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/>
        <w:ind w:firstLine="720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Style w:val="4"/>
        <w:tblW w:w="4713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1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13" w:type="dxa"/>
          </w:tcPr>
          <w:p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2"/>
                <w:szCs w:val="22"/>
                <w:lang w:val="sr-Cyrl-R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sr-Cyrl-RS"/>
              </w:rPr>
              <w:t>РЕПУБЛИКА СРБИЈА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13" w:type="dxa"/>
          </w:tcPr>
          <w:p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2"/>
                <w:szCs w:val="22"/>
                <w:lang w:val="sr-Cyrl-R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sr-Cyrl-RS"/>
              </w:rPr>
              <w:t>АУТОНОМНА ПОКРАЈИНА ВОЈВОДИНА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13" w:type="dxa"/>
          </w:tcPr>
          <w:p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2"/>
                <w:szCs w:val="22"/>
                <w:lang w:val="sr-Cyrl-R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sr-Cyrl-RS"/>
              </w:rPr>
              <w:t>ОПШТИНА СРБОБРАН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13" w:type="dxa"/>
          </w:tcPr>
          <w:p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2"/>
                <w:szCs w:val="22"/>
                <w:lang w:val="sr-Cyrl-R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sr-Cyrl-RS"/>
              </w:rPr>
              <w:t>ПРЕДСЕДНИК ОПШТИНЕ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13" w:type="dxa"/>
          </w:tcPr>
          <w:p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2"/>
                <w:szCs w:val="22"/>
                <w:lang w:val="sr-Cyrl-R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sr-Cyrl-RS"/>
              </w:rPr>
              <w:t>Број: 324-1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2"/>
                <w:szCs w:val="22"/>
                <w:lang w:val="sr-Cyrl-RS"/>
              </w:rPr>
              <w:t>/2017-</w:t>
            </w:r>
            <w:r>
              <w:rPr>
                <w:rFonts w:ascii="Times New Roman" w:hAnsi="Times New Roman" w:cs="Times New Roman"/>
                <w:sz w:val="22"/>
                <w:szCs w:val="22"/>
                <w:lang w:val="bs-Latn-BA"/>
              </w:rPr>
              <w:t>II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13" w:type="dxa"/>
          </w:tcPr>
          <w:p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2"/>
                <w:szCs w:val="22"/>
                <w:lang w:val="sr-Cyrl-R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sr-Cyrl-RS"/>
              </w:rPr>
              <w:t>Датум: 07.12.2017. године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13" w:type="dxa"/>
          </w:tcPr>
          <w:p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2"/>
                <w:szCs w:val="22"/>
                <w:lang w:val="sr-Cyrl-R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sr-Cyrl-RS"/>
              </w:rPr>
              <w:t>тел: 021/730-020</w:t>
            </w:r>
          </w:p>
        </w:tc>
      </w:tr>
    </w:tbl>
    <w:p>
      <w:pPr>
        <w:spacing w:after="0"/>
        <w:ind w:firstLine="72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На основу члана </w:t>
      </w:r>
      <w:r>
        <w:rPr>
          <w:rFonts w:ascii="Times New Roman" w:hAnsi="Times New Roman" w:cs="Times New Roman"/>
          <w:sz w:val="22"/>
          <w:szCs w:val="22"/>
          <w:lang w:val="en-US"/>
        </w:rPr>
        <w:t>3</w:t>
      </w:r>
      <w:r>
        <w:rPr>
          <w:rFonts w:ascii="Times New Roman" w:hAnsi="Times New Roman" w:cs="Times New Roman"/>
          <w:sz w:val="22"/>
          <w:szCs w:val="22"/>
        </w:rPr>
        <w:t>. Правилника о начину, поступку и критеријумим</w:t>
      </w:r>
      <w:r>
        <w:rPr>
          <w:rFonts w:ascii="Times New Roman" w:hAnsi="Times New Roman" w:cs="Times New Roman"/>
          <w:sz w:val="22"/>
          <w:szCs w:val="22"/>
          <w:lang w:val="sr-Cyrl-RS"/>
        </w:rPr>
        <w:t>а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  <w:lang w:val="sr-Cyrl-RS"/>
        </w:rPr>
        <w:t>з</w:t>
      </w:r>
      <w:r>
        <w:rPr>
          <w:rFonts w:ascii="Times New Roman" w:hAnsi="Times New Roman" w:cs="Times New Roman"/>
          <w:sz w:val="22"/>
          <w:szCs w:val="22"/>
        </w:rPr>
        <w:t xml:space="preserve">а </w:t>
      </w:r>
      <w:r>
        <w:rPr>
          <w:rFonts w:ascii="Times New Roman" w:hAnsi="Times New Roman" w:cs="Times New Roman"/>
          <w:sz w:val="22"/>
          <w:szCs w:val="22"/>
          <w:lang w:val="sr-Cyrl-RS"/>
        </w:rPr>
        <w:t xml:space="preserve">остваривање права на </w:t>
      </w:r>
      <w:r>
        <w:rPr>
          <w:rFonts w:ascii="Times New Roman" w:hAnsi="Times New Roman" w:cs="Times New Roman"/>
          <w:sz w:val="22"/>
          <w:szCs w:val="22"/>
        </w:rPr>
        <w:t xml:space="preserve">доделу средстава </w:t>
      </w:r>
      <w:r>
        <w:rPr>
          <w:rFonts w:ascii="Times New Roman" w:hAnsi="Times New Roman" w:cs="Times New Roman"/>
          <w:sz w:val="22"/>
          <w:szCs w:val="22"/>
          <w:lang w:val="sr-Cyrl-RS"/>
        </w:rPr>
        <w:t>за реализацију пројеката удружења</w:t>
      </w:r>
      <w:r>
        <w:rPr>
          <w:rFonts w:ascii="Times New Roman" w:hAnsi="Times New Roman" w:cs="Times New Roman"/>
          <w:sz w:val="22"/>
          <w:szCs w:val="22"/>
        </w:rPr>
        <w:t xml:space="preserve"> у области </w:t>
      </w:r>
      <w:r>
        <w:rPr>
          <w:rFonts w:ascii="Times New Roman" w:hAnsi="Times New Roman" w:cs="Times New Roman"/>
          <w:sz w:val="22"/>
          <w:szCs w:val="22"/>
          <w:lang w:val="sr-Cyrl-RS"/>
        </w:rPr>
        <w:t>туризма и ловног туризма (</w:t>
      </w:r>
      <w:r>
        <w:rPr>
          <w:rFonts w:hint="default" w:ascii="Times New Roman" w:hAnsi="Times New Roman" w:cs="Times New Roman"/>
          <w:sz w:val="22"/>
          <w:szCs w:val="22"/>
          <w:lang w:val="sr-Cyrl-RS"/>
        </w:rPr>
        <w:t>“Службени лист опшине Србобран” број</w:t>
      </w:r>
      <w:r>
        <w:rPr>
          <w:rFonts w:ascii="Times New Roman" w:hAnsi="Times New Roman" w:cs="Times New Roman"/>
          <w:sz w:val="22"/>
          <w:szCs w:val="22"/>
          <w:lang w:val="sr-Cyrl-RS"/>
        </w:rPr>
        <w:t xml:space="preserve"> </w:t>
      </w:r>
      <w:r>
        <w:rPr>
          <w:rFonts w:ascii="Times New Roman" w:hAnsi="Times New Roman" w:cs="Times New Roman"/>
          <w:color w:val="auto"/>
          <w:sz w:val="22"/>
          <w:szCs w:val="22"/>
          <w:lang w:val="sr-Cyrl-RS"/>
        </w:rPr>
        <w:t>24/2017)</w:t>
      </w:r>
      <w:r>
        <w:rPr>
          <w:rFonts w:ascii="Times New Roman" w:hAnsi="Times New Roman" w:cs="Times New Roman"/>
          <w:sz w:val="22"/>
          <w:szCs w:val="22"/>
        </w:rPr>
        <w:t xml:space="preserve">, </w:t>
      </w:r>
      <w:r>
        <w:rPr>
          <w:rFonts w:ascii="Times New Roman" w:hAnsi="Times New Roman" w:cs="Times New Roman"/>
          <w:sz w:val="22"/>
          <w:szCs w:val="22"/>
          <w:lang w:val="sr-Cyrl-RS"/>
        </w:rPr>
        <w:t>председник општине</w:t>
      </w:r>
      <w:r>
        <w:rPr>
          <w:rFonts w:hint="default" w:ascii="Times New Roman" w:hAnsi="Times New Roman" w:cs="Times New Roman"/>
          <w:sz w:val="22"/>
          <w:szCs w:val="22"/>
          <w:lang w:val="sr-Cyrl-RS"/>
        </w:rPr>
        <w:t xml:space="preserve"> Србобран</w:t>
      </w:r>
      <w:r>
        <w:rPr>
          <w:rFonts w:ascii="Times New Roman" w:hAnsi="Times New Roman" w:cs="Times New Roman"/>
          <w:sz w:val="22"/>
          <w:szCs w:val="22"/>
        </w:rPr>
        <w:t xml:space="preserve">, </w:t>
      </w:r>
      <w:r>
        <w:rPr>
          <w:rFonts w:ascii="Times New Roman" w:hAnsi="Times New Roman" w:cs="Times New Roman"/>
          <w:sz w:val="22"/>
          <w:szCs w:val="22"/>
          <w:lang w:val="sr-Cyrl-RS"/>
        </w:rPr>
        <w:t xml:space="preserve">дана 07.12.2017. године </w:t>
      </w:r>
      <w:r>
        <w:rPr>
          <w:rFonts w:ascii="Times New Roman" w:hAnsi="Times New Roman" w:cs="Times New Roman"/>
          <w:sz w:val="22"/>
          <w:szCs w:val="22"/>
        </w:rPr>
        <w:t xml:space="preserve">расписује </w:t>
      </w: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Ј А В Н И  К О Н К У Р С</w:t>
      </w:r>
    </w:p>
    <w:p>
      <w:pPr>
        <w:spacing w:after="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ЗА ДОДЕЛУ СРЕДСТАВА </w:t>
      </w:r>
      <w:r>
        <w:rPr>
          <w:rFonts w:ascii="Times New Roman" w:hAnsi="Times New Roman" w:cs="Times New Roman"/>
          <w:sz w:val="22"/>
          <w:szCs w:val="22"/>
          <w:lang w:val="sr-Cyrl-RS"/>
        </w:rPr>
        <w:t xml:space="preserve">УДРУЖЕЊИМА </w:t>
      </w:r>
      <w:r>
        <w:rPr>
          <w:rFonts w:ascii="Times New Roman" w:hAnsi="Times New Roman" w:cs="Times New Roman"/>
          <w:sz w:val="22"/>
          <w:szCs w:val="22"/>
        </w:rPr>
        <w:t xml:space="preserve">ЗА РЕАЛИЗАЦИЈУ ПРОЈЕКАТА У ОБЛАСТИ </w:t>
      </w:r>
      <w:r>
        <w:rPr>
          <w:rFonts w:ascii="Times New Roman" w:hAnsi="Times New Roman" w:cs="Times New Roman"/>
          <w:sz w:val="22"/>
          <w:szCs w:val="22"/>
          <w:lang w:val="sr-Cyrl-RS"/>
        </w:rPr>
        <w:t>ТУРИЗМА И ЛОВНОГ ТУРИЗМА</w:t>
      </w:r>
      <w:r>
        <w:rPr>
          <w:rFonts w:ascii="Times New Roman" w:hAnsi="Times New Roman" w:cs="Times New Roman"/>
          <w:sz w:val="22"/>
          <w:szCs w:val="22"/>
        </w:rPr>
        <w:t xml:space="preserve"> У 201</w:t>
      </w:r>
      <w:r>
        <w:rPr>
          <w:rFonts w:ascii="Times New Roman" w:hAnsi="Times New Roman" w:cs="Times New Roman"/>
          <w:sz w:val="22"/>
          <w:szCs w:val="22"/>
          <w:lang w:val="en-US"/>
        </w:rPr>
        <w:t>7</w:t>
      </w:r>
      <w:r>
        <w:rPr>
          <w:rFonts w:ascii="Times New Roman" w:hAnsi="Times New Roman" w:cs="Times New Roman"/>
          <w:sz w:val="22"/>
          <w:szCs w:val="22"/>
        </w:rPr>
        <w:t>. ГОДИНИ</w:t>
      </w: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  <w:lang w:val="sr-Cyrl-CS"/>
        </w:rPr>
      </w:pPr>
      <w:r>
        <w:rPr>
          <w:rFonts w:ascii="Times New Roman" w:hAnsi="Times New Roman" w:cs="Times New Roman"/>
          <w:sz w:val="22"/>
          <w:szCs w:val="22"/>
          <w:lang w:val="sr-Cyrl-CS"/>
        </w:rPr>
        <w:t xml:space="preserve">Укупан износ средстава који ће бити додељен по овом конкурсу износи </w:t>
      </w:r>
      <w:r>
        <w:rPr>
          <w:rFonts w:ascii="Times New Roman" w:hAnsi="Times New Roman" w:cs="Times New Roman"/>
          <w:sz w:val="22"/>
          <w:szCs w:val="22"/>
          <w:lang w:val="sr-Cyrl-RS"/>
        </w:rPr>
        <w:t>1.000.000</w:t>
      </w:r>
      <w:r>
        <w:rPr>
          <w:rFonts w:ascii="Times New Roman" w:hAnsi="Times New Roman" w:cs="Times New Roman"/>
          <w:sz w:val="22"/>
          <w:szCs w:val="22"/>
          <w:lang w:val="sr-Cyrl-CS"/>
        </w:rPr>
        <w:t>,00 динара.</w:t>
      </w: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  <w:lang w:val="sr-Cyrl-CS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  <w:lang w:val="sr-Cyrl-CS"/>
        </w:rPr>
      </w:pPr>
      <w:r>
        <w:rPr>
          <w:rFonts w:ascii="Times New Roman" w:hAnsi="Times New Roman" w:cs="Times New Roman"/>
          <w:sz w:val="22"/>
          <w:szCs w:val="22"/>
          <w:lang w:val="sr-Cyrl-CS"/>
        </w:rPr>
        <w:t>Средства ће се</w:t>
      </w:r>
      <w:r>
        <w:rPr>
          <w:rFonts w:ascii="Times New Roman" w:hAnsi="Times New Roman" w:cs="Times New Roman"/>
          <w:sz w:val="22"/>
          <w:szCs w:val="22"/>
          <w:lang w:val="sr-Cyrl-RS"/>
        </w:rPr>
        <w:t xml:space="preserve"> </w:t>
      </w:r>
      <w:r>
        <w:rPr>
          <w:rFonts w:ascii="Times New Roman" w:hAnsi="Times New Roman" w:cs="Times New Roman"/>
          <w:sz w:val="22"/>
          <w:szCs w:val="22"/>
          <w:lang w:val="sr-Cyrl-CS"/>
        </w:rPr>
        <w:t>додељивати за подстицање програма или недостајућег дела средстава за финансирање пројеката које реализују удружења, а који су од јавног интереса</w:t>
      </w:r>
      <w:r>
        <w:rPr>
          <w:rFonts w:ascii="Times New Roman" w:hAnsi="Times New Roman" w:cs="Times New Roman"/>
          <w:sz w:val="22"/>
          <w:szCs w:val="22"/>
          <w:lang w:val="sr-Cyrl-RS"/>
        </w:rPr>
        <w:t>,</w:t>
      </w:r>
      <w:r>
        <w:rPr>
          <w:rFonts w:ascii="Times New Roman" w:hAnsi="Times New Roman" w:cs="Times New Roman"/>
          <w:sz w:val="22"/>
          <w:szCs w:val="22"/>
          <w:lang w:val="sr-Cyrl-CS"/>
        </w:rPr>
        <w:t xml:space="preserve"> у области </w:t>
      </w:r>
      <w:r>
        <w:rPr>
          <w:rFonts w:ascii="Times New Roman" w:hAnsi="Times New Roman" w:cs="Times New Roman"/>
          <w:sz w:val="22"/>
          <w:szCs w:val="22"/>
          <w:lang w:val="sr-Cyrl-RS"/>
        </w:rPr>
        <w:t>туризма и ловног туризма</w:t>
      </w:r>
      <w:r>
        <w:rPr>
          <w:rFonts w:ascii="Times New Roman" w:hAnsi="Times New Roman" w:cs="Times New Roman"/>
          <w:sz w:val="22"/>
          <w:szCs w:val="22"/>
          <w:lang w:val="sr-Cyrl-CS"/>
        </w:rPr>
        <w:t xml:space="preserve">. </w:t>
      </w: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  <w:lang w:val="sr-Cyrl-CS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  <w:lang w:val="sr-Cyrl-CS"/>
        </w:rPr>
      </w:pPr>
      <w:r>
        <w:rPr>
          <w:rFonts w:ascii="Times New Roman" w:hAnsi="Times New Roman" w:cs="Times New Roman"/>
          <w:sz w:val="22"/>
          <w:szCs w:val="22"/>
          <w:lang w:val="sr-Cyrl-CS"/>
        </w:rPr>
        <w:t>Приоритет за доделу средстава ће имати удружења која:</w:t>
      </w:r>
    </w:p>
    <w:p>
      <w:pPr>
        <w:pStyle w:val="5"/>
        <w:numPr>
          <w:ilvl w:val="0"/>
          <w:numId w:val="0"/>
        </w:numPr>
        <w:spacing w:after="0"/>
        <w:ind w:left="360" w:leftChars="0"/>
        <w:jc w:val="both"/>
        <w:rPr>
          <w:rFonts w:hint="default" w:ascii="Times New Roman" w:hAnsi="Times New Roman" w:cs="Times New Roman"/>
          <w:sz w:val="22"/>
          <w:szCs w:val="22"/>
          <w:lang w:val="sr-Cyrl-CS"/>
        </w:rPr>
      </w:pPr>
      <w:r>
        <w:rPr>
          <w:rFonts w:hint="default" w:ascii="Times New Roman" w:hAnsi="Times New Roman" w:cs="Times New Roman"/>
          <w:sz w:val="22"/>
          <w:szCs w:val="22"/>
          <w:lang w:val="sr-Cyrl-RS"/>
        </w:rPr>
        <w:t xml:space="preserve">- </w:t>
      </w:r>
      <w:r>
        <w:rPr>
          <w:rFonts w:hint="default" w:ascii="Times New Roman" w:hAnsi="Times New Roman" w:cs="Times New Roman"/>
          <w:sz w:val="22"/>
          <w:szCs w:val="22"/>
          <w:lang w:val="sr-Cyrl-CS"/>
        </w:rPr>
        <w:t xml:space="preserve">располажу капацитетима за реализацију пројеката уз референце које поседују; </w:t>
      </w:r>
    </w:p>
    <w:p>
      <w:pPr>
        <w:pStyle w:val="5"/>
        <w:numPr>
          <w:ilvl w:val="0"/>
          <w:numId w:val="0"/>
        </w:numPr>
        <w:spacing w:after="0"/>
        <w:ind w:left="360" w:leftChars="0"/>
        <w:jc w:val="both"/>
        <w:rPr>
          <w:rFonts w:hint="default" w:ascii="Times New Roman" w:hAnsi="Times New Roman" w:cs="Times New Roman"/>
          <w:sz w:val="22"/>
          <w:szCs w:val="22"/>
          <w:lang w:val="sr-Cyrl-CS"/>
        </w:rPr>
      </w:pPr>
      <w:r>
        <w:rPr>
          <w:rFonts w:hint="default" w:ascii="Times New Roman" w:hAnsi="Times New Roman" w:cs="Times New Roman"/>
          <w:sz w:val="22"/>
          <w:szCs w:val="22"/>
          <w:lang w:val="sr-Cyrl-RS"/>
        </w:rPr>
        <w:t xml:space="preserve">- </w:t>
      </w:r>
      <w:r>
        <w:rPr>
          <w:rFonts w:hint="default" w:ascii="Times New Roman" w:hAnsi="Times New Roman" w:cs="Times New Roman"/>
          <w:sz w:val="22"/>
          <w:szCs w:val="22"/>
          <w:lang w:val="sr-Cyrl-CS"/>
        </w:rPr>
        <w:t>своје пројекте усмеравају ка већем броју корисника;</w:t>
      </w:r>
    </w:p>
    <w:p>
      <w:pPr>
        <w:pStyle w:val="5"/>
        <w:numPr>
          <w:ilvl w:val="0"/>
          <w:numId w:val="0"/>
        </w:numPr>
        <w:spacing w:after="0"/>
        <w:ind w:left="360" w:leftChars="0"/>
        <w:jc w:val="both"/>
        <w:rPr>
          <w:rFonts w:hint="default" w:ascii="Times New Roman" w:hAnsi="Times New Roman" w:cs="Times New Roman"/>
          <w:sz w:val="22"/>
          <w:szCs w:val="22"/>
          <w:lang w:val="sr-Cyrl-CS"/>
        </w:rPr>
      </w:pPr>
      <w:r>
        <w:rPr>
          <w:rFonts w:hint="default" w:ascii="Times New Roman" w:hAnsi="Times New Roman" w:cs="Times New Roman"/>
          <w:sz w:val="22"/>
          <w:szCs w:val="22"/>
          <w:lang w:val="sr-Cyrl-RS"/>
        </w:rPr>
        <w:t xml:space="preserve">- </w:t>
      </w:r>
      <w:r>
        <w:rPr>
          <w:rFonts w:hint="default" w:ascii="Times New Roman" w:hAnsi="Times New Roman" w:cs="Times New Roman"/>
          <w:sz w:val="22"/>
          <w:szCs w:val="22"/>
          <w:lang w:val="sr-Cyrl-CS"/>
        </w:rPr>
        <w:t>могу да обезбеде мерљиве резултате у односу на предложене трошкове;</w:t>
      </w:r>
    </w:p>
    <w:p>
      <w:pPr>
        <w:pStyle w:val="5"/>
        <w:numPr>
          <w:ilvl w:val="0"/>
          <w:numId w:val="0"/>
        </w:numPr>
        <w:spacing w:after="0"/>
        <w:ind w:left="360" w:leftChars="0"/>
        <w:jc w:val="both"/>
        <w:rPr>
          <w:rFonts w:hint="default" w:ascii="Times New Roman" w:hAnsi="Times New Roman" w:cs="Times New Roman"/>
          <w:sz w:val="22"/>
          <w:szCs w:val="22"/>
          <w:lang w:val="sr-Cyrl-CS"/>
        </w:rPr>
      </w:pPr>
      <w:r>
        <w:rPr>
          <w:rFonts w:hint="default" w:ascii="Times New Roman" w:hAnsi="Times New Roman" w:cs="Times New Roman"/>
          <w:sz w:val="22"/>
          <w:szCs w:val="22"/>
          <w:lang w:val="sr-Cyrl-RS"/>
        </w:rPr>
        <w:t xml:space="preserve">- </w:t>
      </w:r>
      <w:r>
        <w:rPr>
          <w:rFonts w:hint="default" w:ascii="Times New Roman" w:hAnsi="Times New Roman" w:cs="Times New Roman"/>
          <w:sz w:val="22"/>
          <w:szCs w:val="22"/>
          <w:lang w:val="sr-Cyrl-CS"/>
        </w:rPr>
        <w:t>имају висок степен успешности у реализацији програма рада и пројеката;</w:t>
      </w:r>
    </w:p>
    <w:p>
      <w:pPr>
        <w:pStyle w:val="5"/>
        <w:numPr>
          <w:ilvl w:val="0"/>
          <w:numId w:val="0"/>
        </w:numPr>
        <w:spacing w:after="0"/>
        <w:ind w:left="360" w:leftChars="0"/>
        <w:jc w:val="both"/>
        <w:rPr>
          <w:rFonts w:ascii="Times New Roman" w:hAnsi="Times New Roman" w:cs="Times New Roman"/>
          <w:sz w:val="22"/>
          <w:szCs w:val="22"/>
          <w:lang w:val="sr-Cyrl-CS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snapToGrid/>
        <w:spacing w:after="0" w:line="240" w:lineRule="auto"/>
        <w:jc w:val="both"/>
        <w:textAlignment w:val="auto"/>
        <w:outlineLvl w:val="9"/>
        <w:rPr>
          <w:rFonts w:ascii="Times New Roman" w:hAnsi="Times New Roman" w:cs="Times New Roman"/>
          <w:sz w:val="22"/>
          <w:szCs w:val="22"/>
          <w:lang w:val="sr-Cyrl-CS"/>
        </w:rPr>
      </w:pPr>
      <w:r>
        <w:rPr>
          <w:rFonts w:ascii="Times New Roman" w:hAnsi="Times New Roman" w:cs="Times New Roman"/>
          <w:sz w:val="22"/>
          <w:szCs w:val="22"/>
          <w:lang w:val="sr-Cyrl-CS"/>
        </w:rPr>
        <w:t xml:space="preserve">На конкурс се могу пријавити удружења грађана која </w:t>
      </w:r>
      <w:r>
        <w:rPr>
          <w:rFonts w:ascii="Times New Roman" w:hAnsi="Times New Roman" w:cs="Times New Roman"/>
          <w:sz w:val="22"/>
          <w:szCs w:val="22"/>
          <w:lang w:val="sr-Cyrl-RS"/>
        </w:rPr>
        <w:t xml:space="preserve">морају </w:t>
      </w:r>
      <w:r>
        <w:rPr>
          <w:rFonts w:ascii="Times New Roman" w:hAnsi="Times New Roman" w:cs="Times New Roman"/>
          <w:sz w:val="22"/>
          <w:szCs w:val="22"/>
          <w:lang w:val="sr-Cyrl-CS"/>
        </w:rPr>
        <w:t>испуњава</w:t>
      </w:r>
      <w:r>
        <w:rPr>
          <w:rFonts w:ascii="Times New Roman" w:hAnsi="Times New Roman" w:cs="Times New Roman"/>
          <w:sz w:val="22"/>
          <w:szCs w:val="22"/>
          <w:lang w:val="sr-Cyrl-RS"/>
        </w:rPr>
        <w:t>ти</w:t>
      </w:r>
      <w:r>
        <w:rPr>
          <w:rFonts w:ascii="Times New Roman" w:hAnsi="Times New Roman" w:cs="Times New Roman"/>
          <w:sz w:val="22"/>
          <w:szCs w:val="22"/>
          <w:lang w:val="sr-Cyrl-CS"/>
        </w:rPr>
        <w:t xml:space="preserve"> следеће услове</w:t>
      </w:r>
      <w:r>
        <w:rPr>
          <w:rFonts w:ascii="Times New Roman" w:hAnsi="Times New Roman" w:cs="Times New Roman"/>
          <w:sz w:val="22"/>
          <w:szCs w:val="22"/>
          <w:lang w:val="sr-Cyrl-RS"/>
        </w:rPr>
        <w:t>: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tabs>
          <w:tab w:val="clear" w:pos="1242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240" w:lineRule="auto"/>
        <w:ind w:left="900" w:right="-7"/>
        <w:jc w:val="both"/>
        <w:textAlignment w:val="auto"/>
        <w:outlineLvl w:val="9"/>
        <w:rPr>
          <w:rFonts w:hint="default" w:ascii="Times New Roman" w:hAnsi="Times New Roman" w:cs="Times New Roman"/>
          <w:sz w:val="22"/>
          <w:szCs w:val="22"/>
          <w:lang w:val="ru-RU"/>
        </w:rPr>
      </w:pPr>
      <w:r>
        <w:rPr>
          <w:rFonts w:hint="default" w:ascii="Times New Roman" w:hAnsi="Times New Roman" w:cs="Times New Roman"/>
          <w:sz w:val="22"/>
          <w:szCs w:val="22"/>
          <w:lang w:val="sr-Cyrl-RS"/>
        </w:rPr>
        <w:t>да су</w:t>
      </w:r>
      <w:r>
        <w:rPr>
          <w:rFonts w:hint="default" w:ascii="Times New Roman" w:hAnsi="Times New Roman" w:cs="Times New Roman"/>
          <w:sz w:val="22"/>
          <w:szCs w:val="22"/>
          <w:lang w:val="ru-RU"/>
        </w:rPr>
        <w:t xml:space="preserve"> регистрована на територији општине Србобран;  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tabs>
          <w:tab w:val="clear" w:pos="1242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240" w:lineRule="auto"/>
        <w:ind w:left="900" w:right="-7"/>
        <w:jc w:val="both"/>
        <w:textAlignment w:val="auto"/>
        <w:outlineLvl w:val="9"/>
        <w:rPr>
          <w:rFonts w:hint="default" w:ascii="Times New Roman" w:hAnsi="Times New Roman" w:cs="Times New Roman"/>
          <w:sz w:val="22"/>
          <w:szCs w:val="22"/>
          <w:lang w:val="ru-RU"/>
        </w:rPr>
      </w:pPr>
      <w:r>
        <w:rPr>
          <w:rFonts w:hint="default" w:ascii="Times New Roman" w:hAnsi="Times New Roman" w:cs="Times New Roman"/>
          <w:sz w:val="22"/>
          <w:szCs w:val="22"/>
          <w:lang w:val="sr-Cyrl-RS"/>
        </w:rPr>
        <w:t xml:space="preserve">да </w:t>
      </w:r>
      <w:r>
        <w:rPr>
          <w:rFonts w:hint="default" w:ascii="Times New Roman" w:hAnsi="Times New Roman" w:cs="Times New Roman"/>
          <w:sz w:val="22"/>
          <w:szCs w:val="22"/>
          <w:lang w:val="ru-RU"/>
        </w:rPr>
        <w:t xml:space="preserve">обављају активности </w:t>
      </w:r>
      <w:r>
        <w:rPr>
          <w:rFonts w:hint="default" w:ascii="Times New Roman" w:hAnsi="Times New Roman" w:cs="Times New Roman"/>
          <w:sz w:val="22"/>
          <w:szCs w:val="22"/>
          <w:lang w:val="sr-Cyrl-RS"/>
        </w:rPr>
        <w:t>из области туризма и ловног туризма</w:t>
      </w:r>
      <w:r>
        <w:rPr>
          <w:rFonts w:hint="default" w:ascii="Times New Roman" w:hAnsi="Times New Roman" w:cs="Times New Roman"/>
          <w:sz w:val="22"/>
          <w:szCs w:val="22"/>
          <w:lang w:val="ru-RU"/>
        </w:rPr>
        <w:t xml:space="preserve">; 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tabs>
          <w:tab w:val="clear" w:pos="1242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240" w:lineRule="auto"/>
        <w:ind w:left="900" w:right="-7"/>
        <w:jc w:val="both"/>
        <w:textAlignment w:val="auto"/>
        <w:outlineLvl w:val="9"/>
        <w:rPr>
          <w:rFonts w:hint="default" w:ascii="Times New Roman" w:hAnsi="Times New Roman" w:cs="Times New Roman"/>
          <w:sz w:val="22"/>
          <w:szCs w:val="22"/>
          <w:lang w:val="ru-RU"/>
        </w:rPr>
      </w:pPr>
      <w:r>
        <w:rPr>
          <w:rFonts w:hint="default" w:ascii="Times New Roman" w:hAnsi="Times New Roman" w:cs="Times New Roman"/>
          <w:sz w:val="22"/>
          <w:szCs w:val="22"/>
          <w:lang w:val="sr-Cyrl-RS"/>
        </w:rPr>
        <w:t xml:space="preserve">да </w:t>
      </w:r>
      <w:r>
        <w:rPr>
          <w:rFonts w:hint="default" w:ascii="Times New Roman" w:hAnsi="Times New Roman" w:cs="Times New Roman"/>
          <w:sz w:val="22"/>
          <w:szCs w:val="22"/>
          <w:lang w:val="ru-RU"/>
        </w:rPr>
        <w:t xml:space="preserve">својим деловањем подстичу развој иновативних услуга које прате реформске процесе. </w:t>
      </w:r>
    </w:p>
    <w:p>
      <w:pPr>
        <w:pStyle w:val="5"/>
        <w:numPr>
          <w:ilvl w:val="0"/>
          <w:numId w:val="0"/>
        </w:numPr>
        <w:spacing w:after="0"/>
        <w:jc w:val="both"/>
        <w:rPr>
          <w:rFonts w:ascii="Times New Roman" w:hAnsi="Times New Roman" w:cs="Times New Roman"/>
          <w:sz w:val="22"/>
          <w:szCs w:val="22"/>
          <w:lang w:val="sr-Cyrl-CS"/>
        </w:rPr>
      </w:pPr>
    </w:p>
    <w:p>
      <w:pPr>
        <w:pStyle w:val="5"/>
        <w:spacing w:after="0"/>
        <w:ind w:left="0" w:leftChars="0" w:firstLine="0" w:firstLineChars="0"/>
        <w:jc w:val="both"/>
        <w:rPr>
          <w:rFonts w:ascii="Times New Roman" w:hAnsi="Times New Roman" w:cs="Times New Roman"/>
          <w:sz w:val="22"/>
          <w:szCs w:val="22"/>
          <w:lang w:val="sr-Cyrl-CS"/>
        </w:rPr>
      </w:pPr>
      <w:r>
        <w:rPr>
          <w:rFonts w:ascii="Times New Roman" w:hAnsi="Times New Roman" w:cs="Times New Roman"/>
          <w:sz w:val="22"/>
          <w:szCs w:val="22"/>
          <w:lang w:val="sr-Cyrl-RS"/>
        </w:rPr>
        <w:t xml:space="preserve">Пријава на конкурс, подноси се на Пријавном обрасцу - Образац број 1, </w:t>
      </w:r>
      <w:r>
        <w:rPr>
          <w:rFonts w:hint="default" w:ascii="Times New Roman" w:hAnsi="Times New Roman" w:cs="Times New Roman"/>
          <w:sz w:val="22"/>
          <w:szCs w:val="22"/>
          <w:lang w:val="ru-RU"/>
        </w:rPr>
        <w:t xml:space="preserve">који </w:t>
      </w:r>
      <w:r>
        <w:rPr>
          <w:rFonts w:hint="default" w:ascii="Times New Roman" w:hAnsi="Times New Roman" w:cs="Times New Roman"/>
          <w:sz w:val="22"/>
          <w:szCs w:val="22"/>
          <w:lang w:val="sr-Cyrl-RS"/>
        </w:rPr>
        <w:t xml:space="preserve">мора </w:t>
      </w:r>
      <w:r>
        <w:rPr>
          <w:rFonts w:hint="default" w:ascii="Times New Roman" w:hAnsi="Times New Roman" w:cs="Times New Roman"/>
          <w:sz w:val="22"/>
          <w:szCs w:val="22"/>
          <w:lang w:val="ru-RU"/>
        </w:rPr>
        <w:t>садржи</w:t>
      </w:r>
      <w:r>
        <w:rPr>
          <w:rFonts w:hint="default" w:ascii="Times New Roman" w:hAnsi="Times New Roman" w:cs="Times New Roman"/>
          <w:sz w:val="22"/>
          <w:szCs w:val="22"/>
          <w:lang w:val="sr-Cyrl-RS"/>
        </w:rPr>
        <w:t>ти</w:t>
      </w:r>
      <w:r>
        <w:rPr>
          <w:rFonts w:hint="default" w:ascii="Times New Roman" w:hAnsi="Times New Roman" w:cs="Times New Roman"/>
          <w:sz w:val="22"/>
          <w:szCs w:val="22"/>
          <w:lang w:val="ru-RU"/>
        </w:rPr>
        <w:t xml:space="preserve"> свеобухватне податке о подносиоцу пријаве</w:t>
      </w:r>
      <w:r>
        <w:rPr>
          <w:rFonts w:hint="default" w:ascii="Times New Roman" w:hAnsi="Times New Roman" w:cs="Times New Roman"/>
          <w:sz w:val="22"/>
          <w:szCs w:val="22"/>
          <w:lang w:val="sr-Cyrl-RS"/>
        </w:rPr>
        <w:t>, циљеве пројекта, временски план реализације и финансијски план пројекта</w:t>
      </w:r>
    </w:p>
    <w:p>
      <w:pPr>
        <w:pStyle w:val="6"/>
        <w:spacing w:before="0" w:beforeAutospacing="0" w:after="0" w:afterAutospacing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  <w:lang w:val="sr-Cyrl-RS"/>
        </w:rPr>
        <w:t>Уз пријаву на конкурс, удружење подноси следеће доказе: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240" w:lineRule="auto"/>
        <w:ind w:left="0" w:leftChars="0" w:right="-7" w:rightChars="0" w:firstLine="660" w:firstLineChars="300"/>
        <w:jc w:val="both"/>
        <w:textAlignment w:val="auto"/>
        <w:outlineLvl w:val="9"/>
        <w:rPr>
          <w:rFonts w:hint="default" w:ascii="Times New Roman" w:hAnsi="Times New Roman" w:cs="Times New Roman"/>
          <w:sz w:val="22"/>
          <w:szCs w:val="22"/>
          <w:lang w:val="sr-Cyrl-RS"/>
        </w:rPr>
      </w:pPr>
      <w:r>
        <w:rPr>
          <w:rFonts w:hint="default" w:ascii="Times New Roman" w:hAnsi="Times New Roman" w:cs="Times New Roman"/>
          <w:sz w:val="22"/>
          <w:szCs w:val="22"/>
          <w:lang w:val="sr-Cyrl-RS"/>
        </w:rPr>
        <w:t>-фотокопију Статута удружења,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240" w:lineRule="auto"/>
        <w:ind w:left="0" w:leftChars="0" w:right="-7" w:rightChars="0" w:firstLine="660" w:firstLineChars="300"/>
        <w:jc w:val="both"/>
        <w:textAlignment w:val="auto"/>
        <w:outlineLvl w:val="9"/>
        <w:rPr>
          <w:rFonts w:ascii="Times New Roman" w:hAnsi="Times New Roman" w:cs="Times New Roman"/>
          <w:sz w:val="22"/>
          <w:szCs w:val="22"/>
          <w:lang w:val="sr-Cyrl-CS"/>
        </w:rPr>
      </w:pPr>
      <w:r>
        <w:rPr>
          <w:rFonts w:hint="default" w:ascii="Times New Roman" w:hAnsi="Times New Roman" w:cs="Times New Roman"/>
          <w:sz w:val="22"/>
          <w:szCs w:val="22"/>
          <w:lang w:val="sr-Cyrl-RS"/>
        </w:rPr>
        <w:t>-Општинска управа Србобран ће по службеној дужности прибавити податке о регистрацији и заступницима удружења од АПР-а (увидом у јавно доступан регистар АПР-а)</w:t>
      </w: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  <w:lang w:val="sr-Cyrl-CS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  <w:lang w:val="sr-Cyrl-CS"/>
        </w:rPr>
      </w:pPr>
      <w:r>
        <w:rPr>
          <w:rFonts w:ascii="Times New Roman" w:hAnsi="Times New Roman" w:cs="Times New Roman"/>
          <w:sz w:val="22"/>
          <w:szCs w:val="22"/>
          <w:lang w:val="sr-Cyrl-CS"/>
        </w:rPr>
        <w:t>Неблаговремене</w:t>
      </w:r>
      <w:r>
        <w:rPr>
          <w:rFonts w:ascii="Times New Roman" w:hAnsi="Times New Roman" w:cs="Times New Roman"/>
          <w:sz w:val="22"/>
          <w:szCs w:val="22"/>
          <w:lang w:val="sr-Cyrl-RS"/>
        </w:rPr>
        <w:t xml:space="preserve"> и </w:t>
      </w:r>
      <w:r>
        <w:rPr>
          <w:rFonts w:ascii="Times New Roman" w:hAnsi="Times New Roman" w:cs="Times New Roman"/>
          <w:sz w:val="22"/>
          <w:szCs w:val="22"/>
          <w:lang w:val="sr-Cyrl-CS"/>
        </w:rPr>
        <w:t>непотпуне</w:t>
      </w:r>
      <w:r>
        <w:rPr>
          <w:rFonts w:ascii="Times New Roman" w:hAnsi="Times New Roman" w:cs="Times New Roman"/>
          <w:sz w:val="22"/>
          <w:szCs w:val="22"/>
          <w:lang w:val="sr-Cyrl-RS"/>
        </w:rPr>
        <w:t xml:space="preserve"> пријаве</w:t>
      </w:r>
      <w:r>
        <w:rPr>
          <w:rFonts w:ascii="Times New Roman" w:hAnsi="Times New Roman" w:cs="Times New Roman"/>
          <w:sz w:val="22"/>
          <w:szCs w:val="22"/>
          <w:lang w:val="sr-Cyrl-CS"/>
        </w:rPr>
        <w:t xml:space="preserve"> се неће разматрати.</w:t>
      </w: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  <w:lang w:val="sr-Cyrl-CS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  <w:lang w:val="sr-Cyrl-CS"/>
        </w:rPr>
      </w:pPr>
      <w:r>
        <w:rPr>
          <w:rFonts w:ascii="Times New Roman" w:hAnsi="Times New Roman" w:cs="Times New Roman"/>
          <w:sz w:val="22"/>
          <w:szCs w:val="22"/>
          <w:lang w:val="sr-Cyrl-CS"/>
        </w:rPr>
        <w:t xml:space="preserve">Средства по одобреном пројекту ће се </w:t>
      </w:r>
      <w:r>
        <w:rPr>
          <w:rFonts w:ascii="Times New Roman" w:hAnsi="Times New Roman" w:cs="Times New Roman"/>
          <w:sz w:val="22"/>
          <w:szCs w:val="22"/>
          <w:lang w:val="sr-Cyrl-RS"/>
        </w:rPr>
        <w:t xml:space="preserve">удружењима пренети на основу Уговора који </w:t>
      </w:r>
      <w:r>
        <w:rPr>
          <w:rFonts w:hint="default" w:ascii="Times New Roman" w:hAnsi="Times New Roman" w:cs="Times New Roman"/>
          <w:sz w:val="22"/>
          <w:szCs w:val="22"/>
          <w:lang w:val="ru-RU"/>
        </w:rPr>
        <w:t xml:space="preserve">се закључује између </w:t>
      </w:r>
      <w:r>
        <w:rPr>
          <w:rFonts w:hint="default" w:ascii="Times New Roman" w:hAnsi="Times New Roman" w:cs="Times New Roman"/>
          <w:sz w:val="22"/>
          <w:szCs w:val="22"/>
          <w:lang w:val="sr-Cyrl-RS"/>
        </w:rPr>
        <w:t>Општине Србобран</w:t>
      </w:r>
      <w:r>
        <w:rPr>
          <w:rFonts w:hint="default" w:ascii="Times New Roman" w:hAnsi="Times New Roman" w:cs="Times New Roman"/>
          <w:sz w:val="22"/>
          <w:szCs w:val="22"/>
          <w:lang w:val="ru-RU"/>
        </w:rPr>
        <w:t xml:space="preserve"> и удружења чији је програм одобрен</w:t>
      </w: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  <w:lang w:val="sr-Cyrl-CS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  <w:lang w:val="sr-Cyrl-CS"/>
        </w:rPr>
      </w:pPr>
      <w:r>
        <w:rPr>
          <w:rFonts w:ascii="Times New Roman" w:hAnsi="Times New Roman" w:cs="Times New Roman"/>
          <w:b/>
          <w:bCs/>
          <w:color w:val="auto"/>
          <w:sz w:val="22"/>
          <w:szCs w:val="22"/>
          <w:lang w:val="sr-Cyrl-CS"/>
        </w:rPr>
        <w:t xml:space="preserve">Рок за подношење пријаве је </w:t>
      </w:r>
      <w:r>
        <w:rPr>
          <w:rFonts w:ascii="Times New Roman" w:hAnsi="Times New Roman" w:cs="Times New Roman"/>
          <w:b/>
          <w:bCs/>
          <w:color w:val="auto"/>
          <w:sz w:val="22"/>
          <w:szCs w:val="22"/>
          <w:lang w:val="sr-Cyrl-RS"/>
        </w:rPr>
        <w:t>18.12</w:t>
      </w:r>
      <w:r>
        <w:rPr>
          <w:rFonts w:ascii="Times New Roman" w:hAnsi="Times New Roman" w:cs="Times New Roman"/>
          <w:b/>
          <w:bCs/>
          <w:color w:val="auto"/>
          <w:sz w:val="22"/>
          <w:szCs w:val="22"/>
          <w:lang w:val="sr-Cyrl-CS"/>
        </w:rPr>
        <w:t>.201</w:t>
      </w:r>
      <w:r>
        <w:rPr>
          <w:rFonts w:ascii="Times New Roman" w:hAnsi="Times New Roman" w:cs="Times New Roman"/>
          <w:b/>
          <w:bCs/>
          <w:color w:val="auto"/>
          <w:sz w:val="22"/>
          <w:szCs w:val="22"/>
          <w:lang w:val="sr-Cyrl-RS"/>
        </w:rPr>
        <w:t>7</w:t>
      </w:r>
      <w:r>
        <w:rPr>
          <w:rFonts w:ascii="Times New Roman" w:hAnsi="Times New Roman" w:cs="Times New Roman"/>
          <w:b/>
          <w:bCs/>
          <w:color w:val="auto"/>
          <w:sz w:val="22"/>
          <w:szCs w:val="22"/>
          <w:lang w:val="sr-Cyrl-CS"/>
        </w:rPr>
        <w:t>. године.</w:t>
      </w: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Пријаве на конкурс, </w:t>
      </w:r>
      <w:r>
        <w:rPr>
          <w:rFonts w:ascii="Times New Roman" w:hAnsi="Times New Roman" w:cs="Times New Roman"/>
          <w:sz w:val="22"/>
          <w:szCs w:val="22"/>
          <w:lang w:val="sr-Cyrl-RS"/>
        </w:rPr>
        <w:t xml:space="preserve">са назнаком: За конкурс за доделу средстава удружењима, за реализацију пројеката из области туризма и ловног туризма, </w:t>
      </w:r>
      <w:r>
        <w:rPr>
          <w:rFonts w:ascii="Times New Roman" w:hAnsi="Times New Roman" w:cs="Times New Roman"/>
          <w:sz w:val="22"/>
          <w:szCs w:val="22"/>
        </w:rPr>
        <w:t>уз пратећу документацију, подносе се на адресу</w:t>
      </w:r>
      <w:r>
        <w:rPr>
          <w:rFonts w:ascii="Times New Roman" w:hAnsi="Times New Roman" w:cs="Times New Roman"/>
          <w:sz w:val="22"/>
          <w:szCs w:val="22"/>
          <w:lang w:val="sr-Cyrl-RS"/>
        </w:rPr>
        <w:t xml:space="preserve"> (поштом или предајом на писарницу)</w:t>
      </w:r>
      <w:r>
        <w:rPr>
          <w:rFonts w:ascii="Times New Roman" w:hAnsi="Times New Roman" w:cs="Times New Roman"/>
          <w:sz w:val="22"/>
          <w:szCs w:val="22"/>
        </w:rPr>
        <w:t>:</w:t>
      </w: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  <w:lang w:val="sr-Cyrl-RS"/>
        </w:rPr>
      </w:pPr>
      <w:r>
        <w:rPr>
          <w:rFonts w:ascii="Times New Roman" w:hAnsi="Times New Roman" w:cs="Times New Roman"/>
          <w:sz w:val="22"/>
          <w:szCs w:val="22"/>
          <w:lang w:val="sr-Cyrl-RS"/>
        </w:rPr>
        <w:t>Општинска управа Србобран, Србобран, Трг слободе бр. 2.</w:t>
      </w: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Одлука по пријавама донеће се у року од 15 дана од истека рока за под</w:t>
      </w:r>
      <w:r>
        <w:rPr>
          <w:rFonts w:ascii="Times New Roman" w:hAnsi="Times New Roman" w:cs="Times New Roman"/>
          <w:sz w:val="22"/>
          <w:szCs w:val="22"/>
          <w:lang w:val="sr-Cyrl-RS"/>
        </w:rPr>
        <w:t>н</w:t>
      </w:r>
      <w:r>
        <w:rPr>
          <w:rFonts w:ascii="Times New Roman" w:hAnsi="Times New Roman" w:cs="Times New Roman"/>
          <w:sz w:val="22"/>
          <w:szCs w:val="22"/>
        </w:rPr>
        <w:t>ошење пријаве.</w:t>
      </w: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  <w:lang w:val="sr-Cyrl-RS"/>
        </w:rPr>
      </w:pP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  <w:lang w:val="sr-Cyrl-CS"/>
        </w:rPr>
      </w:pPr>
      <w:r>
        <w:rPr>
          <w:rFonts w:ascii="Times New Roman" w:hAnsi="Times New Roman" w:cs="Times New Roman"/>
          <w:sz w:val="22"/>
          <w:szCs w:val="22"/>
        </w:rPr>
        <w:t xml:space="preserve">Контакт особа за додатне информације </w:t>
      </w:r>
      <w:r>
        <w:rPr>
          <w:rFonts w:ascii="Times New Roman" w:hAnsi="Times New Roman" w:cs="Times New Roman"/>
          <w:sz w:val="22"/>
          <w:szCs w:val="22"/>
          <w:lang w:val="sr-Cyrl-CS"/>
        </w:rPr>
        <w:t xml:space="preserve">је </w:t>
      </w:r>
      <w:r>
        <w:rPr>
          <w:rFonts w:ascii="Times New Roman" w:hAnsi="Times New Roman" w:cs="Times New Roman"/>
          <w:sz w:val="22"/>
          <w:szCs w:val="22"/>
          <w:lang w:val="sr-Cyrl-RS"/>
        </w:rPr>
        <w:t>Исидора Јанковић</w:t>
      </w:r>
      <w:r>
        <w:rPr>
          <w:rFonts w:ascii="Times New Roman" w:hAnsi="Times New Roman" w:cs="Times New Roman"/>
          <w:sz w:val="22"/>
          <w:szCs w:val="22"/>
        </w:rPr>
        <w:t>.</w:t>
      </w:r>
      <w:r>
        <w:rPr>
          <w:rFonts w:ascii="Times New Roman" w:hAnsi="Times New Roman" w:cs="Times New Roman"/>
          <w:sz w:val="22"/>
          <w:szCs w:val="22"/>
          <w:lang w:val="sr-Cyrl-CS"/>
        </w:rPr>
        <w:t xml:space="preserve"> Контакт тел</w:t>
      </w:r>
      <w:r>
        <w:rPr>
          <w:rFonts w:ascii="Times New Roman" w:hAnsi="Times New Roman" w:cs="Times New Roman"/>
          <w:sz w:val="22"/>
          <w:szCs w:val="22"/>
          <w:lang w:val="sr-Cyrl-RS"/>
        </w:rPr>
        <w:t>:</w:t>
      </w:r>
      <w:r>
        <w:rPr>
          <w:rFonts w:ascii="Times New Roman" w:hAnsi="Times New Roman" w:cs="Times New Roman"/>
          <w:sz w:val="22"/>
          <w:szCs w:val="22"/>
          <w:lang w:val="sr-Cyrl-CS"/>
        </w:rPr>
        <w:t xml:space="preserve"> </w:t>
      </w:r>
      <w:r>
        <w:rPr>
          <w:rFonts w:ascii="Times New Roman" w:hAnsi="Times New Roman" w:cs="Times New Roman"/>
          <w:sz w:val="22"/>
          <w:szCs w:val="22"/>
          <w:lang w:val="sr-Cyrl-RS"/>
        </w:rPr>
        <w:t>021/732-570.</w:t>
      </w:r>
    </w:p>
    <w:p>
      <w:pPr>
        <w:spacing w:after="0"/>
        <w:jc w:val="both"/>
        <w:rPr>
          <w:rFonts w:ascii="Times New Roman" w:hAnsi="Times New Roman" w:cs="Times New Roman"/>
          <w:sz w:val="22"/>
          <w:szCs w:val="22"/>
          <w:lang w:val="sr-Cyrl-CS"/>
        </w:rPr>
      </w:pPr>
    </w:p>
    <w:p>
      <w:pPr>
        <w:rPr>
          <w:lang w:val="sr-Cyrl-RS"/>
        </w:rPr>
      </w:pPr>
      <w:r>
        <w:rPr>
          <w:lang w:val="sr-Cyrl-RS"/>
        </w:rPr>
        <w:t xml:space="preserve">                                                   ПРЕДСЕДНИК ОПШТИНЕ СРБОБРАН</w:t>
      </w:r>
    </w:p>
    <w:p>
      <w:pPr>
        <w:rPr>
          <w:lang w:val="sr-Cyrl-RS"/>
        </w:rPr>
      </w:pPr>
      <w:r>
        <w:rPr>
          <w:lang w:val="sr-Cyrl-RS"/>
        </w:rPr>
        <w:t xml:space="preserve">                                                     ___________________________</w:t>
      </w:r>
    </w:p>
    <w:p>
      <w:pPr>
        <w:rPr>
          <w:lang w:val="sr-Cyrl-RS"/>
        </w:rPr>
      </w:pPr>
      <w:r>
        <w:rPr>
          <w:lang w:val="sr-Cyrl-RS"/>
        </w:rPr>
        <w:t xml:space="preserve">                                                           Радивој Парошки</w:t>
      </w:r>
    </w:p>
    <w:sectPr>
      <w:pgSz w:w="11906" w:h="16838"/>
      <w:pgMar w:top="1660" w:right="1306" w:bottom="1978" w:left="114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43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Helv Ciril">
    <w:altName w:val="Courier New"/>
    <w:panose1 w:val="00000000000000000000"/>
    <w:charset w:val="00"/>
    <w:family w:val="swiss"/>
    <w:pitch w:val="default"/>
    <w:sig w:usb0="00000000" w:usb1="00000000" w:usb2="00000000" w:usb3="00000000" w:csb0="00000009" w:csb1="00000000"/>
  </w:font>
  <w:font w:name="YU C Miroslavljeva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Arial Unicode MS">
    <w:panose1 w:val="020B0604020202020204"/>
    <w:charset w:val="86"/>
    <w:family w:val="roman"/>
    <w:pitch w:val="default"/>
    <w:sig w:usb0="FFFFFFFF" w:usb1="E9FFFFFF" w:usb2="0000003F" w:usb3="00000000" w:csb0="603F01FF" w:csb1="FFFF0000"/>
  </w:font>
  <w:font w:name="TimesRoman">
    <w:altName w:val="Times New Roman"/>
    <w:panose1 w:val="00000000000000000000"/>
    <w:charset w:val="00"/>
    <w:family w:val="auto"/>
    <w:pitch w:val="default"/>
    <w:sig w:usb0="00000000" w:usb1="00000000" w:usb2="00000000" w:usb3="00000000" w:csb0="00000009" w:csb1="00000000"/>
  </w:font>
  <w:font w:name="Mangal">
    <w:panose1 w:val="02040503050203030202"/>
    <w:charset w:val="00"/>
    <w:family w:val="auto"/>
    <w:pitch w:val="default"/>
    <w:sig w:usb0="00008003" w:usb1="00000000" w:usb2="00000000" w:usb3="00000000" w:csb0="00000001" w:csb1="00000000"/>
  </w:font>
  <w:font w:name="Arial Narrow">
    <w:panose1 w:val="020B0606020202030204"/>
    <w:charset w:val="00"/>
    <w:family w:val="swiss"/>
    <w:pitch w:val="default"/>
    <w:sig w:usb0="00000287" w:usb1="00000800" w:usb2="00000000" w:usb3="00000000" w:csb0="2000009F" w:csb1="DFD70000"/>
  </w:font>
  <w:font w:name="MS Mincho">
    <w:panose1 w:val="02020609040205080304"/>
    <w:charset w:val="80"/>
    <w:family w:val="roman"/>
    <w:pitch w:val="default"/>
    <w:sig w:usb0="E00002FF" w:usb1="6AC7FDFB" w:usb2="08000012" w:usb3="00000000" w:csb0="4002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F7608F"/>
    <w:multiLevelType w:val="multilevel"/>
    <w:tmpl w:val="2BF7608F"/>
    <w:lvl w:ilvl="0" w:tentative="0">
      <w:start w:val="0"/>
      <w:numFmt w:val="bullet"/>
      <w:lvlText w:val="-"/>
      <w:lvlJc w:val="left"/>
      <w:pPr>
        <w:tabs>
          <w:tab w:val="left" w:pos="1242"/>
        </w:tabs>
        <w:ind w:left="1242" w:hanging="360"/>
      </w:pPr>
      <w:rPr>
        <w:rFonts w:hint="default" w:ascii="Verdana" w:hAnsi="Verdana" w:eastAsia="Times New Roman" w:cs="Times New Roman"/>
      </w:rPr>
    </w:lvl>
    <w:lvl w:ilvl="1" w:tentative="0">
      <w:start w:val="1"/>
      <w:numFmt w:val="bullet"/>
      <w:lvlText w:val="o"/>
      <w:lvlJc w:val="left"/>
      <w:pPr>
        <w:tabs>
          <w:tab w:val="left" w:pos="1980"/>
        </w:tabs>
        <w:ind w:left="198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tabs>
          <w:tab w:val="left" w:pos="2700"/>
        </w:tabs>
        <w:ind w:left="270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tabs>
          <w:tab w:val="left" w:pos="3420"/>
        </w:tabs>
        <w:ind w:left="342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tabs>
          <w:tab w:val="left" w:pos="4140"/>
        </w:tabs>
        <w:ind w:left="414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tabs>
          <w:tab w:val="left" w:pos="4860"/>
        </w:tabs>
        <w:ind w:left="486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tabs>
          <w:tab w:val="left" w:pos="5580"/>
        </w:tabs>
        <w:ind w:left="558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tabs>
          <w:tab w:val="left" w:pos="6300"/>
        </w:tabs>
        <w:ind w:left="630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tabs>
          <w:tab w:val="left" w:pos="7020"/>
        </w:tabs>
        <w:ind w:left="702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DE92B94"/>
    <w:rsid w:val="12DC0688"/>
    <w:rsid w:val="2DE92B94"/>
    <w:rsid w:val="338C52AA"/>
    <w:rsid w:val="7E2F55B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customStyle="1" w:styleId="5">
    <w:name w:val="List Paragraph"/>
    <w:basedOn w:val="1"/>
    <w:qFormat/>
    <w:uiPriority w:val="34"/>
    <w:pPr>
      <w:ind w:left="720"/>
      <w:contextualSpacing/>
    </w:pPr>
  </w:style>
  <w:style w:type="paragraph" w:customStyle="1" w:styleId="6">
    <w:name w:val="normal"/>
    <w:basedOn w:val="1"/>
    <w:uiPriority w:val="0"/>
    <w:pPr>
      <w:spacing w:before="100" w:beforeAutospacing="1" w:after="100" w:afterAutospacing="1" w:line="240" w:lineRule="auto"/>
    </w:pPr>
    <w:rPr>
      <w:rFonts w:ascii="Arial" w:hAnsi="Arial" w:eastAsia="Times New Roman" w:cs="Arial"/>
      <w:lang w:val="sr-Latn-CS" w:eastAsia="sr-Latn-C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Office_10.2.0.5978_F1E327BC-269C-435d-A152-05C5408002CA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2017-12-04T06:57:00Z</dcterms:created>
  <dc:creator>dora</dc:creator>
  <cp:lastModifiedBy>dora</cp:lastModifiedBy>
  <dcterms:modified xsi:type="dcterms:W3CDTF">2017-12-07T07:32:47Z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1033-10.2.0.5978</vt:lpwstr>
  </property>
</Properties>
</file>