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C3" w:rsidRDefault="00003E38">
      <w:pPr>
        <w:pStyle w:val="Default"/>
        <w:tabs>
          <w:tab w:val="left" w:pos="7710"/>
        </w:tabs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НАЦРТ</w:t>
      </w:r>
    </w:p>
    <w:p w:rsidR="00FC2DC3" w:rsidRDefault="00FC2DC3">
      <w:pPr>
        <w:pStyle w:val="Default"/>
        <w:ind w:firstLine="720"/>
        <w:jc w:val="both"/>
        <w:rPr>
          <w:sz w:val="22"/>
          <w:szCs w:val="22"/>
        </w:rPr>
      </w:pPr>
    </w:p>
    <w:p w:rsidR="00FC2DC3" w:rsidRDefault="00003E38">
      <w:pPr>
        <w:pStyle w:val="Default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</w:t>
      </w:r>
      <w:r>
        <w:rPr>
          <w:sz w:val="22"/>
          <w:szCs w:val="22"/>
        </w:rPr>
        <w:t xml:space="preserve">члана 94. став 1. Закона о планирању и изградњи („Службени гласник Републике Србије“,број 72/2009, 81/2009 - испр., 64/2010 - одлука УС, 24/2011, 121/2012, 42/2013 - одлука УС, 50/2013 - одлука УС 98/2013 - одлука УС, 132/2014 и 145/2014, 83/2018, </w:t>
      </w:r>
      <w:r>
        <w:rPr>
          <w:rFonts w:ascii="Arial Narrow" w:hAnsi="Arial Narrow" w:cs="Arial Narrow"/>
          <w:color w:val="auto"/>
          <w:sz w:val="22"/>
          <w:szCs w:val="22"/>
        </w:rPr>
        <w:t>31/2019 , 37/2019-други Закон, 9/2020 и 52/2021)</w:t>
      </w:r>
      <w:r>
        <w:rPr>
          <w:sz w:val="22"/>
          <w:szCs w:val="22"/>
        </w:rPr>
        <w:t>, члана</w:t>
      </w:r>
      <w:r w:rsidR="00A031C3">
        <w:rPr>
          <w:sz w:val="22"/>
          <w:szCs w:val="22"/>
        </w:rPr>
        <w:t xml:space="preserve"> </w:t>
      </w:r>
      <w:r>
        <w:rPr>
          <w:sz w:val="22"/>
          <w:szCs w:val="22"/>
        </w:rPr>
        <w:t>46. и 47. став 1. и члана 48. Правилника о садржини,</w:t>
      </w:r>
      <w:r w:rsidR="00A031C3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поступку и начину доношења Програма уређивања грађевинског земљишта („Службени гласник РС“, број  27/2015) и члана</w:t>
      </w:r>
      <w:r w:rsidR="00A031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40. став 1. </w:t>
      </w:r>
      <w:r>
        <w:rPr>
          <w:color w:val="auto"/>
          <w:sz w:val="22"/>
          <w:szCs w:val="22"/>
        </w:rPr>
        <w:t xml:space="preserve">тачка 21. </w:t>
      </w:r>
      <w:r>
        <w:rPr>
          <w:sz w:val="22"/>
          <w:szCs w:val="22"/>
        </w:rPr>
        <w:t>Статута општине Србобран („Службени лист општине Србобран“,број 4/2019, 20/2019 и 6/2022)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Скупштина општине Србобран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 xml:space="preserve"> на </w:t>
      </w:r>
      <w:r w:rsidR="00B437A6">
        <w:rPr>
          <w:sz w:val="22"/>
          <w:szCs w:val="22"/>
        </w:rPr>
        <w:t xml:space="preserve">     </w:t>
      </w:r>
      <w:r>
        <w:rPr>
          <w:sz w:val="22"/>
          <w:szCs w:val="22"/>
        </w:rPr>
        <w:t>седници одржаној</w:t>
      </w:r>
      <w:r w:rsidR="00B437A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</w:rPr>
        <w:t>22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 xml:space="preserve"> године, д</w:t>
      </w:r>
      <w:r>
        <w:rPr>
          <w:sz w:val="22"/>
          <w:szCs w:val="22"/>
          <w:lang w:val="sr-Cyrl-CS"/>
        </w:rPr>
        <w:t>онела је</w:t>
      </w:r>
    </w:p>
    <w:p w:rsidR="00FC2DC3" w:rsidRDefault="00FC2DC3">
      <w:pPr>
        <w:pStyle w:val="Default"/>
        <w:ind w:firstLine="720"/>
        <w:jc w:val="center"/>
        <w:rPr>
          <w:sz w:val="22"/>
          <w:szCs w:val="22"/>
          <w:lang w:val="sr-Cyrl-CS"/>
        </w:rPr>
      </w:pPr>
    </w:p>
    <w:p w:rsidR="00FC2DC3" w:rsidRDefault="00FC2DC3">
      <w:pPr>
        <w:pStyle w:val="Default"/>
        <w:ind w:firstLine="720"/>
        <w:jc w:val="center"/>
        <w:rPr>
          <w:sz w:val="22"/>
          <w:szCs w:val="22"/>
          <w:lang w:val="sr-Cyrl-CS"/>
        </w:rPr>
      </w:pPr>
    </w:p>
    <w:p w:rsidR="00FC2DC3" w:rsidRDefault="00003E38">
      <w:pPr>
        <w:pStyle w:val="Default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О Д Л У К У</w:t>
      </w:r>
    </w:p>
    <w:p w:rsidR="00FC2DC3" w:rsidRDefault="00003E3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 xml:space="preserve">О  ДОНОШЕЊУ </w:t>
      </w:r>
      <w:r w:rsidR="00CF6E2D">
        <w:rPr>
          <w:b/>
          <w:bCs/>
          <w:sz w:val="22"/>
          <w:szCs w:val="22"/>
          <w:lang w:val="sr-Cyrl-CS"/>
        </w:rPr>
        <w:t xml:space="preserve">ИЗМЕНА И </w:t>
      </w:r>
      <w:r w:rsidR="003C342B">
        <w:rPr>
          <w:b/>
          <w:bCs/>
          <w:sz w:val="22"/>
          <w:szCs w:val="22"/>
        </w:rPr>
        <w:t>ДОПУНА</w:t>
      </w:r>
      <w:r>
        <w:rPr>
          <w:b/>
          <w:bCs/>
          <w:sz w:val="22"/>
          <w:szCs w:val="22"/>
        </w:rPr>
        <w:t xml:space="preserve"> СРЕДЊОРОЧНОГ ПРОГРАМА УРЕЂИВАЊА ГРАЂЕВИНСКОГ ЗЕМЉИШТА НА ТЕРИТОРИЈИ ОПШТИНЕ СРБОБРАН, ЗА ПЕРИОД ОД 2020. ДО 2023. ГОДИНE </w:t>
      </w:r>
    </w:p>
    <w:p w:rsidR="00FC2DC3" w:rsidRDefault="00FC2DC3">
      <w:pPr>
        <w:pStyle w:val="Default"/>
        <w:ind w:firstLine="720"/>
        <w:jc w:val="center"/>
        <w:rPr>
          <w:sz w:val="22"/>
          <w:szCs w:val="22"/>
          <w:lang w:val="sr-Cyrl-CS"/>
        </w:rPr>
      </w:pPr>
    </w:p>
    <w:p w:rsidR="00FC2DC3" w:rsidRDefault="00FC2DC3">
      <w:pPr>
        <w:pStyle w:val="Default"/>
        <w:ind w:firstLine="720"/>
        <w:jc w:val="center"/>
        <w:rPr>
          <w:sz w:val="22"/>
          <w:szCs w:val="22"/>
          <w:lang w:val="sr-Cyrl-CS"/>
        </w:rPr>
      </w:pPr>
    </w:p>
    <w:p w:rsidR="00FC2DC3" w:rsidRDefault="00003E38">
      <w:pPr>
        <w:pStyle w:val="Default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1.</w:t>
      </w:r>
    </w:p>
    <w:p w:rsidR="00FC2DC3" w:rsidRDefault="00003E38">
      <w:pPr>
        <w:pStyle w:val="Default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Овом Одлуком доноси се </w:t>
      </w:r>
      <w:r w:rsidR="00CF6E2D">
        <w:rPr>
          <w:sz w:val="22"/>
          <w:szCs w:val="22"/>
          <w:lang w:val="sr-Cyrl-CS"/>
        </w:rPr>
        <w:t xml:space="preserve">Измена и </w:t>
      </w:r>
      <w:r w:rsidR="003C342B">
        <w:rPr>
          <w:sz w:val="22"/>
          <w:szCs w:val="22"/>
        </w:rPr>
        <w:t>Д</w:t>
      </w:r>
      <w:r>
        <w:rPr>
          <w:sz w:val="22"/>
          <w:szCs w:val="22"/>
        </w:rPr>
        <w:t xml:space="preserve">опуна </w:t>
      </w:r>
      <w:r>
        <w:rPr>
          <w:sz w:val="22"/>
          <w:szCs w:val="22"/>
          <w:lang w:val="sr-Cyrl-CS"/>
        </w:rPr>
        <w:t>Ср</w:t>
      </w:r>
      <w:r>
        <w:rPr>
          <w:sz w:val="22"/>
          <w:szCs w:val="22"/>
        </w:rPr>
        <w:t>едњорочног програма уређивања грађевинског земљишта</w:t>
      </w:r>
      <w:bookmarkStart w:id="0" w:name="_GoBack"/>
      <w:bookmarkEnd w:id="0"/>
      <w:r>
        <w:rPr>
          <w:sz w:val="22"/>
          <w:szCs w:val="22"/>
        </w:rPr>
        <w:t xml:space="preserve"> на територији општине Србобран за период од 2020. до 2023. године.</w:t>
      </w:r>
    </w:p>
    <w:p w:rsidR="00FC2DC3" w:rsidRDefault="00FC2DC3">
      <w:pPr>
        <w:pStyle w:val="Default"/>
        <w:jc w:val="center"/>
        <w:rPr>
          <w:sz w:val="22"/>
          <w:szCs w:val="22"/>
          <w:lang w:val="sr-Cyrl-CS"/>
        </w:rPr>
      </w:pPr>
    </w:p>
    <w:p w:rsidR="00FC2DC3" w:rsidRDefault="00003E38">
      <w:pPr>
        <w:pStyle w:val="Default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2.</w:t>
      </w:r>
    </w:p>
    <w:p w:rsidR="00FC2DC3" w:rsidRDefault="003C342B">
      <w:pPr>
        <w:pStyle w:val="Default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Д</w:t>
      </w:r>
      <w:r w:rsidR="00003E38">
        <w:rPr>
          <w:sz w:val="22"/>
          <w:szCs w:val="22"/>
        </w:rPr>
        <w:t xml:space="preserve">опуне </w:t>
      </w:r>
      <w:r w:rsidR="00003E38">
        <w:rPr>
          <w:sz w:val="22"/>
          <w:szCs w:val="22"/>
          <w:lang w:val="sr-Cyrl-CS"/>
        </w:rPr>
        <w:t>Ср</w:t>
      </w:r>
      <w:r w:rsidR="00003E38">
        <w:rPr>
          <w:sz w:val="22"/>
          <w:szCs w:val="22"/>
        </w:rPr>
        <w:t>едњорочног програма уређивања грађевинског земљишта  на територији општине Србобран за период од 2020. до 2023. године с</w:t>
      </w:r>
      <w:r w:rsidR="00003E38">
        <w:rPr>
          <w:sz w:val="22"/>
          <w:szCs w:val="22"/>
          <w:lang w:val="sr-Cyrl-CS"/>
        </w:rPr>
        <w:t xml:space="preserve">аставни </w:t>
      </w:r>
      <w:r w:rsidR="00003E38">
        <w:rPr>
          <w:sz w:val="22"/>
          <w:szCs w:val="22"/>
        </w:rPr>
        <w:t xml:space="preserve">су </w:t>
      </w:r>
      <w:r w:rsidR="00003E38">
        <w:rPr>
          <w:sz w:val="22"/>
          <w:szCs w:val="22"/>
          <w:lang w:val="sr-Cyrl-CS"/>
        </w:rPr>
        <w:t>део ове Одлуке.</w:t>
      </w:r>
    </w:p>
    <w:p w:rsidR="00FC2DC3" w:rsidRDefault="00FC2DC3">
      <w:pPr>
        <w:pStyle w:val="Default"/>
        <w:jc w:val="both"/>
        <w:rPr>
          <w:sz w:val="22"/>
          <w:szCs w:val="22"/>
          <w:lang w:val="sr-Cyrl-CS"/>
        </w:rPr>
      </w:pPr>
    </w:p>
    <w:p w:rsidR="00FC2DC3" w:rsidRDefault="00003E38">
      <w:pPr>
        <w:pStyle w:val="Default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3.</w:t>
      </w:r>
    </w:p>
    <w:p w:rsidR="00FC2DC3" w:rsidRDefault="00003E38">
      <w:pPr>
        <w:pStyle w:val="Default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Ова Одлука ступа на снагу осмог дана од дана објављивања у </w:t>
      </w:r>
      <w:r>
        <w:rPr>
          <w:sz w:val="22"/>
          <w:szCs w:val="22"/>
        </w:rPr>
        <w:t>„Службен</w:t>
      </w:r>
      <w:r>
        <w:rPr>
          <w:sz w:val="22"/>
          <w:szCs w:val="22"/>
          <w:lang w:val="sr-Cyrl-CS"/>
        </w:rPr>
        <w:t>ом</w:t>
      </w:r>
      <w:r>
        <w:rPr>
          <w:sz w:val="22"/>
          <w:szCs w:val="22"/>
        </w:rPr>
        <w:t xml:space="preserve"> лист</w:t>
      </w:r>
      <w:r>
        <w:rPr>
          <w:sz w:val="22"/>
          <w:szCs w:val="22"/>
          <w:lang w:val="sr-Cyrl-CS"/>
        </w:rPr>
        <w:t>у о</w:t>
      </w:r>
      <w:r>
        <w:rPr>
          <w:sz w:val="22"/>
          <w:szCs w:val="22"/>
        </w:rPr>
        <w:t>пштине Србобран“</w:t>
      </w:r>
      <w:r>
        <w:rPr>
          <w:sz w:val="22"/>
          <w:szCs w:val="22"/>
          <w:lang w:val="sr-Cyrl-CS"/>
        </w:rPr>
        <w:t>.</w:t>
      </w:r>
    </w:p>
    <w:p w:rsidR="00FC2DC3" w:rsidRDefault="00FC2DC3">
      <w:pPr>
        <w:pStyle w:val="Default"/>
        <w:jc w:val="both"/>
        <w:rPr>
          <w:sz w:val="22"/>
          <w:szCs w:val="22"/>
          <w:lang w:val="sr-Cyrl-CS"/>
        </w:rPr>
      </w:pPr>
    </w:p>
    <w:p w:rsidR="00FC2DC3" w:rsidRDefault="00FC2DC3">
      <w:pPr>
        <w:pStyle w:val="Default"/>
        <w:jc w:val="both"/>
        <w:rPr>
          <w:sz w:val="22"/>
          <w:szCs w:val="22"/>
          <w:lang w:val="sr-Cyrl-CS"/>
        </w:rPr>
      </w:pPr>
    </w:p>
    <w:p w:rsidR="00FC2DC3" w:rsidRDefault="0000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Република Србија</w:t>
      </w:r>
    </w:p>
    <w:p w:rsidR="00FC2DC3" w:rsidRDefault="0000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Аутономна покрајина Војводина</w:t>
      </w:r>
    </w:p>
    <w:p w:rsidR="00FC2DC3" w:rsidRDefault="0000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Општина Србобран</w:t>
      </w:r>
    </w:p>
    <w:p w:rsidR="00FC2DC3" w:rsidRDefault="00003E3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СКУПШТИНА ОПШТИНЕ </w:t>
      </w:r>
      <w:r>
        <w:rPr>
          <w:rFonts w:ascii="Arial" w:hAnsi="Arial" w:cs="Arial"/>
          <w:sz w:val="22"/>
          <w:szCs w:val="22"/>
        </w:rPr>
        <w:t xml:space="preserve">СРБОБРАН         </w:t>
      </w:r>
      <w:r>
        <w:rPr>
          <w:rFonts w:ascii="Arial" w:hAnsi="Arial" w:cs="Arial"/>
          <w:sz w:val="22"/>
          <w:szCs w:val="22"/>
          <w:lang w:val="sr-Cyrl-CS"/>
        </w:rPr>
        <w:t>Председник Скупштине општине</w:t>
      </w:r>
    </w:p>
    <w:tbl>
      <w:tblPr>
        <w:tblW w:w="9287" w:type="dxa"/>
        <w:tblLayout w:type="fixed"/>
        <w:tblLook w:val="04A0"/>
      </w:tblPr>
      <w:tblGrid>
        <w:gridCol w:w="4635"/>
        <w:gridCol w:w="4652"/>
      </w:tblGrid>
      <w:tr w:rsidR="00FC2DC3">
        <w:tc>
          <w:tcPr>
            <w:tcW w:w="4635" w:type="dxa"/>
          </w:tcPr>
          <w:p w:rsidR="00FC2DC3" w:rsidRDefault="00003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:</w:t>
            </w:r>
          </w:p>
        </w:tc>
        <w:tc>
          <w:tcPr>
            <w:tcW w:w="4652" w:type="dxa"/>
          </w:tcPr>
          <w:p w:rsidR="00FC2DC3" w:rsidRDefault="00003E3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М</w:t>
            </w:r>
            <w:r>
              <w:rPr>
                <w:rFonts w:ascii="Arial" w:hAnsi="Arial" w:cs="Arial"/>
                <w:sz w:val="22"/>
                <w:szCs w:val="22"/>
              </w:rPr>
              <w:t>илена Аларгић</w:t>
            </w:r>
          </w:p>
        </w:tc>
      </w:tr>
      <w:tr w:rsidR="00FC2DC3">
        <w:tc>
          <w:tcPr>
            <w:tcW w:w="4635" w:type="dxa"/>
          </w:tcPr>
          <w:p w:rsidR="00FC2DC3" w:rsidRDefault="00003E3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Дана :      20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. године </w:t>
            </w:r>
          </w:p>
        </w:tc>
        <w:tc>
          <w:tcPr>
            <w:tcW w:w="4652" w:type="dxa"/>
          </w:tcPr>
          <w:p w:rsidR="00FC2DC3" w:rsidRDefault="00FC2DC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C2DC3" w:rsidRDefault="00003E3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СРБОБРАН</w:t>
      </w:r>
    </w:p>
    <w:p w:rsidR="00FC2DC3" w:rsidRDefault="00FC2DC3"/>
    <w:sectPr w:rsidR="00FC2DC3" w:rsidSect="00FC2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251247"/>
    <w:rsid w:val="00003E38"/>
    <w:rsid w:val="00335A4E"/>
    <w:rsid w:val="0035290B"/>
    <w:rsid w:val="003C342B"/>
    <w:rsid w:val="00A031C3"/>
    <w:rsid w:val="00A14961"/>
    <w:rsid w:val="00AD7114"/>
    <w:rsid w:val="00B437A6"/>
    <w:rsid w:val="00CF6E2D"/>
    <w:rsid w:val="00FC2DC3"/>
    <w:rsid w:val="2FA9770E"/>
    <w:rsid w:val="343141A0"/>
    <w:rsid w:val="43C570CE"/>
    <w:rsid w:val="4B251247"/>
    <w:rsid w:val="63287F32"/>
    <w:rsid w:val="7A8F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DC3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C2D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a1</cp:lastModifiedBy>
  <cp:revision>11</cp:revision>
  <cp:lastPrinted>2022-11-21T10:52:00Z</cp:lastPrinted>
  <dcterms:created xsi:type="dcterms:W3CDTF">2021-03-29T10:00:00Z</dcterms:created>
  <dcterms:modified xsi:type="dcterms:W3CDTF">2022-12-14T07:56:00Z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DBD5DB7102134525A5B9E752BA94ED82</vt:lpwstr>
  </property>
</Properties>
</file>