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Default="001E2102" w:rsidP="00F16A0F">
      <w:pPr>
        <w:widowControl/>
        <w:autoSpaceDE/>
        <w:autoSpaceDN/>
        <w:adjustRightInd/>
        <w:ind w:leftChars="-200" w:left="-420" w:rightChars="-100" w:right="-210" w:firstLine="72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ru-RU"/>
        </w:rPr>
        <w:t xml:space="preserve">У складу са чланом </w:t>
      </w:r>
      <w:r>
        <w:rPr>
          <w:rFonts w:ascii="Arial" w:hAnsi="Arial" w:cs="Arial"/>
          <w:lang w:val="sr-Cyrl-RS"/>
        </w:rPr>
        <w:t>46.</w:t>
      </w:r>
      <w:r>
        <w:rPr>
          <w:rFonts w:ascii="Arial" w:hAnsi="Arial" w:cs="Arial"/>
          <w:lang w:val="ru-RU"/>
        </w:rPr>
        <w:t xml:space="preserve"> Закона о планирању и изградњи („Сл. гласник РС“, бр.72/09, 81/209-исправка, 64/10-УС, 24/11, 121/12, 42/13-УС, 50/13-УС, 98/2013-УС, 132/14, 145/14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ru-RU"/>
        </w:rPr>
        <w:t>83/18</w:t>
      </w:r>
      <w:r>
        <w:rPr>
          <w:rFonts w:ascii="Arial" w:hAnsi="Arial" w:cs="Arial"/>
          <w:lang w:val="sr-Cyrl-RS"/>
        </w:rPr>
        <w:t>, 31/19 и 37/19-др.закон и 9/2020</w:t>
      </w:r>
      <w:r>
        <w:rPr>
          <w:rFonts w:ascii="Arial" w:hAnsi="Arial" w:cs="Arial"/>
          <w:lang w:val="ru-RU"/>
        </w:rPr>
        <w:t xml:space="preserve">), члана </w:t>
      </w:r>
      <w:r>
        <w:rPr>
          <w:rFonts w:ascii="Arial" w:hAnsi="Arial" w:cs="Arial"/>
          <w:lang w:val="sr-Cyrl-RS"/>
        </w:rPr>
        <w:t>32</w:t>
      </w:r>
      <w:r>
        <w:rPr>
          <w:rFonts w:ascii="Arial" w:hAnsi="Arial" w:cs="Arial"/>
          <w:lang w:val="ru-RU"/>
        </w:rPr>
        <w:t xml:space="preserve"> Правилника о садржини, начину и поступку израде докумената просторног и урбанистичког планирања </w:t>
      </w:r>
      <w:r>
        <w:rPr>
          <w:rFonts w:ascii="Arial" w:hAnsi="Arial" w:cs="Arial"/>
          <w:bCs/>
          <w:lang w:val="sr-Cyrl-CS"/>
        </w:rPr>
        <w:t>(„Сл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sr-Cyrl-CS"/>
        </w:rPr>
        <w:t xml:space="preserve"> гласник Републике Србије“</w:t>
      </w:r>
      <w:r>
        <w:rPr>
          <w:rFonts w:ascii="Arial" w:hAnsi="Arial" w:cs="Arial"/>
          <w:bCs/>
          <w:lang w:val="sr-Cyrl-RS"/>
        </w:rPr>
        <w:t xml:space="preserve"> и 32/2019</w:t>
      </w:r>
      <w:r>
        <w:rPr>
          <w:rFonts w:ascii="Arial" w:hAnsi="Arial" w:cs="Arial"/>
          <w:bCs/>
          <w:lang w:val="sr-Cyrl-CS"/>
        </w:rPr>
        <w:t>)</w:t>
      </w:r>
      <w:r>
        <w:rPr>
          <w:rFonts w:ascii="Arial" w:hAnsi="Arial" w:cs="Arial"/>
          <w:bCs/>
          <w:lang w:val="sr-Latn-RS"/>
        </w:rPr>
        <w:t xml:space="preserve">, </w:t>
      </w:r>
      <w:r>
        <w:rPr>
          <w:rFonts w:ascii="Arial" w:hAnsi="Arial" w:cs="Arial"/>
          <w:bCs/>
          <w:lang w:val="sr-Cyrl-RS"/>
        </w:rPr>
        <w:t>члана 105, 106 и 107 Статута општине Србобран (</w:t>
      </w:r>
      <w:r>
        <w:rPr>
          <w:rFonts w:ascii="Arial" w:hAnsi="Arial" w:cs="Arial"/>
          <w:bCs/>
          <w:lang w:val="sr-Cyrl-RS"/>
        </w:rPr>
        <w:t>“Сл.лист општине Србобран” број 4/2019 и 20/2019) Општинска управа С</w:t>
      </w:r>
      <w:r>
        <w:rPr>
          <w:rFonts w:ascii="Arial" w:hAnsi="Arial" w:cs="Arial"/>
          <w:bCs/>
          <w:lang w:val="sr-Cyrl-RS"/>
        </w:rPr>
        <w:t xml:space="preserve">рбобран, </w:t>
      </w:r>
      <w:r>
        <w:rPr>
          <w:rFonts w:ascii="Arial" w:hAnsi="Arial" w:cs="Arial"/>
          <w:color w:val="FF0000"/>
          <w:lang w:val="sr-Cyrl-RS"/>
        </w:rPr>
        <w:t xml:space="preserve">упућује </w:t>
      </w:r>
    </w:p>
    <w:p w:rsidR="00473DAB" w:rsidRDefault="00473DAB" w:rsidP="00F16A0F">
      <w:pPr>
        <w:widowControl/>
        <w:autoSpaceDE/>
        <w:autoSpaceDN/>
        <w:adjustRightInd/>
        <w:ind w:leftChars="-200" w:left="-420" w:rightChars="-100" w:right="-210" w:firstLine="720"/>
        <w:jc w:val="both"/>
        <w:rPr>
          <w:rFonts w:ascii="Arial" w:hAnsi="Arial" w:cs="Arial"/>
          <w:color w:val="FF0000"/>
          <w:lang w:val="sr-Cyrl-RS"/>
        </w:rPr>
      </w:pPr>
    </w:p>
    <w:p w:rsidR="00473DAB" w:rsidRDefault="00473DAB" w:rsidP="00F16A0F">
      <w:pPr>
        <w:widowControl/>
        <w:autoSpaceDE/>
        <w:autoSpaceDN/>
        <w:adjustRightInd/>
        <w:ind w:leftChars="-200" w:left="-420" w:rightChars="-100" w:right="-210" w:firstLine="720"/>
        <w:jc w:val="both"/>
        <w:rPr>
          <w:rFonts w:ascii="Arial" w:hAnsi="Arial" w:cs="Arial"/>
          <w:b/>
          <w:bCs/>
          <w:color w:val="FF0000"/>
          <w:sz w:val="22"/>
          <w:lang w:val="sr-Cyrl-RS"/>
        </w:rPr>
      </w:pPr>
    </w:p>
    <w:p w:rsidR="00473DAB" w:rsidRDefault="001E2102">
      <w:pPr>
        <w:ind w:right="-180"/>
        <w:jc w:val="both"/>
        <w:rPr>
          <w:rFonts w:ascii="Arial" w:hAnsi="Arial" w:cs="Arial"/>
          <w:b/>
          <w:bCs/>
          <w:sz w:val="22"/>
          <w:lang w:val="sr-Cyrl-RS"/>
        </w:rPr>
      </w:pPr>
      <w:r>
        <w:rPr>
          <w:rFonts w:ascii="Arial" w:hAnsi="Arial" w:cs="Arial"/>
          <w:b/>
          <w:bCs/>
          <w:sz w:val="22"/>
          <w:lang w:val="sr-Cyrl-RS"/>
        </w:rPr>
        <w:t xml:space="preserve">                                   ЈАВНИ ПОЗИВ </w:t>
      </w:r>
    </w:p>
    <w:p w:rsidR="00473DAB" w:rsidRDefault="00473DAB">
      <w:pPr>
        <w:ind w:right="-180"/>
        <w:jc w:val="both"/>
        <w:rPr>
          <w:rFonts w:ascii="Arial" w:hAnsi="Arial" w:cs="Arial"/>
          <w:b/>
          <w:bCs/>
          <w:sz w:val="22"/>
          <w:lang w:val="sr-Cyrl-RS"/>
        </w:rPr>
      </w:pPr>
    </w:p>
    <w:p w:rsidR="00473DAB" w:rsidRDefault="001E2102">
      <w:pPr>
        <w:ind w:right="-180" w:firstLine="420"/>
        <w:jc w:val="center"/>
        <w:rPr>
          <w:rFonts w:ascii="Arial" w:hAnsi="Arial" w:cs="Arial"/>
          <w:b/>
          <w:bCs/>
          <w:sz w:val="22"/>
          <w:lang w:val="sr-Cyrl-RS"/>
        </w:rPr>
      </w:pPr>
      <w:r>
        <w:rPr>
          <w:rFonts w:ascii="Arial" w:hAnsi="Arial" w:cs="Arial"/>
          <w:b/>
          <w:bCs/>
          <w:sz w:val="22"/>
          <w:lang w:val="sr-Cyrl-RS"/>
        </w:rPr>
        <w:t>грађанима, удружењима, стручној и осталој јавности, за учешће у јавној расправи</w:t>
      </w:r>
    </w:p>
    <w:p w:rsidR="00473DAB" w:rsidRDefault="00473DAB">
      <w:pPr>
        <w:ind w:right="-180"/>
        <w:jc w:val="center"/>
        <w:rPr>
          <w:rFonts w:ascii="Arial" w:hAnsi="Arial" w:cs="Arial"/>
          <w:b/>
          <w:bCs/>
          <w:sz w:val="22"/>
          <w:lang w:val="sr-Cyrl-RS"/>
        </w:rPr>
      </w:pPr>
    </w:p>
    <w:p w:rsidR="00473DAB" w:rsidRDefault="001E2102">
      <w:pPr>
        <w:ind w:right="-180"/>
        <w:jc w:val="center"/>
        <w:rPr>
          <w:rFonts w:ascii="Arial" w:hAnsi="Arial" w:cs="Arial"/>
          <w:b/>
          <w:bCs/>
          <w:sz w:val="22"/>
          <w:lang w:val="sr-Latn-RS"/>
        </w:rPr>
      </w:pPr>
      <w:r>
        <w:rPr>
          <w:rFonts w:ascii="Arial" w:hAnsi="Arial" w:cs="Arial"/>
          <w:b/>
          <w:bCs/>
          <w:sz w:val="22"/>
          <w:lang w:val="sr-Cyrl-RS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lang w:val="sr-Cyrl-RS"/>
        </w:rPr>
        <w:t xml:space="preserve">НАЦРТА </w:t>
      </w:r>
      <w:r>
        <w:rPr>
          <w:rFonts w:ascii="Arial" w:hAnsi="Arial" w:cs="Arial"/>
          <w:b/>
          <w:bCs/>
          <w:sz w:val="22"/>
          <w:lang w:val="sr-Cyrl-RS"/>
        </w:rPr>
        <w:t>Одлуке о изради Плана детаљне регулације за викенд зону у К.О. Н</w:t>
      </w:r>
      <w:bookmarkStart w:id="0" w:name="_GoBack"/>
      <w:bookmarkEnd w:id="0"/>
      <w:r>
        <w:rPr>
          <w:rFonts w:ascii="Arial" w:hAnsi="Arial" w:cs="Arial"/>
          <w:b/>
          <w:bCs/>
          <w:sz w:val="22"/>
          <w:lang w:val="sr-Cyrl-RS"/>
        </w:rPr>
        <w:t xml:space="preserve">адаљ </w:t>
      </w:r>
      <w:r>
        <w:rPr>
          <w:rFonts w:ascii="Arial" w:hAnsi="Arial" w:cs="Arial"/>
          <w:b/>
          <w:bCs/>
          <w:sz w:val="22"/>
          <w:lang w:val="sr-Latn-RS"/>
        </w:rPr>
        <w:t xml:space="preserve">I </w:t>
      </w:r>
    </w:p>
    <w:p w:rsidR="00473DAB" w:rsidRDefault="00473DAB">
      <w:pPr>
        <w:ind w:right="-180"/>
        <w:jc w:val="both"/>
        <w:rPr>
          <w:rFonts w:ascii="Arial" w:hAnsi="Arial" w:cs="Arial"/>
          <w:b/>
          <w:bCs/>
          <w:sz w:val="22"/>
          <w:lang w:val="sr-Cyrl-RS"/>
        </w:rPr>
      </w:pPr>
    </w:p>
    <w:p w:rsidR="00473DAB" w:rsidRDefault="001E2102">
      <w:pPr>
        <w:ind w:right="-180"/>
        <w:jc w:val="center"/>
        <w:rPr>
          <w:rFonts w:ascii="Arial" w:hAnsi="Arial" w:cs="Arial"/>
          <w:b/>
          <w:bCs/>
          <w:sz w:val="22"/>
          <w:lang w:val="sr-Cyrl-RS"/>
        </w:rPr>
      </w:pPr>
      <w:r>
        <w:rPr>
          <w:rFonts w:ascii="Arial" w:hAnsi="Arial" w:cs="Arial"/>
          <w:b/>
          <w:bCs/>
          <w:sz w:val="22"/>
          <w:lang w:val="sr-Cyrl-RS"/>
        </w:rPr>
        <w:t>и</w:t>
      </w:r>
    </w:p>
    <w:p w:rsidR="00473DAB" w:rsidRDefault="001E2102" w:rsidP="00F16A0F">
      <w:pPr>
        <w:ind w:leftChars="-200" w:left="-420" w:rightChars="-120" w:right="-252" w:firstLine="800"/>
        <w:jc w:val="both"/>
        <w:rPr>
          <w:rFonts w:ascii="Arial" w:hAnsi="Arial" w:cs="Arial"/>
          <w:b/>
          <w:bCs/>
          <w:sz w:val="22"/>
          <w:lang w:val="sr-Cyrl-RS"/>
        </w:rPr>
      </w:pPr>
      <w:r>
        <w:rPr>
          <w:rFonts w:ascii="Arial" w:eastAsia="Calibri" w:hAnsi="Arial" w:cs="Arial"/>
          <w:b/>
          <w:bCs/>
          <w:sz w:val="22"/>
          <w:lang w:val="sr-Cyrl-RS"/>
        </w:rPr>
        <w:t xml:space="preserve">Решења о потреби </w:t>
      </w:r>
      <w:r>
        <w:rPr>
          <w:rFonts w:ascii="Arial" w:eastAsia="Calibri" w:hAnsi="Arial" w:cs="Arial"/>
          <w:b/>
          <w:bCs/>
          <w:sz w:val="22"/>
          <w:lang w:val="sr-Cyrl-RS"/>
        </w:rPr>
        <w:t>израде Стратешке процене утицаја Плана детаљне регулације за викенд зону у К.О. Надаљ</w:t>
      </w:r>
      <w:r>
        <w:rPr>
          <w:rFonts w:ascii="Arial" w:hAnsi="Arial" w:cs="Arial"/>
          <w:b/>
          <w:bCs/>
          <w:sz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lang w:val="sr-Latn-RS"/>
        </w:rPr>
        <w:t xml:space="preserve">I </w:t>
      </w:r>
      <w:r>
        <w:rPr>
          <w:rFonts w:ascii="Arial" w:hAnsi="Arial" w:cs="Arial"/>
          <w:b/>
          <w:bCs/>
          <w:sz w:val="22"/>
          <w:lang w:val="sr-Cyrl-RS"/>
        </w:rPr>
        <w:t>на животну средину, које је донело Одељење за урбанизам, стамбено-комуналне послове и заштиту животне средине Општинске управе Србобран број 350-11/21</w:t>
      </w:r>
      <w:r>
        <w:rPr>
          <w:rFonts w:ascii="Arial" w:hAnsi="Arial" w:cs="Arial"/>
          <w:b/>
          <w:bCs/>
          <w:sz w:val="22"/>
          <w:lang w:val="sr-Latn-RS"/>
        </w:rPr>
        <w:t>-IV-01 od 18.02.20</w:t>
      </w:r>
      <w:r>
        <w:rPr>
          <w:rFonts w:ascii="Arial" w:hAnsi="Arial" w:cs="Arial"/>
          <w:b/>
          <w:bCs/>
          <w:sz w:val="22"/>
          <w:lang w:val="sr-Latn-RS"/>
        </w:rPr>
        <w:t xml:space="preserve">21. </w:t>
      </w:r>
      <w:r>
        <w:rPr>
          <w:rFonts w:ascii="Arial" w:hAnsi="Arial" w:cs="Arial"/>
          <w:b/>
          <w:bCs/>
          <w:sz w:val="22"/>
          <w:lang w:val="sr-Cyrl-RS"/>
        </w:rPr>
        <w:t>године.</w:t>
      </w: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b/>
          <w:bCs/>
          <w:sz w:val="22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b/>
          <w:bCs/>
          <w:sz w:val="22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b/>
          <w:bCs/>
          <w:sz w:val="18"/>
          <w:szCs w:val="18"/>
          <w:lang w:val="sr-Cyrl-RS"/>
        </w:rPr>
      </w:pPr>
    </w:p>
    <w:p w:rsidR="00473DAB" w:rsidRDefault="001E2102">
      <w:pPr>
        <w:ind w:right="-180" w:firstLine="420"/>
        <w:jc w:val="both"/>
        <w:rPr>
          <w:rFonts w:ascii="Arial" w:hAnsi="Arial" w:cs="Arial"/>
          <w:bCs/>
          <w:lang w:val="sr-Cyrl-RS"/>
        </w:rPr>
      </w:pPr>
      <w:r>
        <w:rPr>
          <w:rFonts w:ascii="Arial" w:eastAsia="Calibri" w:hAnsi="Arial" w:cs="Arial"/>
          <w:bCs/>
          <w:lang w:val="sr-Cyrl-RS"/>
        </w:rPr>
        <w:t xml:space="preserve"> Ј</w:t>
      </w:r>
      <w:r>
        <w:rPr>
          <w:rFonts w:ascii="Arial" w:eastAsia="Calibri" w:hAnsi="Arial" w:cs="Arial"/>
          <w:bCs/>
          <w:lang w:val="ru-RU"/>
        </w:rPr>
        <w:t>авни увид у</w:t>
      </w:r>
      <w:r>
        <w:rPr>
          <w:rFonts w:ascii="Arial" w:eastAsia="Calibri" w:hAnsi="Arial" w:cs="Arial"/>
          <w:bCs/>
          <w:lang w:val="sr-Cyrl-RS"/>
        </w:rPr>
        <w:t xml:space="preserve"> НАЦРТ </w:t>
      </w:r>
      <w:r>
        <w:rPr>
          <w:rFonts w:ascii="Arial" w:hAnsi="Arial" w:cs="Arial"/>
          <w:bCs/>
          <w:sz w:val="22"/>
          <w:lang w:val="sr-Cyrl-RS"/>
        </w:rPr>
        <w:t xml:space="preserve">Одлуке о изради Плана детаљне регулчације за викенд зону у К.О. Надаљ </w:t>
      </w:r>
      <w:r>
        <w:rPr>
          <w:rFonts w:ascii="Arial" w:hAnsi="Arial" w:cs="Arial"/>
          <w:bCs/>
          <w:sz w:val="22"/>
          <w:lang w:val="sr-Latn-RS"/>
        </w:rPr>
        <w:t xml:space="preserve">I </w:t>
      </w:r>
      <w:r>
        <w:rPr>
          <w:rFonts w:ascii="Arial" w:hAnsi="Arial" w:cs="Arial"/>
          <w:bCs/>
          <w:sz w:val="22"/>
          <w:lang w:val="sr-Cyrl-RS"/>
        </w:rPr>
        <w:t xml:space="preserve">и </w:t>
      </w:r>
      <w:r>
        <w:rPr>
          <w:rFonts w:ascii="Arial" w:eastAsia="Calibri" w:hAnsi="Arial" w:cs="Arial"/>
          <w:bCs/>
          <w:sz w:val="22"/>
          <w:lang w:val="sr-Cyrl-RS"/>
        </w:rPr>
        <w:t>Решења о потреби израде Стратешке процене утицаја Плана детаљне регулације за викенд зону у К.О. Надаљ</w:t>
      </w:r>
      <w:r>
        <w:rPr>
          <w:rFonts w:ascii="Arial" w:hAnsi="Arial" w:cs="Arial"/>
          <w:bCs/>
          <w:sz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lang w:val="sr-Latn-RS"/>
        </w:rPr>
        <w:t xml:space="preserve">I </w:t>
      </w:r>
      <w:r>
        <w:rPr>
          <w:rFonts w:ascii="Arial" w:hAnsi="Arial" w:cs="Arial"/>
          <w:bCs/>
          <w:sz w:val="22"/>
          <w:lang w:val="sr-Cyrl-RS"/>
        </w:rPr>
        <w:t>на животну средину, које је донело Одељење</w:t>
      </w:r>
      <w:r>
        <w:rPr>
          <w:rFonts w:ascii="Arial" w:hAnsi="Arial" w:cs="Arial"/>
          <w:bCs/>
          <w:sz w:val="22"/>
          <w:lang w:val="sr-Cyrl-RS"/>
        </w:rPr>
        <w:t xml:space="preserve"> за урбанизам, стамбено-комуналне поџслове и заштиту животне сртедине Општинске управе Србобран број 350-11/21</w:t>
      </w:r>
      <w:r>
        <w:rPr>
          <w:rFonts w:ascii="Arial" w:hAnsi="Arial" w:cs="Arial"/>
          <w:bCs/>
          <w:sz w:val="22"/>
          <w:lang w:val="sr-Latn-RS"/>
        </w:rPr>
        <w:t xml:space="preserve">-IV-01 od 18.02.2021. </w:t>
      </w:r>
      <w:r>
        <w:rPr>
          <w:rFonts w:ascii="Arial" w:hAnsi="Arial" w:cs="Arial"/>
          <w:bCs/>
          <w:sz w:val="22"/>
          <w:lang w:val="sr-Cyrl-RS"/>
        </w:rPr>
        <w:t>године</w:t>
      </w:r>
      <w:r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bCs/>
          <w:lang w:val="sr-Cyrl-RS"/>
        </w:rPr>
        <w:t>одржава се у</w:t>
      </w:r>
      <w:r>
        <w:rPr>
          <w:rFonts w:ascii="Arial" w:hAnsi="Arial" w:cs="Arial"/>
        </w:rPr>
        <w:t xml:space="preserve"> трајању од </w:t>
      </w:r>
      <w:r>
        <w:rPr>
          <w:rFonts w:ascii="Arial" w:hAnsi="Arial" w:cs="Arial"/>
          <w:lang w:val="sr-Cyrl-RS"/>
        </w:rPr>
        <w:t>20 дана, од 12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 xml:space="preserve"> марта 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sr-Cyrl-RS"/>
        </w:rPr>
        <w:t>21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године до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31.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марта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sr-Cyrl-RS"/>
        </w:rPr>
        <w:t>21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sr-Cyrl-RS"/>
        </w:rPr>
        <w:t>г</w:t>
      </w:r>
      <w:r>
        <w:rPr>
          <w:rFonts w:ascii="Arial" w:hAnsi="Arial" w:cs="Arial"/>
          <w:bCs/>
        </w:rPr>
        <w:t>одине</w:t>
      </w:r>
      <w:r>
        <w:rPr>
          <w:rFonts w:ascii="Arial" w:hAnsi="Arial" w:cs="Arial"/>
          <w:bCs/>
          <w:lang w:val="sr-Cyrl-RS"/>
        </w:rPr>
        <w:t>.</w:t>
      </w: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bCs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bCs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rightChars="-120" w:right="-252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>
      <w:pPr>
        <w:ind w:left="-720" w:right="71"/>
        <w:jc w:val="both"/>
        <w:rPr>
          <w:rFonts w:ascii="Arial" w:hAnsi="Arial" w:cs="Arial"/>
          <w:sz w:val="16"/>
          <w:szCs w:val="16"/>
          <w:lang w:val="ru-RU"/>
        </w:rPr>
      </w:pPr>
    </w:p>
    <w:p w:rsidR="00473DAB" w:rsidRDefault="00473DAB">
      <w:pPr>
        <w:ind w:left="-720" w:right="71"/>
        <w:jc w:val="both"/>
        <w:rPr>
          <w:rFonts w:ascii="Arial" w:hAnsi="Arial" w:cs="Arial"/>
          <w:sz w:val="16"/>
          <w:szCs w:val="16"/>
          <w:lang w:val="ru-RU"/>
        </w:rPr>
      </w:pPr>
    </w:p>
    <w:p w:rsidR="00473DAB" w:rsidRDefault="001E2102">
      <w:pPr>
        <w:ind w:left="-720" w:right="71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Courier New" w:hAnsi="Courier New" w:cs="Courier New"/>
          <w:noProof/>
          <w:sz w:val="16"/>
          <w:szCs w:val="16"/>
        </w:rPr>
        <w:drawing>
          <wp:inline distT="0" distB="0" distL="114300" distR="114300">
            <wp:extent cx="571500" cy="505460"/>
            <wp:effectExtent l="0" t="0" r="0" b="8890"/>
            <wp:docPr id="1" name="Picture 1" descr="grb_srbob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srbobran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>РЕПУБЛИКА СРБИЈА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>Аутономна Покрајина Војводина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>Општинска управа Србобран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 xml:space="preserve">Одељење  за  урбанизам, стамбено-комуналне  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п</w:t>
      </w:r>
      <w:r>
        <w:rPr>
          <w:rFonts w:ascii="Arial" w:hAnsi="Arial" w:cs="Arial"/>
          <w:sz w:val="16"/>
          <w:szCs w:val="16"/>
          <w:lang w:val="ru-RU"/>
        </w:rPr>
        <w:t>ослове и заштиту  животне  средине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Latn-RS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</w:t>
      </w:r>
      <w:r>
        <w:rPr>
          <w:rFonts w:ascii="Arial" w:hAnsi="Arial" w:cs="Arial"/>
          <w:sz w:val="16"/>
          <w:szCs w:val="16"/>
          <w:lang w:val="ru-RU"/>
        </w:rPr>
        <w:t xml:space="preserve">        Број: </w:t>
      </w:r>
      <w:r>
        <w:rPr>
          <w:rFonts w:ascii="Arial" w:hAnsi="Arial" w:cs="Arial"/>
          <w:b/>
          <w:sz w:val="20"/>
          <w:szCs w:val="20"/>
          <w:lang w:val="sr-Cyrl-CS"/>
        </w:rPr>
        <w:t>35</w:t>
      </w:r>
      <w:r>
        <w:rPr>
          <w:rFonts w:ascii="Arial" w:hAnsi="Arial" w:cs="Arial"/>
          <w:b/>
          <w:sz w:val="20"/>
          <w:szCs w:val="20"/>
          <w:lang w:val="sr-Cyrl-RS"/>
        </w:rPr>
        <w:t>0-11</w:t>
      </w:r>
      <w:r>
        <w:rPr>
          <w:rFonts w:ascii="Arial" w:hAnsi="Arial" w:cs="Arial"/>
          <w:b/>
          <w:sz w:val="20"/>
          <w:szCs w:val="20"/>
          <w:lang w:val="ru-RU"/>
        </w:rPr>
        <w:t>/</w:t>
      </w:r>
      <w:r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sr-Cyrl-RS"/>
        </w:rPr>
        <w:t>1</w:t>
      </w:r>
      <w:r>
        <w:rPr>
          <w:rFonts w:ascii="Arial" w:hAnsi="Arial" w:cs="Arial"/>
          <w:b/>
          <w:sz w:val="20"/>
          <w:szCs w:val="20"/>
          <w:lang w:val="ru-RU"/>
        </w:rPr>
        <w:t>-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  <w:lang w:val="sr-Latn-RS"/>
        </w:rPr>
        <w:t>V-01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Да</w:t>
      </w:r>
      <w:r>
        <w:rPr>
          <w:rFonts w:ascii="Arial" w:hAnsi="Arial" w:cs="Arial"/>
          <w:sz w:val="16"/>
          <w:szCs w:val="16"/>
          <w:lang w:val="sr-Cyrl-CS"/>
        </w:rPr>
        <w:t>тум</w:t>
      </w:r>
      <w:r>
        <w:rPr>
          <w:rFonts w:ascii="Arial" w:hAnsi="Arial" w:cs="Arial"/>
          <w:sz w:val="16"/>
          <w:szCs w:val="16"/>
          <w:lang w:val="ru-RU"/>
        </w:rPr>
        <w:t>: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RS"/>
        </w:rPr>
        <w:t>18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  <w:r>
        <w:rPr>
          <w:rFonts w:ascii="Arial" w:hAnsi="Arial" w:cs="Arial"/>
          <w:b/>
          <w:sz w:val="20"/>
          <w:szCs w:val="20"/>
          <w:lang w:val="sr-Cyrl-RS"/>
        </w:rPr>
        <w:t>2</w:t>
      </w:r>
      <w:r>
        <w:rPr>
          <w:rFonts w:ascii="Arial" w:hAnsi="Arial" w:cs="Arial"/>
          <w:b/>
          <w:sz w:val="20"/>
          <w:szCs w:val="20"/>
          <w:lang w:val="ru-RU"/>
        </w:rPr>
        <w:t>.20</w:t>
      </w:r>
      <w:r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sr-Cyrl-RS"/>
        </w:rPr>
        <w:t>1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21480 СРБОБРАН, Трг</w:t>
      </w:r>
      <w:r>
        <w:rPr>
          <w:rFonts w:ascii="Arial" w:hAnsi="Arial" w:cs="Arial"/>
          <w:sz w:val="16"/>
          <w:szCs w:val="16"/>
          <w:lang w:val="sr-Cyrl-RS"/>
        </w:rPr>
        <w:t xml:space="preserve"> с</w:t>
      </w:r>
      <w:r>
        <w:rPr>
          <w:rFonts w:ascii="Arial" w:hAnsi="Arial" w:cs="Arial"/>
          <w:sz w:val="16"/>
          <w:szCs w:val="16"/>
          <w:lang w:val="ru-RU"/>
        </w:rPr>
        <w:t>лободе бр. 2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</w:rPr>
        <w:t>Тел: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</w:rPr>
        <w:t>021/730-020</w:t>
      </w:r>
    </w:p>
    <w:p w:rsidR="00473DAB" w:rsidRDefault="001E2102">
      <w:pPr>
        <w:ind w:left="-720" w:right="71"/>
        <w:jc w:val="both"/>
        <w:rPr>
          <w:rFonts w:ascii="Arial" w:hAnsi="Arial" w:cs="Arial"/>
          <w:sz w:val="16"/>
          <w:szCs w:val="16"/>
          <w:lang w:val="sr-Latn-RS"/>
        </w:rPr>
      </w:pPr>
      <w:r>
        <w:rPr>
          <w:rFonts w:ascii="Arial" w:hAnsi="Arial" w:cs="Arial"/>
          <w:sz w:val="16"/>
          <w:szCs w:val="16"/>
        </w:rPr>
        <w:t xml:space="preserve">E-mail: </w:t>
      </w:r>
      <w:r>
        <w:rPr>
          <w:rFonts w:ascii="Arial" w:hAnsi="Arial" w:cs="Arial"/>
          <w:sz w:val="16"/>
          <w:szCs w:val="16"/>
        </w:rPr>
        <w:t>srbobran@eunet.rs</w:t>
      </w:r>
      <w:r>
        <w:rPr>
          <w:rFonts w:ascii="Arial" w:hAnsi="Arial" w:cs="Arial"/>
          <w:sz w:val="16"/>
          <w:szCs w:val="16"/>
          <w:lang w:val="sr-Cyrl-RS"/>
        </w:rPr>
        <w:t>,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>
        <w:rPr>
          <w:rFonts w:ascii="Arial" w:hAnsi="Arial" w:cs="Arial"/>
          <w:sz w:val="16"/>
          <w:szCs w:val="16"/>
          <w:lang w:val="sr-Latn-RS"/>
        </w:rPr>
        <w:t>marija@srbobran.rs</w:t>
      </w:r>
    </w:p>
    <w:p w:rsidR="00473DAB" w:rsidRDefault="00473DAB">
      <w:pPr>
        <w:ind w:left="-720" w:right="71" w:firstLine="720"/>
        <w:jc w:val="both"/>
        <w:rPr>
          <w:rFonts w:ascii="Arial" w:hAnsi="Arial" w:cs="Arial"/>
          <w:sz w:val="16"/>
          <w:szCs w:val="16"/>
        </w:rPr>
      </w:pPr>
    </w:p>
    <w:p w:rsidR="00473DAB" w:rsidRDefault="00473DAB">
      <w:pPr>
        <w:ind w:right="71"/>
        <w:jc w:val="both"/>
        <w:rPr>
          <w:rFonts w:ascii="Arial" w:hAnsi="Arial" w:cs="Arial"/>
          <w:sz w:val="16"/>
          <w:szCs w:val="16"/>
          <w:lang w:val="sr-Cyrl-CS"/>
        </w:rPr>
      </w:pPr>
    </w:p>
    <w:p w:rsidR="00473DAB" w:rsidRDefault="00473DAB">
      <w:pPr>
        <w:ind w:left="-720" w:right="71" w:firstLine="720"/>
        <w:jc w:val="both"/>
        <w:rPr>
          <w:rFonts w:ascii="Arial" w:hAnsi="Arial" w:cs="Arial"/>
          <w:sz w:val="16"/>
          <w:szCs w:val="16"/>
        </w:rPr>
      </w:pPr>
    </w:p>
    <w:p w:rsidR="00473DAB" w:rsidRDefault="001E2102">
      <w:pPr>
        <w:ind w:left="-450" w:right="71" w:firstLine="720"/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RS"/>
        </w:rPr>
        <w:t>Н</w:t>
      </w:r>
      <w:r>
        <w:rPr>
          <w:rFonts w:ascii="Arial" w:hAnsi="Arial" w:cs="Arial"/>
          <w:sz w:val="22"/>
          <w:lang w:val="sr-Cyrl-CS"/>
        </w:rPr>
        <w:t>а основу</w:t>
      </w:r>
      <w:r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CS"/>
        </w:rPr>
        <w:t xml:space="preserve">члана 9. став 3. </w:t>
      </w:r>
      <w:r>
        <w:rPr>
          <w:rFonts w:ascii="Arial" w:hAnsi="Arial" w:cs="Arial"/>
          <w:sz w:val="22"/>
          <w:lang w:val="sr-Cyrl-RS"/>
        </w:rPr>
        <w:t xml:space="preserve">и став 4. </w:t>
      </w:r>
      <w:r>
        <w:rPr>
          <w:rFonts w:ascii="Arial" w:hAnsi="Arial" w:cs="Arial"/>
          <w:sz w:val="22"/>
          <w:lang w:val="sr-Cyrl-CS"/>
        </w:rPr>
        <w:t>Закона о стратешкој процени утицаја на животну средину („Сл</w:t>
      </w:r>
      <w:r>
        <w:rPr>
          <w:rFonts w:ascii="Arial" w:hAnsi="Arial" w:cs="Arial"/>
          <w:sz w:val="22"/>
          <w:lang w:val="sr-Cyrl-RS"/>
        </w:rPr>
        <w:t>ужбени</w:t>
      </w:r>
      <w:r>
        <w:rPr>
          <w:rFonts w:ascii="Arial" w:hAnsi="Arial" w:cs="Arial"/>
          <w:sz w:val="22"/>
          <w:lang w:val="sr-Cyrl-CS"/>
        </w:rPr>
        <w:t xml:space="preserve"> гласник Р</w:t>
      </w:r>
      <w:r>
        <w:rPr>
          <w:rFonts w:ascii="Arial" w:hAnsi="Arial" w:cs="Arial"/>
          <w:sz w:val="22"/>
          <w:lang w:val="sr-Cyrl-RS"/>
        </w:rPr>
        <w:t xml:space="preserve">епублике </w:t>
      </w:r>
      <w:r>
        <w:rPr>
          <w:rFonts w:ascii="Arial" w:hAnsi="Arial" w:cs="Arial"/>
          <w:sz w:val="22"/>
          <w:lang w:val="sr-Cyrl-CS"/>
        </w:rPr>
        <w:t>С</w:t>
      </w:r>
      <w:r>
        <w:rPr>
          <w:rFonts w:ascii="Arial" w:hAnsi="Arial" w:cs="Arial"/>
          <w:sz w:val="22"/>
          <w:lang w:val="sr-Cyrl-RS"/>
        </w:rPr>
        <w:t>рбије</w:t>
      </w:r>
      <w:r>
        <w:rPr>
          <w:rFonts w:ascii="Arial" w:hAnsi="Arial" w:cs="Arial"/>
          <w:sz w:val="22"/>
          <w:lang w:val="sr-Cyrl-CS"/>
        </w:rPr>
        <w:t xml:space="preserve">“, број 135/04 и 88/10), члана 11. Одлуке о општинској управи („Службени лист општине Србобран“ бр. </w:t>
      </w:r>
      <w:r>
        <w:rPr>
          <w:rFonts w:ascii="Arial" w:hAnsi="Arial" w:cs="Arial"/>
          <w:sz w:val="22"/>
          <w:lang w:val="sr-Cyrl-RS"/>
        </w:rPr>
        <w:t>21/2017 - пречишћен текст и 11/2019</w:t>
      </w:r>
      <w:r>
        <w:rPr>
          <w:rFonts w:ascii="Arial" w:hAnsi="Arial" w:cs="Arial"/>
          <w:sz w:val="22"/>
          <w:lang w:val="sr-Cyrl-CS"/>
        </w:rPr>
        <w:t>)</w:t>
      </w:r>
      <w:r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CS"/>
        </w:rPr>
        <w:t xml:space="preserve">и </w:t>
      </w:r>
      <w:r>
        <w:rPr>
          <w:rFonts w:ascii="Arial" w:hAnsi="Arial" w:cs="Arial"/>
          <w:bCs/>
          <w:sz w:val="22"/>
          <w:lang w:val="sr-Cyrl-RS"/>
        </w:rPr>
        <w:t>Решења о давању овлашћења донетог од стране Начелнице општинске управе Србобран</w:t>
      </w:r>
      <w:r>
        <w:rPr>
          <w:rFonts w:ascii="Arial" w:hAnsi="Arial" w:cs="Arial"/>
          <w:bCs/>
          <w:sz w:val="22"/>
          <w:lang w:val="sr-Latn-RS"/>
        </w:rPr>
        <w:t>,</w:t>
      </w:r>
      <w:r>
        <w:rPr>
          <w:rFonts w:ascii="Arial" w:hAnsi="Arial" w:cs="Arial"/>
          <w:bCs/>
          <w:sz w:val="22"/>
          <w:lang w:val="sr-Cyrl-RS"/>
        </w:rPr>
        <w:t xml:space="preserve"> број 03-5/20-IV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  <w:lang w:val="sr-Cyrl-RS"/>
        </w:rPr>
        <w:t>од 23.01.2020. годин</w:t>
      </w:r>
      <w:r>
        <w:rPr>
          <w:rFonts w:ascii="Arial" w:hAnsi="Arial" w:cs="Arial"/>
          <w:bCs/>
          <w:sz w:val="22"/>
          <w:lang w:val="sr-Cyrl-RS"/>
        </w:rPr>
        <w:t>е</w:t>
      </w:r>
      <w:r>
        <w:rPr>
          <w:rFonts w:ascii="Arial" w:hAnsi="Arial" w:cs="Arial"/>
          <w:sz w:val="22"/>
          <w:lang w:val="sr-Cyrl-CS"/>
        </w:rPr>
        <w:t xml:space="preserve"> у предмету израде </w:t>
      </w:r>
      <w:r>
        <w:rPr>
          <w:rFonts w:ascii="Arial" w:hAnsi="Arial"/>
          <w:sz w:val="22"/>
          <w:lang w:val="sr-Cyrl-CS"/>
        </w:rPr>
        <w:t>Плана детаљне регулације за викенд зону К.О. Надаљ I</w:t>
      </w:r>
      <w:r>
        <w:rPr>
          <w:rFonts w:ascii="Arial" w:hAnsi="Arial" w:cs="Arial"/>
          <w:sz w:val="22"/>
          <w:lang w:val="sr-Cyrl-CS"/>
        </w:rPr>
        <w:t xml:space="preserve">, </w:t>
      </w:r>
      <w:r>
        <w:rPr>
          <w:rFonts w:ascii="Arial" w:hAnsi="Arial" w:cs="Arial"/>
          <w:bCs/>
          <w:sz w:val="22"/>
          <w:lang w:val="sr-Cyrl-RS"/>
        </w:rPr>
        <w:t>Руководилац одељења за урбанизам, стамбено - комуналне послове и заштиту животне средине, Данијела Вујачић</w:t>
      </w:r>
      <w:r>
        <w:rPr>
          <w:rFonts w:ascii="Arial" w:hAnsi="Arial" w:cs="Arial"/>
          <w:bCs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Cyrl-CS"/>
        </w:rPr>
        <w:t>доноси следеће</w:t>
      </w:r>
    </w:p>
    <w:p w:rsidR="00473DAB" w:rsidRDefault="00473DAB">
      <w:pPr>
        <w:ind w:left="-450" w:right="71" w:firstLine="720"/>
        <w:jc w:val="both"/>
        <w:rPr>
          <w:rFonts w:ascii="Arial" w:hAnsi="Arial" w:cs="Arial"/>
          <w:sz w:val="22"/>
          <w:lang w:val="sr-Cyrl-CS"/>
        </w:rPr>
      </w:pPr>
    </w:p>
    <w:p w:rsidR="00473DAB" w:rsidRDefault="00473DAB">
      <w:pPr>
        <w:ind w:left="-450" w:right="71"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73DAB" w:rsidRDefault="001E2102">
      <w:pPr>
        <w:ind w:left="-450" w:right="71"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Р Е Ш Е Њ Е</w:t>
      </w:r>
    </w:p>
    <w:p w:rsidR="00473DAB" w:rsidRDefault="00473DAB">
      <w:pPr>
        <w:ind w:left="-450" w:right="71" w:firstLine="72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473DAB" w:rsidRDefault="001E2102">
      <w:pPr>
        <w:ind w:left="-450" w:right="71"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За </w:t>
      </w:r>
      <w:r>
        <w:rPr>
          <w:rFonts w:ascii="Arial" w:hAnsi="Arial"/>
          <w:bCs/>
          <w:lang w:val="sr-Cyrl-CS"/>
        </w:rPr>
        <w:t xml:space="preserve">План детаљне регулације за викенд зону </w:t>
      </w:r>
      <w:r>
        <w:rPr>
          <w:rFonts w:ascii="Arial" w:hAnsi="Arial"/>
          <w:bCs/>
          <w:lang w:val="sr-Cyrl-CS"/>
        </w:rPr>
        <w:t>К.О. Надаљ I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потребна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je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израда </w:t>
      </w:r>
      <w:r>
        <w:rPr>
          <w:rFonts w:ascii="Arial" w:hAnsi="Arial" w:cs="Arial"/>
          <w:b/>
          <w:sz w:val="24"/>
          <w:szCs w:val="24"/>
          <w:lang w:val="sr-Cyrl-RS"/>
        </w:rPr>
        <w:t>С</w:t>
      </w:r>
      <w:r>
        <w:rPr>
          <w:rFonts w:ascii="Arial" w:hAnsi="Arial" w:cs="Arial"/>
          <w:b/>
          <w:sz w:val="24"/>
          <w:szCs w:val="24"/>
          <w:lang w:val="sr-Cyrl-CS"/>
        </w:rPr>
        <w:t>тратешке процене утицаја плана на животну средину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 (у даљем тексту Стратешка процена)</w:t>
      </w:r>
      <w:r>
        <w:rPr>
          <w:rFonts w:ascii="Arial" w:hAnsi="Arial" w:cs="Arial"/>
          <w:bCs/>
          <w:lang w:val="sr-Cyrl-CS"/>
        </w:rPr>
        <w:t>.</w:t>
      </w:r>
    </w:p>
    <w:p w:rsidR="00473DAB" w:rsidRDefault="00473DAB">
      <w:pPr>
        <w:ind w:left="-450" w:right="71" w:firstLine="720"/>
        <w:jc w:val="both"/>
        <w:rPr>
          <w:rFonts w:ascii="Arial" w:hAnsi="Arial" w:cs="Arial"/>
          <w:bCs/>
          <w:lang w:val="sr-Latn-RS"/>
        </w:rPr>
      </w:pPr>
    </w:p>
    <w:p w:rsidR="00473DAB" w:rsidRDefault="00473DAB">
      <w:pPr>
        <w:ind w:right="71"/>
        <w:jc w:val="both"/>
        <w:rPr>
          <w:rFonts w:ascii="Arial" w:hAnsi="Arial" w:cs="Arial"/>
          <w:sz w:val="22"/>
          <w:lang w:val="sr-Cyrl-CS"/>
        </w:rPr>
      </w:pPr>
    </w:p>
    <w:p w:rsidR="00473DAB" w:rsidRDefault="001E2102">
      <w:pPr>
        <w:ind w:left="-450" w:right="71"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б р а з л о ж е њ е</w:t>
      </w:r>
    </w:p>
    <w:p w:rsidR="00473DAB" w:rsidRDefault="00473DAB">
      <w:pPr>
        <w:ind w:left="-450" w:right="71" w:firstLine="720"/>
        <w:jc w:val="both"/>
        <w:rPr>
          <w:rFonts w:ascii="Arial" w:hAnsi="Arial" w:cs="Arial"/>
          <w:sz w:val="22"/>
          <w:lang w:val="sr-Cyrl-CS"/>
        </w:rPr>
      </w:pPr>
    </w:p>
    <w:p w:rsidR="00473DAB" w:rsidRDefault="001E2102">
      <w:pPr>
        <w:ind w:left="-450" w:right="71" w:firstLine="720"/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>План детаљне регулације за викенд зону К.О. Надаљ I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RS"/>
        </w:rPr>
        <w:t xml:space="preserve">израђује се у циљу стварања планског основа за израду </w:t>
      </w:r>
      <w:r>
        <w:rPr>
          <w:rFonts w:ascii="Arial" w:hAnsi="Arial"/>
          <w:sz w:val="22"/>
          <w:lang w:val="sr-Cyrl-RS"/>
        </w:rPr>
        <w:t>различитих садржаја у викенд зони код насељеног места Надаљ, као и услкађивања планираних садржаја са потенцијалнима и ограничењима у простору на начин који би омогућио одрживост планског решења, као и економску, еколошку и социјалну оправданост планираних</w:t>
      </w:r>
      <w:r>
        <w:rPr>
          <w:rFonts w:ascii="Arial" w:hAnsi="Arial"/>
          <w:sz w:val="22"/>
          <w:lang w:val="sr-Cyrl-RS"/>
        </w:rPr>
        <w:t xml:space="preserve"> садржаја.</w:t>
      </w:r>
    </w:p>
    <w:p w:rsidR="00473DAB" w:rsidRDefault="001E2102">
      <w:pPr>
        <w:ind w:left="-450" w:right="71" w:firstLine="720"/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 поступку израде Плана је покренут поступак за доношење одлуке о потреби израде стратешке процене утицаја Плана на животну средину. У складу са чланом 11. став 1. Закона о стратешкој процени утицаја на животну средину („Сл</w:t>
      </w:r>
      <w:r>
        <w:rPr>
          <w:rFonts w:ascii="Arial" w:hAnsi="Arial" w:cs="Arial"/>
          <w:sz w:val="22"/>
          <w:lang w:val="sr-Cyrl-RS"/>
        </w:rPr>
        <w:t>ужбени</w:t>
      </w:r>
      <w:r>
        <w:rPr>
          <w:rFonts w:ascii="Arial" w:hAnsi="Arial" w:cs="Arial"/>
          <w:sz w:val="22"/>
          <w:lang w:val="sr-Cyrl-CS"/>
        </w:rPr>
        <w:t xml:space="preserve"> гласник Р</w:t>
      </w:r>
      <w:r>
        <w:rPr>
          <w:rFonts w:ascii="Arial" w:hAnsi="Arial" w:cs="Arial"/>
          <w:sz w:val="22"/>
          <w:lang w:val="sr-Cyrl-RS"/>
        </w:rPr>
        <w:t>епубли</w:t>
      </w:r>
      <w:r>
        <w:rPr>
          <w:rFonts w:ascii="Arial" w:hAnsi="Arial" w:cs="Arial"/>
          <w:sz w:val="22"/>
          <w:lang w:val="sr-Cyrl-RS"/>
        </w:rPr>
        <w:t xml:space="preserve">ке </w:t>
      </w:r>
      <w:r>
        <w:rPr>
          <w:rFonts w:ascii="Arial" w:hAnsi="Arial" w:cs="Arial"/>
          <w:sz w:val="22"/>
          <w:lang w:val="sr-Cyrl-CS"/>
        </w:rPr>
        <w:t>С</w:t>
      </w:r>
      <w:r>
        <w:rPr>
          <w:rFonts w:ascii="Arial" w:hAnsi="Arial" w:cs="Arial"/>
          <w:sz w:val="22"/>
          <w:lang w:val="sr-Cyrl-RS"/>
        </w:rPr>
        <w:t>рбије</w:t>
      </w:r>
      <w:r>
        <w:rPr>
          <w:rFonts w:ascii="Arial" w:hAnsi="Arial" w:cs="Arial"/>
          <w:sz w:val="22"/>
          <w:lang w:val="sr-Cyrl-CS"/>
        </w:rPr>
        <w:t>“, бр. 135/2004 и 88/10) је затражено Мишљење о потреби израде стратешке процене утицаја на животну средину предметног Плана, при коме је омогућено и учешће заинтересованих органа и организација.</w:t>
      </w:r>
    </w:p>
    <w:p w:rsidR="00473DAB" w:rsidRDefault="001E2102">
      <w:pPr>
        <w:ind w:left="-450" w:right="71" w:firstLine="720"/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У року</w:t>
      </w:r>
      <w:r>
        <w:rPr>
          <w:rFonts w:ascii="Arial" w:hAnsi="Arial" w:cs="Arial"/>
          <w:sz w:val="22"/>
          <w:lang w:val="sr-Cyrl-CS"/>
        </w:rPr>
        <w:t xml:space="preserve"> наведено</w:t>
      </w:r>
      <w:r>
        <w:rPr>
          <w:rFonts w:ascii="Arial" w:hAnsi="Arial" w:cs="Arial"/>
          <w:sz w:val="22"/>
          <w:lang w:val="sr-Cyrl-RS"/>
        </w:rPr>
        <w:t>м</w:t>
      </w:r>
      <w:r>
        <w:rPr>
          <w:rFonts w:ascii="Arial" w:hAnsi="Arial" w:cs="Arial"/>
          <w:sz w:val="22"/>
          <w:lang w:val="sr-Cyrl-CS"/>
        </w:rPr>
        <w:t xml:space="preserve"> у члану 11, став 3. Закона о страт</w:t>
      </w:r>
      <w:r>
        <w:rPr>
          <w:rFonts w:ascii="Arial" w:hAnsi="Arial" w:cs="Arial"/>
          <w:sz w:val="22"/>
          <w:lang w:val="sr-Cyrl-CS"/>
        </w:rPr>
        <w:t>ешкој процени утицаја</w:t>
      </w:r>
      <w:r>
        <w:rPr>
          <w:rFonts w:ascii="Arial" w:hAnsi="Arial" w:cs="Arial"/>
          <w:sz w:val="22"/>
          <w:lang w:val="sr-Cyrl-RS"/>
        </w:rPr>
        <w:t xml:space="preserve">, достављено је Мишљење од стране Општинске управе Србобран - </w:t>
      </w:r>
      <w:r>
        <w:rPr>
          <w:rFonts w:ascii="Arial" w:hAnsi="Arial" w:cs="Arial"/>
          <w:sz w:val="22"/>
          <w:lang w:val="sr-Cyrl-CS"/>
        </w:rPr>
        <w:t>Одељењ</w:t>
      </w:r>
      <w:r>
        <w:rPr>
          <w:rFonts w:ascii="Arial" w:hAnsi="Arial" w:cs="Arial"/>
          <w:sz w:val="22"/>
          <w:lang w:val="sr-Cyrl-RS"/>
        </w:rPr>
        <w:t>а</w:t>
      </w:r>
      <w:r>
        <w:rPr>
          <w:rFonts w:ascii="Arial" w:hAnsi="Arial" w:cs="Arial"/>
          <w:sz w:val="22"/>
          <w:lang w:val="sr-Cyrl-CS"/>
        </w:rPr>
        <w:t xml:space="preserve"> за урбанизам, стамбен</w:t>
      </w:r>
      <w:r>
        <w:rPr>
          <w:rFonts w:ascii="Arial" w:hAnsi="Arial" w:cs="Arial"/>
          <w:sz w:val="22"/>
          <w:lang w:val="sr-Cyrl-RS"/>
        </w:rPr>
        <w:t>о</w:t>
      </w:r>
      <w:r>
        <w:rPr>
          <w:rFonts w:ascii="Arial" w:hAnsi="Arial" w:cs="Arial"/>
          <w:sz w:val="22"/>
          <w:lang w:val="sr-Cyrl-CS"/>
        </w:rPr>
        <w:t xml:space="preserve"> – комуналне послове и заштиту животне средине</w:t>
      </w:r>
      <w:r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  <w:lang w:val="sr-Cyrl-RS"/>
        </w:rPr>
        <w:t xml:space="preserve">број </w:t>
      </w:r>
      <w:r>
        <w:rPr>
          <w:rFonts w:ascii="Arial" w:hAnsi="Arial" w:cs="Arial"/>
          <w:sz w:val="22"/>
          <w:lang w:val="sr-Latn-RS"/>
        </w:rPr>
        <w:t>501-15</w:t>
      </w:r>
      <w:r>
        <w:rPr>
          <w:rFonts w:ascii="Arial" w:hAnsi="Arial" w:cs="Arial"/>
          <w:sz w:val="22"/>
          <w:lang w:val="sr-Cyrl-RS"/>
        </w:rPr>
        <w:t>/2</w:t>
      </w:r>
      <w:r>
        <w:rPr>
          <w:rFonts w:ascii="Arial" w:hAnsi="Arial" w:cs="Arial"/>
          <w:sz w:val="22"/>
          <w:lang w:val="sr-Latn-RS"/>
        </w:rPr>
        <w:t>1</w:t>
      </w:r>
      <w:r>
        <w:rPr>
          <w:rFonts w:ascii="Arial" w:hAnsi="Arial" w:cs="Arial"/>
          <w:sz w:val="22"/>
          <w:lang w:val="sr-Cyrl-RS"/>
        </w:rPr>
        <w:t>-IV-01</w:t>
      </w:r>
      <w:r>
        <w:rPr>
          <w:rFonts w:ascii="Arial" w:hAnsi="Arial" w:cs="Arial"/>
          <w:sz w:val="22"/>
          <w:lang w:val="sr-Cyrl-CS"/>
        </w:rPr>
        <w:t xml:space="preserve"> којим</w:t>
      </w:r>
      <w:r>
        <w:rPr>
          <w:rFonts w:ascii="Arial" w:hAnsi="Arial" w:cs="Arial"/>
          <w:sz w:val="22"/>
          <w:lang w:val="sr-Cyrl-RS"/>
        </w:rPr>
        <w:t xml:space="preserve"> надлежни орган наводи</w:t>
      </w:r>
      <w:r>
        <w:rPr>
          <w:rFonts w:ascii="Arial" w:hAnsi="Arial" w:cs="Arial"/>
          <w:color w:val="0070C0"/>
          <w:sz w:val="22"/>
          <w:lang w:val="sr-Cyrl-RS"/>
        </w:rPr>
        <w:t xml:space="preserve"> </w:t>
      </w:r>
      <w:r>
        <w:rPr>
          <w:rFonts w:ascii="Arial" w:hAnsi="Arial"/>
          <w:sz w:val="22"/>
          <w:lang w:val="sr-Cyrl-RS"/>
        </w:rPr>
        <w:t xml:space="preserve">да је Извештајем о стратешкој процени утицаја </w:t>
      </w:r>
      <w:r>
        <w:rPr>
          <w:rFonts w:ascii="Arial" w:hAnsi="Arial"/>
          <w:sz w:val="22"/>
          <w:lang w:val="sr-Cyrl-RS"/>
        </w:rPr>
        <w:t>просторног плана општине Србобран на животну средину наведено да се Општина Србобран налази у II категорији – подручје угрожене животне средине (локалитети са повременим прекорачењем граничних вредности, субурбане зоне насеља најугроженијих подручја из I к</w:t>
      </w:r>
      <w:r>
        <w:rPr>
          <w:rFonts w:ascii="Arial" w:hAnsi="Arial"/>
          <w:sz w:val="22"/>
          <w:lang w:val="sr-Cyrl-RS"/>
        </w:rPr>
        <w:t xml:space="preserve">атегорије, сеоска и викенд насеља, туристичке зоне </w:t>
      </w:r>
      <w:r>
        <w:rPr>
          <w:rFonts w:ascii="Arial" w:hAnsi="Arial"/>
          <w:sz w:val="22"/>
          <w:lang w:val="sr-Cyrl-RS"/>
        </w:rPr>
        <w:lastRenderedPageBreak/>
        <w:t>са прекомерним оптерећењем простора, подручја експлоатације минералних сировина, државни путеви I и II реда, железничке пруге, велике фарме, зоне интензивне пољопривреде, аеродроми, речна пристаништа, водо</w:t>
      </w:r>
      <w:r>
        <w:rPr>
          <w:rFonts w:ascii="Arial" w:hAnsi="Arial"/>
          <w:sz w:val="22"/>
          <w:lang w:val="sr-Cyrl-RS"/>
        </w:rPr>
        <w:t>тоци III класе) са мањим утицајима на човека, живи свет и квалитет живота. За ова подручја треба спречити даљу деградацију и обезбедити побољшање постојећег стања, како би се умањила деградираност животне средине као ограничавајућег фактора развоја. Потреб</w:t>
      </w:r>
      <w:r>
        <w:rPr>
          <w:rFonts w:ascii="Arial" w:hAnsi="Arial"/>
          <w:sz w:val="22"/>
          <w:lang w:val="sr-Cyrl-RS"/>
        </w:rPr>
        <w:t>но је одредити најадекватнији начин коришћења природних ресурса и простора са циљем очувања природних вредности и унапређења животне средине</w:t>
      </w:r>
    </w:p>
    <w:p w:rsidR="00473DAB" w:rsidRDefault="001E2102">
      <w:pPr>
        <w:ind w:left="-450" w:right="71" w:firstLine="720"/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Није било других Мишљења осталих заинтересованих органа и организација. </w:t>
      </w:r>
    </w:p>
    <w:p w:rsidR="00473DAB" w:rsidRDefault="001E2102">
      <w:pPr>
        <w:ind w:left="-450" w:right="71" w:firstLine="720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Разлог за израду стратешке процене је иден</w:t>
      </w:r>
      <w:r>
        <w:rPr>
          <w:rFonts w:ascii="Arial" w:hAnsi="Arial"/>
          <w:sz w:val="22"/>
          <w:lang w:val="sr-Cyrl-CS"/>
        </w:rPr>
        <w:t>тификација утицаја на животну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средину одређених постојећих садржаја у оквиру граница плана, као и оних који могу настати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као последица реализације планираних садржаја, и предлог мера за спречавање и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ограничавање очекиваних негативних утицаја. Посматрано на</w:t>
      </w:r>
      <w:r>
        <w:rPr>
          <w:rFonts w:ascii="Arial" w:hAnsi="Arial"/>
          <w:sz w:val="22"/>
          <w:lang w:val="sr-Cyrl-CS"/>
        </w:rPr>
        <w:t xml:space="preserve"> конкретном случају разлози су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следећи: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утврђивање постојећег стања животне средине на територији обухваћеној планом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као и у непосредном окружењу;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значај и карактеристике плана, карактеристике утицаја планираних садржаја на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микро и макро локацију, намене у</w:t>
      </w:r>
      <w:r>
        <w:rPr>
          <w:rFonts w:ascii="Arial" w:hAnsi="Arial"/>
          <w:sz w:val="22"/>
          <w:lang w:val="sr-Cyrl-CS"/>
        </w:rPr>
        <w:t xml:space="preserve"> контактном подручју и претпостављеној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зони утицаја;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приказ варијантних решења узимајући у обзир циљеве и обухват Просторног плана;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дефинисање мера предвиђених за смањење или ублажавање негативних последица</w:t>
      </w:r>
      <w:r>
        <w:rPr>
          <w:rFonts w:ascii="Arial" w:hAnsi="Arial"/>
          <w:sz w:val="22"/>
          <w:lang w:val="sr-Latn-RS"/>
        </w:rPr>
        <w:t xml:space="preserve"> </w:t>
      </w:r>
      <w:r>
        <w:rPr>
          <w:rFonts w:ascii="Arial" w:hAnsi="Arial"/>
          <w:sz w:val="22"/>
          <w:lang w:val="sr-Cyrl-CS"/>
        </w:rPr>
        <w:t>планиране намене и изградње на животну средину;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д</w:t>
      </w:r>
      <w:r>
        <w:rPr>
          <w:rFonts w:ascii="Arial" w:hAnsi="Arial"/>
          <w:sz w:val="22"/>
          <w:lang w:val="sr-Cyrl-CS"/>
        </w:rPr>
        <w:t>ефинисање смерница за израду процене утицаја у фази спровођења плана;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/>
          <w:sz w:val="22"/>
          <w:lang w:val="sr-Cyrl-CS"/>
        </w:rPr>
      </w:pPr>
      <w:r>
        <w:rPr>
          <w:rFonts w:ascii="Arial" w:hAnsi="Arial"/>
          <w:sz w:val="22"/>
          <w:lang w:val="sr-Cyrl-CS"/>
        </w:rPr>
        <w:t>дефинисање програма праћења стања животне средине у току спровођења плана</w:t>
      </w:r>
    </w:p>
    <w:p w:rsidR="00473DAB" w:rsidRDefault="001E2102">
      <w:pPr>
        <w:numPr>
          <w:ilvl w:val="0"/>
          <w:numId w:val="1"/>
        </w:numPr>
        <w:ind w:right="71"/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/>
          <w:sz w:val="22"/>
          <w:lang w:val="sr-Cyrl-CS"/>
        </w:rPr>
        <w:t xml:space="preserve">експлоатације планираних садржаја. </w:t>
      </w:r>
    </w:p>
    <w:p w:rsidR="00473DAB" w:rsidRDefault="001E2102">
      <w:pPr>
        <w:ind w:left="-450" w:right="71" w:firstLine="720"/>
        <w:jc w:val="both"/>
        <w:rPr>
          <w:rFonts w:ascii="Arial" w:hAnsi="Arial" w:cs="Arial"/>
          <w:i/>
          <w:sz w:val="22"/>
          <w:lang w:val="sr-Cyrl-RS"/>
        </w:rPr>
      </w:pPr>
      <w:r>
        <w:rPr>
          <w:rFonts w:ascii="Arial" w:hAnsi="Arial" w:cs="Arial"/>
          <w:sz w:val="22"/>
          <w:lang w:val="sr-Cyrl-CS"/>
        </w:rPr>
        <w:t>Ценећи речено, на основу члана 9. став 3. Закона</w:t>
      </w:r>
      <w:r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RS"/>
        </w:rPr>
        <w:t xml:space="preserve">о </w:t>
      </w:r>
      <w:r>
        <w:rPr>
          <w:rFonts w:ascii="Arial" w:hAnsi="Arial" w:cs="Arial"/>
          <w:sz w:val="22"/>
          <w:lang w:val="sr-Cyrl-CS"/>
        </w:rPr>
        <w:t>стратешкој процени утица</w:t>
      </w:r>
      <w:r>
        <w:rPr>
          <w:rFonts w:ascii="Arial" w:hAnsi="Arial" w:cs="Arial"/>
          <w:sz w:val="22"/>
          <w:lang w:val="sr-Cyrl-CS"/>
        </w:rPr>
        <w:t>ја на животну средину</w:t>
      </w:r>
      <w:r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CS"/>
        </w:rPr>
        <w:t>одлучено</w:t>
      </w:r>
      <w:r>
        <w:rPr>
          <w:rFonts w:ascii="Arial" w:hAnsi="Arial" w:cs="Arial"/>
          <w:sz w:val="22"/>
          <w:lang w:val="sr-Cyrl-RS"/>
        </w:rPr>
        <w:t xml:space="preserve"> је</w:t>
      </w:r>
      <w:r>
        <w:rPr>
          <w:rFonts w:ascii="Arial" w:hAnsi="Arial" w:cs="Arial"/>
          <w:sz w:val="22"/>
          <w:lang w:val="sr-Cyrl-CS"/>
        </w:rPr>
        <w:t xml:space="preserve"> као у диспозитиву.</w:t>
      </w:r>
    </w:p>
    <w:p w:rsidR="00473DAB" w:rsidRDefault="00473DAB">
      <w:pPr>
        <w:ind w:left="-450" w:right="71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473DAB" w:rsidRDefault="001E2102">
      <w:pPr>
        <w:ind w:left="-450" w:right="71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CS"/>
        </w:rPr>
        <w:t xml:space="preserve">       </w:t>
      </w:r>
      <w:r>
        <w:rPr>
          <w:rFonts w:ascii="Arial" w:hAnsi="Arial" w:cs="Arial"/>
          <w:sz w:val="22"/>
          <w:lang w:val="sr-Cyrl-CS"/>
        </w:rPr>
        <w:t xml:space="preserve">            </w:t>
      </w:r>
    </w:p>
    <w:p w:rsidR="00473DAB" w:rsidRDefault="001E2102">
      <w:pPr>
        <w:ind w:left="-450" w:right="71" w:firstLine="72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22"/>
          <w:lang w:val="sr-Latn-RS"/>
        </w:rPr>
        <w:t xml:space="preserve">   </w:t>
      </w:r>
      <w:r>
        <w:rPr>
          <w:rFonts w:ascii="Arial" w:hAnsi="Arial" w:cs="Arial"/>
          <w:sz w:val="22"/>
          <w:lang w:val="sr-Cyrl-CS"/>
        </w:rPr>
        <w:t xml:space="preserve">   </w:t>
      </w:r>
      <w:r>
        <w:rPr>
          <w:rFonts w:ascii="Arial" w:hAnsi="Arial" w:cs="Arial"/>
          <w:sz w:val="18"/>
          <w:szCs w:val="18"/>
          <w:lang w:val="sr-Cyrl-CS"/>
        </w:rPr>
        <w:t>Предмет обрадила:</w:t>
      </w:r>
    </w:p>
    <w:p w:rsidR="00473DAB" w:rsidRDefault="001E2102">
      <w:pPr>
        <w:ind w:left="-450" w:right="71" w:firstLine="72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lang w:val="sr-Cyrl-RS"/>
        </w:rPr>
        <w:t xml:space="preserve"> Габриела Мартин</w:t>
      </w:r>
    </w:p>
    <w:p w:rsidR="00473DAB" w:rsidRDefault="001E2102">
      <w:pPr>
        <w:ind w:left="-450" w:right="71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</w:t>
      </w:r>
    </w:p>
    <w:tbl>
      <w:tblPr>
        <w:tblpPr w:leftFromText="180" w:rightFromText="180" w:vertAnchor="text" w:horzAnchor="page" w:tblpX="4504" w:tblpY="19"/>
        <w:tblOverlap w:val="never"/>
        <w:tblW w:w="5824" w:type="dxa"/>
        <w:tblLayout w:type="fixed"/>
        <w:tblLook w:val="04A0" w:firstRow="1" w:lastRow="0" w:firstColumn="1" w:lastColumn="0" w:noHBand="0" w:noVBand="1"/>
      </w:tblPr>
      <w:tblGrid>
        <w:gridCol w:w="5824"/>
      </w:tblGrid>
      <w:tr w:rsidR="00473DAB">
        <w:tc>
          <w:tcPr>
            <w:tcW w:w="5824" w:type="dxa"/>
          </w:tcPr>
          <w:p w:rsidR="00473DAB" w:rsidRDefault="001E2102">
            <w:pPr>
              <w:tabs>
                <w:tab w:val="left" w:pos="5145"/>
              </w:tabs>
              <w:ind w:right="-109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Рукводилац одељења за урбанизам,  </w:t>
            </w:r>
          </w:p>
        </w:tc>
      </w:tr>
      <w:tr w:rsidR="00473DAB">
        <w:tc>
          <w:tcPr>
            <w:tcW w:w="5824" w:type="dxa"/>
          </w:tcPr>
          <w:p w:rsidR="00473DAB" w:rsidRDefault="001E2102">
            <w:pPr>
              <w:tabs>
                <w:tab w:val="left" w:pos="5145"/>
              </w:tabs>
              <w:ind w:right="-109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стамбено - комуналне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послове </w:t>
            </w:r>
          </w:p>
        </w:tc>
      </w:tr>
      <w:tr w:rsidR="00473DAB">
        <w:tc>
          <w:tcPr>
            <w:tcW w:w="5824" w:type="dxa"/>
          </w:tcPr>
          <w:p w:rsidR="00473DAB" w:rsidRDefault="001E2102">
            <w:pPr>
              <w:tabs>
                <w:tab w:val="left" w:pos="5145"/>
              </w:tabs>
              <w:ind w:right="-109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 заштиту животне средине</w:t>
            </w:r>
          </w:p>
        </w:tc>
      </w:tr>
      <w:tr w:rsidR="00473DAB">
        <w:tc>
          <w:tcPr>
            <w:tcW w:w="5824" w:type="dxa"/>
          </w:tcPr>
          <w:p w:rsidR="00473DAB" w:rsidRDefault="001E2102">
            <w:pPr>
              <w:tabs>
                <w:tab w:val="left" w:pos="5145"/>
              </w:tabs>
              <w:ind w:right="-109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Данијела Вујачић</w:t>
            </w:r>
          </w:p>
        </w:tc>
      </w:tr>
    </w:tbl>
    <w:p w:rsidR="00473DAB" w:rsidRDefault="00473DAB">
      <w:pPr>
        <w:ind w:left="-450" w:right="71"/>
        <w:rPr>
          <w:rFonts w:ascii="Arial" w:hAnsi="Arial" w:cs="Arial"/>
          <w:sz w:val="18"/>
          <w:szCs w:val="18"/>
          <w:lang w:val="sr-Latn-RS"/>
        </w:rPr>
      </w:pPr>
    </w:p>
    <w:p w:rsidR="00473DAB" w:rsidRDefault="00473DAB">
      <w:pPr>
        <w:ind w:left="1440" w:right="71" w:firstLine="720"/>
        <w:jc w:val="center"/>
        <w:rPr>
          <w:rFonts w:ascii="Arial" w:hAnsi="Arial" w:cs="Arial"/>
          <w:sz w:val="22"/>
          <w:lang w:val="sr-Cyrl-CS"/>
        </w:rPr>
      </w:pPr>
    </w:p>
    <w:p w:rsidR="00473DAB" w:rsidRDefault="00473DAB">
      <w:pPr>
        <w:ind w:left="1440" w:right="71" w:firstLine="720"/>
        <w:jc w:val="center"/>
        <w:rPr>
          <w:rFonts w:ascii="Arial" w:hAnsi="Arial" w:cs="Arial"/>
          <w:sz w:val="22"/>
          <w:lang w:val="sr-Cyrl-CS"/>
        </w:rPr>
      </w:pPr>
    </w:p>
    <w:p w:rsidR="00473DAB" w:rsidRDefault="00473DAB">
      <w:pPr>
        <w:ind w:left="-450" w:right="71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73DAB" w:rsidRDefault="00473DAB">
      <w:pPr>
        <w:ind w:left="-450" w:right="71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73DAB" w:rsidRDefault="00473DAB">
      <w:pPr>
        <w:ind w:left="-450" w:right="71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73DAB" w:rsidRDefault="00473DAB">
      <w:pPr>
        <w:ind w:left="-450" w:right="71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73DAB" w:rsidRDefault="001E2102">
      <w:pPr>
        <w:ind w:left="-450" w:right="71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Доставити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473DAB" w:rsidRDefault="001E2102">
      <w:pPr>
        <w:numPr>
          <w:ilvl w:val="0"/>
          <w:numId w:val="2"/>
        </w:numPr>
        <w:ind w:right="1061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Подносиоцу захтева</w:t>
      </w:r>
    </w:p>
    <w:p w:rsidR="00473DAB" w:rsidRDefault="001E2102">
      <w:pPr>
        <w:numPr>
          <w:ilvl w:val="0"/>
          <w:numId w:val="2"/>
        </w:numPr>
        <w:ind w:right="1061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Архиви</w:t>
      </w:r>
    </w:p>
    <w:p w:rsidR="00473DAB" w:rsidRDefault="00473DAB">
      <w:pPr>
        <w:ind w:left="1440" w:right="71" w:firstLine="720"/>
        <w:jc w:val="center"/>
        <w:rPr>
          <w:rFonts w:ascii="Arial" w:hAnsi="Arial" w:cs="Arial"/>
          <w:sz w:val="22"/>
          <w:lang w:val="sr-Cyrl-C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473DAB" w:rsidP="00F16A0F">
      <w:pPr>
        <w:ind w:leftChars="-200" w:left="-420" w:rightChars="-120" w:right="-252" w:firstLine="800"/>
        <w:jc w:val="both"/>
        <w:rPr>
          <w:rFonts w:ascii="Arial" w:hAnsi="Arial" w:cs="Arial"/>
          <w:lang w:val="sr-Cyrl-RS"/>
        </w:rPr>
      </w:pPr>
    </w:p>
    <w:p w:rsidR="00473DAB" w:rsidRDefault="001E2102">
      <w:pPr>
        <w:pStyle w:val="1tekst"/>
        <w:ind w:left="0" w:firstLine="0"/>
        <w:jc w:val="right"/>
        <w:rPr>
          <w:rFonts w:ascii="Verdana" w:hAnsi="Verdana"/>
          <w:b/>
          <w:lang w:val="sr-Cyrl-CS"/>
        </w:rPr>
      </w:pPr>
      <w:r>
        <w:rPr>
          <w:rFonts w:eastAsia="Calibri"/>
          <w:lang w:val="sr-Cyrl-RS"/>
        </w:rPr>
        <w:lastRenderedPageBreak/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>
        <w:rPr>
          <w:rFonts w:ascii="Verdana" w:hAnsi="Verdana"/>
          <w:b/>
          <w:color w:val="FF0000"/>
          <w:lang w:val="sr-Cyrl-RS"/>
        </w:rPr>
        <w:t xml:space="preserve">   </w:t>
      </w:r>
      <w:r>
        <w:rPr>
          <w:rFonts w:ascii="Verdana" w:hAnsi="Verdana"/>
          <w:b/>
          <w:lang w:val="sr-Cyrl-CS"/>
        </w:rPr>
        <w:t>НАЦРТ</w:t>
      </w:r>
    </w:p>
    <w:p w:rsidR="00473DAB" w:rsidRDefault="00473DAB">
      <w:pPr>
        <w:pStyle w:val="1tekst"/>
        <w:ind w:left="0" w:firstLine="0"/>
        <w:jc w:val="right"/>
        <w:rPr>
          <w:rFonts w:ascii="Verdana" w:hAnsi="Verdana"/>
          <w:sz w:val="18"/>
          <w:szCs w:val="18"/>
        </w:rPr>
      </w:pP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На основу члана 46. став 1. Закона о планирању и изградњи ("Службени гласник РС",бр</w:t>
      </w:r>
      <w:r>
        <w:rPr>
          <w:rFonts w:ascii="Verdana" w:hAnsi="Verdana"/>
          <w:sz w:val="18"/>
          <w:szCs w:val="18"/>
          <w:lang w:val="sr-Cyrl-RS"/>
        </w:rPr>
        <w:t>ој</w:t>
      </w:r>
      <w:r>
        <w:rPr>
          <w:rFonts w:ascii="Verdana" w:hAnsi="Verdana"/>
          <w:sz w:val="18"/>
          <w:szCs w:val="18"/>
          <w:lang w:val="ru-RU"/>
        </w:rPr>
        <w:t xml:space="preserve"> 72/09, </w:t>
      </w:r>
      <w:r>
        <w:rPr>
          <w:rFonts w:ascii="Verdana" w:hAnsi="Verdana"/>
          <w:sz w:val="18"/>
          <w:szCs w:val="18"/>
        </w:rPr>
        <w:t>81/09-исправка, 64/10-УС, 24/11, 121/12, 42/13-УС, 50/13-УС,</w:t>
      </w:r>
      <w:r>
        <w:rPr>
          <w:rFonts w:ascii="Verdana" w:hAnsi="Verdana"/>
          <w:sz w:val="18"/>
          <w:szCs w:val="18"/>
          <w:lang w:val="ru-RU"/>
        </w:rPr>
        <w:t xml:space="preserve"> 98/13-УС, 132/14</w:t>
      </w:r>
      <w:r>
        <w:rPr>
          <w:rFonts w:ascii="Verdana" w:hAnsi="Verdana"/>
          <w:sz w:val="18"/>
          <w:szCs w:val="18"/>
          <w:lang w:val="sr-Latn-RS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145/14</w:t>
      </w:r>
      <w:r>
        <w:rPr>
          <w:rFonts w:ascii="Verdana" w:hAnsi="Verdana"/>
          <w:sz w:val="18"/>
          <w:szCs w:val="18"/>
          <w:lang w:val="sr-Latn-RS"/>
        </w:rPr>
        <w:t>,</w:t>
      </w:r>
      <w:r>
        <w:rPr>
          <w:rFonts w:ascii="Verdana" w:hAnsi="Verdana"/>
          <w:sz w:val="18"/>
          <w:szCs w:val="18"/>
          <w:lang w:val="ru-RU"/>
        </w:rPr>
        <w:t xml:space="preserve"> 83/18</w:t>
      </w:r>
      <w:r>
        <w:rPr>
          <w:rFonts w:ascii="Verdana" w:hAnsi="Verdana"/>
          <w:sz w:val="18"/>
          <w:szCs w:val="18"/>
          <w:lang w:val="sr-Latn-RS"/>
        </w:rPr>
        <w:t>, 31/19</w:t>
      </w:r>
      <w:r>
        <w:rPr>
          <w:rFonts w:ascii="Verdana" w:hAnsi="Verdana"/>
          <w:sz w:val="18"/>
          <w:szCs w:val="18"/>
        </w:rPr>
        <w:t>, 37/19-др. закон и 9/20)</w:t>
      </w:r>
      <w:r>
        <w:rPr>
          <w:rFonts w:ascii="Verdana" w:hAnsi="Verdana"/>
          <w:sz w:val="18"/>
          <w:szCs w:val="18"/>
          <w:lang w:val="ru-RU"/>
        </w:rPr>
        <w:t xml:space="preserve">, члана 9. став 5. Закона о </w:t>
      </w:r>
      <w:r>
        <w:rPr>
          <w:rFonts w:ascii="Verdana" w:hAnsi="Verdana"/>
          <w:sz w:val="18"/>
          <w:szCs w:val="18"/>
          <w:lang w:val="sr-Cyrl-CS"/>
        </w:rPr>
        <w:t xml:space="preserve">стратешкој процени утицаја на животну средину </w:t>
      </w:r>
      <w:r>
        <w:rPr>
          <w:rFonts w:ascii="Verdana" w:hAnsi="Verdana"/>
          <w:sz w:val="18"/>
          <w:szCs w:val="18"/>
          <w:lang w:val="ru-RU"/>
        </w:rPr>
        <w:t xml:space="preserve"> (</w:t>
      </w:r>
      <w:r>
        <w:rPr>
          <w:rFonts w:ascii="Verdana" w:hAnsi="Verdana"/>
          <w:sz w:val="18"/>
          <w:szCs w:val="18"/>
          <w:lang w:val="sr-Latn-RS"/>
        </w:rPr>
        <w:t>„</w:t>
      </w:r>
      <w:r>
        <w:rPr>
          <w:rFonts w:ascii="Verdana" w:hAnsi="Verdana"/>
          <w:sz w:val="18"/>
          <w:szCs w:val="18"/>
          <w:lang w:val="ru-RU"/>
        </w:rPr>
        <w:t>Службени гласник РС</w:t>
      </w:r>
      <w:r>
        <w:rPr>
          <w:rFonts w:ascii="Verdana" w:hAnsi="Verdana"/>
          <w:sz w:val="18"/>
          <w:szCs w:val="18"/>
          <w:lang w:val="sr-Latn-RS"/>
        </w:rPr>
        <w:t>“</w:t>
      </w:r>
      <w:r>
        <w:rPr>
          <w:rFonts w:ascii="Verdana" w:hAnsi="Verdana"/>
          <w:sz w:val="18"/>
          <w:szCs w:val="18"/>
          <w:lang w:val="ru-RU"/>
        </w:rPr>
        <w:t>, бр</w:t>
      </w:r>
      <w:r>
        <w:rPr>
          <w:rFonts w:ascii="Verdana" w:hAnsi="Verdana"/>
          <w:sz w:val="18"/>
          <w:szCs w:val="18"/>
          <w:lang w:val="sr-Cyrl-RS"/>
        </w:rPr>
        <w:t>ој</w:t>
      </w:r>
      <w:r>
        <w:rPr>
          <w:rFonts w:ascii="Verdana" w:hAnsi="Verdana"/>
          <w:sz w:val="18"/>
          <w:szCs w:val="18"/>
          <w:lang w:val="ru-RU"/>
        </w:rPr>
        <w:t xml:space="preserve"> 135/04 и 88/10) и члана </w:t>
      </w:r>
      <w:r>
        <w:rPr>
          <w:rFonts w:ascii="Verdana" w:hAnsi="Verdana"/>
          <w:sz w:val="18"/>
          <w:szCs w:val="18"/>
          <w:lang w:val="sr-Cyrl-RS"/>
        </w:rPr>
        <w:t>40.</w:t>
      </w:r>
      <w:r>
        <w:rPr>
          <w:rFonts w:ascii="Verdana" w:hAnsi="Verdana"/>
          <w:sz w:val="18"/>
          <w:szCs w:val="18"/>
          <w:lang w:val="ru-RU"/>
        </w:rPr>
        <w:t xml:space="preserve"> Статута општине</w:t>
      </w:r>
      <w:r>
        <w:rPr>
          <w:rFonts w:ascii="Verdana" w:hAnsi="Verdana"/>
          <w:sz w:val="18"/>
          <w:szCs w:val="18"/>
        </w:rPr>
        <w:t xml:space="preserve"> Србобран </w:t>
      </w:r>
      <w:r>
        <w:rPr>
          <w:rFonts w:ascii="Verdana" w:hAnsi="Verdana"/>
          <w:sz w:val="18"/>
          <w:szCs w:val="18"/>
          <w:lang w:val="ru-RU"/>
        </w:rPr>
        <w:t>(</w:t>
      </w:r>
      <w:r>
        <w:rPr>
          <w:rFonts w:ascii="Verdana" w:hAnsi="Verdana"/>
          <w:sz w:val="18"/>
          <w:szCs w:val="18"/>
          <w:lang w:val="sr-Latn-RS"/>
        </w:rPr>
        <w:t>„</w:t>
      </w:r>
      <w:r>
        <w:rPr>
          <w:rFonts w:ascii="Verdana" w:hAnsi="Verdana"/>
          <w:sz w:val="18"/>
          <w:szCs w:val="18"/>
          <w:lang w:val="ru-RU"/>
        </w:rPr>
        <w:t xml:space="preserve">Службени лист </w:t>
      </w:r>
      <w:r>
        <w:rPr>
          <w:rFonts w:ascii="Verdana" w:hAnsi="Verdana"/>
          <w:sz w:val="18"/>
          <w:szCs w:val="18"/>
          <w:lang w:val="sr-Cyrl-CS"/>
        </w:rPr>
        <w:t xml:space="preserve">општине </w:t>
      </w:r>
      <w:r>
        <w:rPr>
          <w:rFonts w:ascii="Verdana" w:hAnsi="Verdana"/>
          <w:sz w:val="18"/>
          <w:szCs w:val="18"/>
        </w:rPr>
        <w:t>Србобран</w:t>
      </w:r>
      <w:r>
        <w:rPr>
          <w:rFonts w:ascii="Verdana" w:hAnsi="Verdana"/>
          <w:sz w:val="18"/>
          <w:szCs w:val="18"/>
          <w:lang w:val="sr-Latn-RS"/>
        </w:rPr>
        <w:t>“</w:t>
      </w:r>
      <w:r>
        <w:rPr>
          <w:rFonts w:ascii="Verdana" w:hAnsi="Verdana"/>
          <w:sz w:val="18"/>
          <w:szCs w:val="18"/>
          <w:lang w:val="ru-RU"/>
        </w:rPr>
        <w:t>, бр</w:t>
      </w:r>
      <w:r>
        <w:rPr>
          <w:rFonts w:ascii="Verdana" w:hAnsi="Verdana"/>
          <w:sz w:val="18"/>
          <w:szCs w:val="18"/>
          <w:lang w:val="sr-Cyrl-RS"/>
        </w:rPr>
        <w:t>ој 4/2019 и 20/2019</w:t>
      </w:r>
      <w:r>
        <w:rPr>
          <w:rFonts w:ascii="Verdana" w:hAnsi="Verdana"/>
          <w:sz w:val="18"/>
          <w:szCs w:val="18"/>
          <w:lang w:val="ru-RU"/>
        </w:rPr>
        <w:t>),</w:t>
      </w:r>
      <w:r>
        <w:rPr>
          <w:rFonts w:ascii="Verdana" w:hAnsi="Verdana"/>
          <w:sz w:val="18"/>
          <w:szCs w:val="18"/>
          <w:lang w:val="sr-Cyrl-CS"/>
        </w:rPr>
        <w:t xml:space="preserve"> Ску</w:t>
      </w:r>
      <w:r>
        <w:rPr>
          <w:rFonts w:ascii="Verdana" w:hAnsi="Verdana"/>
          <w:sz w:val="18"/>
          <w:szCs w:val="18"/>
          <w:lang w:val="sr-Cyrl-CS"/>
        </w:rPr>
        <w:t xml:space="preserve">пштина општине </w:t>
      </w:r>
      <w:r>
        <w:rPr>
          <w:rFonts w:ascii="Verdana" w:hAnsi="Verdana"/>
          <w:sz w:val="18"/>
          <w:szCs w:val="18"/>
        </w:rPr>
        <w:t xml:space="preserve">Србобран, </w:t>
      </w:r>
      <w:r>
        <w:rPr>
          <w:rFonts w:ascii="Verdana" w:hAnsi="Verdana"/>
          <w:sz w:val="18"/>
          <w:szCs w:val="18"/>
          <w:lang w:val="ru-RU"/>
        </w:rPr>
        <w:t>по прибављеном мишљењу Комисије за планове, на седници одржаној _________ 20</w:t>
      </w:r>
      <w:r>
        <w:rPr>
          <w:rFonts w:ascii="Verdana" w:hAnsi="Verdana"/>
          <w:sz w:val="18"/>
          <w:szCs w:val="18"/>
          <w:lang w:val="sr-Latn-RS"/>
        </w:rPr>
        <w:t>21</w:t>
      </w:r>
      <w:r>
        <w:rPr>
          <w:rFonts w:ascii="Verdana" w:hAnsi="Verdana"/>
          <w:sz w:val="18"/>
          <w:szCs w:val="18"/>
          <w:lang w:val="ru-RU"/>
        </w:rPr>
        <w:t>. године, доноси</w:t>
      </w:r>
    </w:p>
    <w:p w:rsidR="00473DAB" w:rsidRDefault="00473DAB">
      <w:pPr>
        <w:rPr>
          <w:rFonts w:ascii="Verdana" w:hAnsi="Verdana"/>
          <w:color w:val="FF0000"/>
          <w:lang w:val="sr-Latn-RS"/>
        </w:rPr>
      </w:pPr>
    </w:p>
    <w:p w:rsidR="00473DAB" w:rsidRDefault="001E21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ОДЛУКУ </w:t>
      </w:r>
    </w:p>
    <w:p w:rsidR="00473DAB" w:rsidRDefault="001E2102">
      <w:pPr>
        <w:jc w:val="center"/>
        <w:rPr>
          <w:rFonts w:ascii="Verdana" w:hAnsi="Verdana"/>
          <w:b/>
          <w:lang w:eastAsia="sr-Cyrl-CS"/>
        </w:rPr>
      </w:pPr>
      <w:r>
        <w:rPr>
          <w:rFonts w:ascii="Verdana" w:hAnsi="Verdana"/>
          <w:b/>
        </w:rPr>
        <w:t xml:space="preserve">О </w:t>
      </w:r>
      <w:r>
        <w:rPr>
          <w:rFonts w:ascii="Verdana" w:hAnsi="Verdana"/>
          <w:b/>
          <w:lang w:val="sr-Cyrl-RS"/>
        </w:rPr>
        <w:t xml:space="preserve"> </w:t>
      </w:r>
      <w:r>
        <w:rPr>
          <w:rFonts w:ascii="Verdana" w:hAnsi="Verdana"/>
          <w:b/>
        </w:rPr>
        <w:t>ИЗРАДИ</w:t>
      </w:r>
      <w:r>
        <w:rPr>
          <w:rFonts w:ascii="Verdana" w:hAnsi="Verdana"/>
          <w:b/>
          <w:lang w:val="sr-Cyrl-RS"/>
        </w:rPr>
        <w:t xml:space="preserve"> </w:t>
      </w:r>
      <w:r>
        <w:rPr>
          <w:rFonts w:ascii="Verdana" w:hAnsi="Verdana"/>
          <w:b/>
        </w:rPr>
        <w:t xml:space="preserve">ПЛАНА ДЕТАЉНЕ РЕГУЛАЦИЈЕ </w:t>
      </w:r>
      <w:r>
        <w:rPr>
          <w:rFonts w:ascii="Verdana" w:hAnsi="Verdana"/>
          <w:b/>
          <w:lang w:eastAsia="sr-Cyrl-CS"/>
        </w:rPr>
        <w:t xml:space="preserve">ЗА ВИКЕНД ЗОНУ </w:t>
      </w:r>
    </w:p>
    <w:p w:rsidR="00473DAB" w:rsidRDefault="001E21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У КО НАДАЉ I</w:t>
      </w:r>
    </w:p>
    <w:p w:rsidR="00473DAB" w:rsidRDefault="00473DAB">
      <w:pPr>
        <w:jc w:val="center"/>
        <w:rPr>
          <w:rFonts w:ascii="Verdana" w:hAnsi="Verdana"/>
          <w:b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1.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ru-RU"/>
        </w:rPr>
        <w:t xml:space="preserve">Приступа се изради </w:t>
      </w:r>
      <w:r>
        <w:rPr>
          <w:rFonts w:ascii="Verdana" w:hAnsi="Verdana"/>
          <w:sz w:val="18"/>
          <w:szCs w:val="18"/>
          <w:lang w:val="sr-Cyrl-CS"/>
        </w:rPr>
        <w:t xml:space="preserve">Плана </w:t>
      </w:r>
      <w:r>
        <w:rPr>
          <w:rFonts w:ascii="Verdana" w:hAnsi="Verdana"/>
          <w:sz w:val="18"/>
          <w:szCs w:val="18"/>
        </w:rPr>
        <w:t xml:space="preserve">детаљне регулације за викенд зону у КО Надаљ </w:t>
      </w:r>
      <w:r>
        <w:rPr>
          <w:rFonts w:ascii="Verdana" w:hAnsi="Verdana"/>
          <w:sz w:val="18"/>
          <w:szCs w:val="18"/>
          <w:lang w:val="sr-Latn-RS"/>
        </w:rPr>
        <w:t>I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  <w:lang w:val="ru-RU"/>
        </w:rPr>
        <w:t>у даљем тексту: План).</w:t>
      </w:r>
    </w:p>
    <w:p w:rsidR="00473DAB" w:rsidRDefault="00473DAB">
      <w:pPr>
        <w:tabs>
          <w:tab w:val="left" w:pos="9350"/>
        </w:tabs>
        <w:ind w:right="5"/>
        <w:jc w:val="both"/>
        <w:rPr>
          <w:rFonts w:ascii="Verdana" w:hAnsi="Verdana"/>
          <w:color w:val="FF0000"/>
          <w:sz w:val="18"/>
          <w:szCs w:val="18"/>
          <w:lang w:val="ru-RU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</w:rPr>
        <w:t>Члан 2.</w:t>
      </w:r>
    </w:p>
    <w:p w:rsidR="00473DAB" w:rsidRDefault="001E2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Овом одлуком утврђује се оквирн</w:t>
      </w:r>
      <w:r>
        <w:rPr>
          <w:rFonts w:ascii="Verdana" w:hAnsi="Verdana"/>
          <w:sz w:val="18"/>
          <w:szCs w:val="18"/>
          <w:lang w:val="sr-Latn-CS"/>
        </w:rPr>
        <w:t>а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граница </w:t>
      </w:r>
      <w:r>
        <w:rPr>
          <w:rFonts w:ascii="Verdana" w:hAnsi="Verdana"/>
          <w:sz w:val="18"/>
          <w:szCs w:val="18"/>
        </w:rPr>
        <w:t xml:space="preserve">обухвата </w:t>
      </w:r>
      <w:r>
        <w:rPr>
          <w:rFonts w:ascii="Verdana" w:hAnsi="Verdana"/>
          <w:sz w:val="18"/>
          <w:szCs w:val="18"/>
          <w:lang w:val="ru-RU"/>
        </w:rPr>
        <w:t>Плана</w:t>
      </w:r>
      <w:r>
        <w:rPr>
          <w:rFonts w:ascii="Verdana" w:hAnsi="Verdana"/>
          <w:sz w:val="18"/>
          <w:szCs w:val="18"/>
          <w:lang w:val="sr-Cyrl-CS"/>
        </w:rPr>
        <w:t>, а к</w:t>
      </w:r>
      <w:r>
        <w:rPr>
          <w:rFonts w:ascii="Verdana" w:hAnsi="Verdana"/>
          <w:sz w:val="18"/>
          <w:szCs w:val="18"/>
        </w:rPr>
        <w:t xml:space="preserve">оначна граница обухвата </w:t>
      </w:r>
      <w:r>
        <w:rPr>
          <w:rFonts w:ascii="Verdana" w:hAnsi="Verdana"/>
          <w:sz w:val="18"/>
          <w:szCs w:val="18"/>
          <w:lang w:val="ru-RU"/>
        </w:rPr>
        <w:t>Плана</w:t>
      </w:r>
      <w:r>
        <w:rPr>
          <w:rFonts w:ascii="Verdana" w:hAnsi="Verdana"/>
          <w:sz w:val="18"/>
          <w:szCs w:val="18"/>
        </w:rPr>
        <w:t xml:space="preserve"> ће се дефинисати На</w:t>
      </w:r>
      <w:r>
        <w:rPr>
          <w:rFonts w:ascii="Verdana" w:hAnsi="Verdana"/>
          <w:sz w:val="18"/>
          <w:szCs w:val="18"/>
          <w:lang w:val="sr-Cyrl-CS"/>
        </w:rPr>
        <w:t>цртом</w:t>
      </w:r>
      <w:r>
        <w:rPr>
          <w:rFonts w:ascii="Verdana" w:hAnsi="Verdana"/>
          <w:sz w:val="18"/>
          <w:szCs w:val="18"/>
        </w:rPr>
        <w:t xml:space="preserve"> Плана.</w:t>
      </w:r>
    </w:p>
    <w:p w:rsidR="00473DAB" w:rsidRDefault="00473DAB">
      <w:pPr>
        <w:jc w:val="both"/>
        <w:rPr>
          <w:rFonts w:ascii="Verdana" w:hAnsi="Verdana"/>
          <w:sz w:val="18"/>
          <w:szCs w:val="18"/>
        </w:rPr>
      </w:pPr>
    </w:p>
    <w:p w:rsidR="00473DAB" w:rsidRDefault="001E210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Обухватом</w:t>
      </w:r>
      <w:r>
        <w:rPr>
          <w:rFonts w:ascii="Verdana" w:hAnsi="Verdana"/>
          <w:sz w:val="18"/>
        </w:rPr>
        <w:t xml:space="preserve"> Плана </w:t>
      </w:r>
      <w:r>
        <w:rPr>
          <w:rFonts w:ascii="Verdana" w:hAnsi="Verdana"/>
          <w:sz w:val="18"/>
          <w:szCs w:val="18"/>
        </w:rPr>
        <w:t>су обухваћене целе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катастарске парцел</w:t>
      </w:r>
      <w:r>
        <w:rPr>
          <w:rFonts w:ascii="Verdana" w:hAnsi="Verdana"/>
          <w:sz w:val="18"/>
        </w:rPr>
        <w:t>е: 2880, 1580/36, 1580/35, 1580/21, 1580/22, 1580/23, 1580/24, 1580/25, 1580/26, 1580/27, 1580/28, 1580/29, 1580/30, 1580/31, 1580/32, 1580/33, 1584, 1585, 1586, 1587, 2815, 2816/1, 2816/2, 2881 и 28827, као и делови катастарских пар</w:t>
      </w:r>
      <w:r>
        <w:rPr>
          <w:rFonts w:ascii="Verdana" w:hAnsi="Verdana"/>
          <w:sz w:val="18"/>
          <w:lang w:val="sr-Cyrl-RS"/>
        </w:rPr>
        <w:t>ц</w:t>
      </w:r>
      <w:r>
        <w:rPr>
          <w:rFonts w:ascii="Verdana" w:hAnsi="Verdana"/>
          <w:sz w:val="18"/>
        </w:rPr>
        <w:t>ела: 1579, 1589, 1755,</w:t>
      </w:r>
      <w:r>
        <w:rPr>
          <w:rFonts w:ascii="Verdana" w:hAnsi="Verdana"/>
          <w:sz w:val="18"/>
        </w:rPr>
        <w:t xml:space="preserve"> 1756, 1757, 1758, 1761/1, 1761/2, 1763, 1776, 2812, 2814, 2785 и 2827. </w:t>
      </w:r>
    </w:p>
    <w:p w:rsidR="00473DAB" w:rsidRDefault="00473DAB">
      <w:pPr>
        <w:jc w:val="both"/>
        <w:rPr>
          <w:rFonts w:ascii="Verdana" w:hAnsi="Verdana"/>
          <w:b/>
          <w:sz w:val="18"/>
        </w:rPr>
      </w:pPr>
    </w:p>
    <w:p w:rsidR="00473DAB" w:rsidRDefault="001E210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Предметна локација Плана се налази у катастарској општини </w:t>
      </w:r>
      <w:r>
        <w:rPr>
          <w:rFonts w:ascii="Verdana" w:hAnsi="Verdana"/>
          <w:sz w:val="18"/>
        </w:rPr>
        <w:t>Надаљ I.</w:t>
      </w:r>
    </w:p>
    <w:p w:rsidR="00473DAB" w:rsidRDefault="00473DAB">
      <w:pPr>
        <w:jc w:val="both"/>
        <w:rPr>
          <w:rFonts w:ascii="Verdana" w:hAnsi="Verdana"/>
          <w:sz w:val="18"/>
        </w:rPr>
      </w:pPr>
    </w:p>
    <w:p w:rsidR="00473DAB" w:rsidRDefault="001E210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lang w:val="sr-Cyrl-CS"/>
        </w:rPr>
        <w:t>Укупна површина подручја обухваћеног оквирном границом обухвата Плана износи око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32,68 </w:t>
      </w:r>
      <w:r>
        <w:rPr>
          <w:rFonts w:ascii="Verdana" w:hAnsi="Verdana"/>
          <w:sz w:val="18"/>
          <w:lang w:val="sr-Cyrl-CS"/>
        </w:rPr>
        <w:t>hа</w:t>
      </w:r>
      <w:r>
        <w:rPr>
          <w:rFonts w:ascii="Verdana" w:hAnsi="Verdana"/>
          <w:sz w:val="18"/>
        </w:rPr>
        <w:t xml:space="preserve">.    </w:t>
      </w:r>
    </w:p>
    <w:p w:rsidR="00473DAB" w:rsidRDefault="00473DAB">
      <w:pPr>
        <w:jc w:val="both"/>
        <w:rPr>
          <w:rFonts w:ascii="Verdana" w:hAnsi="Verdana"/>
          <w:color w:val="FF0000"/>
          <w:sz w:val="18"/>
          <w:szCs w:val="18"/>
          <w:lang w:val="sr-Cyrl-CS"/>
        </w:rPr>
      </w:pPr>
    </w:p>
    <w:p w:rsidR="00473DAB" w:rsidRDefault="001E2102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Графички приказ </w:t>
      </w:r>
      <w:r>
        <w:rPr>
          <w:rFonts w:ascii="Verdana" w:hAnsi="Verdana"/>
          <w:sz w:val="18"/>
          <w:szCs w:val="18"/>
          <w:lang w:val="sr-Cyrl-CS"/>
        </w:rPr>
        <w:t>оквирне границе обухвата планског подручја је саставни део ове Одлуке.</w:t>
      </w:r>
    </w:p>
    <w:p w:rsidR="00473DAB" w:rsidRDefault="00473DAB">
      <w:pPr>
        <w:jc w:val="both"/>
        <w:rPr>
          <w:rFonts w:ascii="Verdana" w:hAnsi="Verdana"/>
          <w:color w:val="FF0000"/>
          <w:sz w:val="18"/>
          <w:szCs w:val="18"/>
          <w:lang w:val="sr-Cyrl-CS"/>
        </w:rPr>
      </w:pPr>
    </w:p>
    <w:p w:rsidR="00473DAB" w:rsidRDefault="001E2102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3.</w:t>
      </w:r>
    </w:p>
    <w:p w:rsidR="00473DAB" w:rsidRDefault="001E2102">
      <w:pPr>
        <w:jc w:val="both"/>
        <w:rPr>
          <w:rFonts w:ascii="Verdana" w:hAnsi="Verdana"/>
          <w:color w:val="FF0000"/>
          <w:sz w:val="18"/>
        </w:rPr>
      </w:pPr>
      <w:r>
        <w:rPr>
          <w:rFonts w:ascii="Verdana" w:hAnsi="Verdana"/>
          <w:bCs/>
          <w:sz w:val="18"/>
          <w:szCs w:val="18"/>
        </w:rPr>
        <w:t>Услови и смернице од значаја за израду Плана дати су у планском документу вишег реда: Просторним планом општине Србобран („Службени лист општине Србобран“, бр. 5/13 и 16/19)</w:t>
      </w:r>
      <w:r>
        <w:rPr>
          <w:rFonts w:ascii="Verdana" w:hAnsi="Verdana"/>
          <w:bCs/>
          <w:sz w:val="18"/>
          <w:szCs w:val="18"/>
        </w:rPr>
        <w:t>.</w:t>
      </w:r>
    </w:p>
    <w:p w:rsidR="00473DAB" w:rsidRDefault="00473DAB">
      <w:pPr>
        <w:rPr>
          <w:rFonts w:ascii="Verdana" w:hAnsi="Verdana"/>
          <w:color w:val="FF0000"/>
          <w:sz w:val="18"/>
          <w:szCs w:val="18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4.</w:t>
      </w:r>
    </w:p>
    <w:p w:rsidR="00473DAB" w:rsidRDefault="001E2102">
      <w:pPr>
        <w:tabs>
          <w:tab w:val="left" w:pos="1248"/>
        </w:tabs>
        <w:jc w:val="both"/>
        <w:rPr>
          <w:rFonts w:ascii="Verdana" w:eastAsia="Calibri" w:hAnsi="Verdana"/>
          <w:sz w:val="18"/>
          <w:szCs w:val="18"/>
          <w:lang w:val="sr-Cyrl-CS"/>
        </w:rPr>
      </w:pPr>
      <w:r>
        <w:rPr>
          <w:rFonts w:ascii="Verdana" w:eastAsia="Calibri" w:hAnsi="Verdana"/>
          <w:sz w:val="18"/>
          <w:szCs w:val="18"/>
          <w:lang w:val="sr-Cyrl-CS"/>
        </w:rPr>
        <w:t xml:space="preserve">Принципи </w:t>
      </w:r>
      <w:r>
        <w:rPr>
          <w:rFonts w:ascii="Verdana" w:hAnsi="Verdana"/>
          <w:bCs/>
          <w:sz w:val="18"/>
          <w:szCs w:val="18"/>
        </w:rPr>
        <w:t>планирања, коришћења, уређења и заштите простора у обухвату Плана засниваће се на принципима рационалне организације и уређења простора и</w:t>
      </w:r>
      <w:r>
        <w:rPr>
          <w:rFonts w:ascii="Verdana" w:hAnsi="Verdana"/>
          <w:sz w:val="18"/>
          <w:szCs w:val="18"/>
        </w:rPr>
        <w:t xml:space="preserve"> усклађивању планираних садржаја са могућностима и ограничењима у простору</w:t>
      </w:r>
      <w:r>
        <w:rPr>
          <w:rFonts w:ascii="Verdana" w:hAnsi="Verdana"/>
          <w:bCs/>
          <w:sz w:val="18"/>
          <w:szCs w:val="18"/>
        </w:rPr>
        <w:t>.</w:t>
      </w:r>
    </w:p>
    <w:p w:rsidR="00473DAB" w:rsidRDefault="00473DAB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473DAB" w:rsidRDefault="001E2102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5.</w:t>
      </w:r>
    </w:p>
    <w:p w:rsidR="00473DAB" w:rsidRDefault="001E2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Визија израде Плана је </w:t>
      </w:r>
      <w:r>
        <w:rPr>
          <w:rFonts w:ascii="Verdana" w:eastAsia="Calibri" w:hAnsi="Verdana"/>
          <w:sz w:val="18"/>
          <w:szCs w:val="18"/>
          <w:lang w:val="sr-Cyrl-CS"/>
        </w:rPr>
        <w:t xml:space="preserve">усклађивање планираних садржаја са потенцијалима и ограничењима у простору на начин који би омогућио </w:t>
      </w:r>
      <w:r>
        <w:rPr>
          <w:rFonts w:ascii="Verdana" w:eastAsia="TimesNewRoman" w:hAnsi="Verdana"/>
          <w:sz w:val="18"/>
          <w:szCs w:val="18"/>
          <w:lang w:val="sr-Cyrl-CS"/>
        </w:rPr>
        <w:t>одрживост планског решења</w:t>
      </w:r>
      <w:r>
        <w:rPr>
          <w:rFonts w:ascii="Verdana" w:hAnsi="Verdana"/>
          <w:sz w:val="18"/>
          <w:szCs w:val="18"/>
        </w:rPr>
        <w:t>, као и економску, еколошку и социјалну оправданост планираних садржаја.</w:t>
      </w:r>
    </w:p>
    <w:p w:rsidR="00473DAB" w:rsidRDefault="00473DAB">
      <w:pPr>
        <w:jc w:val="both"/>
        <w:rPr>
          <w:rFonts w:ascii="Verdana" w:hAnsi="Verdana"/>
          <w:sz w:val="18"/>
          <w:szCs w:val="18"/>
        </w:rPr>
      </w:pPr>
    </w:p>
    <w:p w:rsidR="00473DAB" w:rsidRDefault="001E2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Циљ израде Плана је стварање планског основа за изградњу различитих садржаја у викенд зони код насељеног места Надаљ. </w:t>
      </w:r>
    </w:p>
    <w:p w:rsidR="00473DAB" w:rsidRDefault="00473DAB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:rsidR="00473DAB" w:rsidRDefault="001E2102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6.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eastAsia="sr-Cyrl-CS"/>
        </w:rPr>
      </w:pPr>
      <w:r>
        <w:rPr>
          <w:rFonts w:ascii="Verdana" w:hAnsi="Verdana"/>
          <w:bCs/>
          <w:sz w:val="18"/>
          <w:szCs w:val="18"/>
        </w:rPr>
        <w:t>Концептуални оквир планирања, коришћења, уређења и заштите планског подручја подразумева оптимално коришћење постојећих потенциј</w:t>
      </w:r>
      <w:r>
        <w:rPr>
          <w:rFonts w:ascii="Verdana" w:hAnsi="Verdana"/>
          <w:bCs/>
          <w:sz w:val="18"/>
          <w:szCs w:val="18"/>
        </w:rPr>
        <w:t>ала подручја, дефинисање планираних намена, правила уређења и грађења, заштиту подручја и усклађивање са потребама корисника простора.</w:t>
      </w:r>
    </w:p>
    <w:p w:rsidR="00473DAB" w:rsidRDefault="00473DAB">
      <w:pPr>
        <w:jc w:val="both"/>
        <w:rPr>
          <w:rFonts w:ascii="Verdana" w:hAnsi="Verdana"/>
          <w:bCs/>
          <w:sz w:val="18"/>
          <w:szCs w:val="18"/>
        </w:rPr>
      </w:pPr>
    </w:p>
    <w:p w:rsidR="00473DAB" w:rsidRDefault="001E2102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Структуру основних намена простора и коришћења земљишта у обухвату Плана према плану вишег реда </w:t>
      </w:r>
      <w:r>
        <w:rPr>
          <w:rFonts w:ascii="Verdana" w:hAnsi="Verdana"/>
          <w:bCs/>
          <w:sz w:val="18"/>
          <w:szCs w:val="18"/>
        </w:rPr>
        <w:t>чин</w:t>
      </w:r>
      <w:r>
        <w:rPr>
          <w:rFonts w:ascii="Verdana" w:hAnsi="Verdana"/>
          <w:bCs/>
          <w:sz w:val="18"/>
          <w:szCs w:val="18"/>
          <w:lang w:val="sr-Cyrl-RS"/>
        </w:rPr>
        <w:t>и</w:t>
      </w:r>
      <w:r>
        <w:rPr>
          <w:rFonts w:ascii="Verdana" w:hAnsi="Verdana"/>
          <w:bCs/>
          <w:sz w:val="18"/>
          <w:szCs w:val="18"/>
        </w:rPr>
        <w:t xml:space="preserve"> пољопривредно земљи</w:t>
      </w:r>
      <w:r>
        <w:rPr>
          <w:rFonts w:ascii="Verdana" w:hAnsi="Verdana"/>
          <w:bCs/>
          <w:sz w:val="18"/>
          <w:szCs w:val="18"/>
        </w:rPr>
        <w:t>ште, грађевинско земљиште (викенд зона, радна зона) и водно земљиште (мелиоративна каналска мрежа ХС ДТД).</w:t>
      </w:r>
    </w:p>
    <w:p w:rsidR="00473DAB" w:rsidRDefault="00473DAB">
      <w:pPr>
        <w:jc w:val="both"/>
        <w:rPr>
          <w:rFonts w:ascii="Verdana" w:hAnsi="Verdana"/>
          <w:color w:val="FF0000"/>
          <w:sz w:val="18"/>
          <w:szCs w:val="18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Члан 7.</w:t>
      </w:r>
    </w:p>
    <w:p w:rsidR="00473DAB" w:rsidRDefault="001E2102">
      <w:pPr>
        <w:pStyle w:val="1tekst"/>
        <w:ind w:left="0" w:right="5" w:firstLine="0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 xml:space="preserve">Ефективан рок за израду Нацрта је </w:t>
      </w:r>
      <w:r>
        <w:rPr>
          <w:rFonts w:ascii="Verdana" w:hAnsi="Verdana"/>
          <w:sz w:val="18"/>
          <w:szCs w:val="18"/>
          <w:lang w:val="sr-Cyrl-RS"/>
        </w:rPr>
        <w:t>3</w:t>
      </w:r>
      <w:r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  <w:lang w:val="sr-Cyrl-RS"/>
        </w:rPr>
        <w:t>три</w:t>
      </w:r>
      <w:r>
        <w:rPr>
          <w:rFonts w:ascii="Verdana" w:hAnsi="Verdana"/>
          <w:sz w:val="18"/>
          <w:szCs w:val="18"/>
        </w:rPr>
        <w:t>) месеца, од</w:t>
      </w:r>
      <w:r>
        <w:rPr>
          <w:rFonts w:ascii="Verdana" w:hAnsi="Verdana"/>
          <w:sz w:val="18"/>
          <w:szCs w:val="18"/>
          <w:lang w:val="sr-Cyrl-RS"/>
        </w:rPr>
        <w:t xml:space="preserve"> дана</w:t>
      </w:r>
      <w:r>
        <w:rPr>
          <w:rFonts w:ascii="Verdana" w:hAnsi="Verdana"/>
          <w:sz w:val="18"/>
          <w:szCs w:val="18"/>
        </w:rPr>
        <w:t xml:space="preserve"> достављања </w:t>
      </w:r>
      <w:r>
        <w:rPr>
          <w:rFonts w:ascii="Verdana" w:hAnsi="Verdana"/>
          <w:sz w:val="18"/>
          <w:szCs w:val="18"/>
          <w:lang w:val="sr-Cyrl-RS"/>
        </w:rPr>
        <w:t>Обрађивачу план</w:t>
      </w:r>
      <w:r>
        <w:rPr>
          <w:rFonts w:ascii="Verdana" w:hAnsi="Verdana"/>
          <w:sz w:val="18"/>
          <w:szCs w:val="18"/>
        </w:rPr>
        <w:t>а</w:t>
      </w:r>
      <w:r>
        <w:rPr>
          <w:rFonts w:ascii="Verdana" w:hAnsi="Verdana"/>
          <w:sz w:val="18"/>
          <w:szCs w:val="18"/>
          <w:lang w:val="sr-Cyrl-RS"/>
        </w:rPr>
        <w:t xml:space="preserve"> </w:t>
      </w:r>
      <w:r>
        <w:rPr>
          <w:rFonts w:ascii="Verdana" w:hAnsi="Verdana"/>
          <w:sz w:val="18"/>
          <w:szCs w:val="18"/>
        </w:rPr>
        <w:t>о</w:t>
      </w:r>
      <w:r>
        <w:rPr>
          <w:rFonts w:ascii="Verdana" w:hAnsi="Verdana"/>
          <w:sz w:val="18"/>
          <w:szCs w:val="18"/>
          <w:lang w:val="sr-Cyrl-RS"/>
        </w:rPr>
        <w:t xml:space="preserve">верених ажурних катастарских </w:t>
      </w:r>
      <w:r>
        <w:rPr>
          <w:rFonts w:ascii="Verdana" w:hAnsi="Verdana"/>
          <w:bCs/>
          <w:sz w:val="18"/>
          <w:szCs w:val="18"/>
          <w:lang w:val="sr-Cyrl-RS"/>
        </w:rPr>
        <w:t xml:space="preserve">подлога са уцртаним </w:t>
      </w:r>
      <w:r>
        <w:rPr>
          <w:rFonts w:ascii="Verdana" w:hAnsi="Verdana"/>
          <w:bCs/>
          <w:sz w:val="18"/>
          <w:szCs w:val="18"/>
          <w:lang w:val="sr-Cyrl-RS"/>
        </w:rPr>
        <w:t>катастром подземних инсталација</w:t>
      </w:r>
      <w:r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Извештаја о </w:t>
      </w:r>
      <w:r>
        <w:rPr>
          <w:rFonts w:ascii="Verdana" w:hAnsi="Verdana"/>
          <w:sz w:val="18"/>
          <w:szCs w:val="18"/>
          <w:lang w:val="sr-Cyrl-RS"/>
        </w:rPr>
        <w:t>извршеном</w:t>
      </w:r>
      <w:r>
        <w:rPr>
          <w:rFonts w:ascii="Verdana" w:hAnsi="Verdana"/>
          <w:sz w:val="18"/>
          <w:szCs w:val="18"/>
        </w:rPr>
        <w:t xml:space="preserve"> раном јавном увиду </w:t>
      </w:r>
      <w:r>
        <w:rPr>
          <w:rFonts w:ascii="Verdana" w:hAnsi="Verdana"/>
          <w:sz w:val="18"/>
          <w:szCs w:val="18"/>
          <w:lang w:val="sr-Cyrl-RS"/>
        </w:rPr>
        <w:t>и</w:t>
      </w:r>
      <w:r>
        <w:rPr>
          <w:rFonts w:ascii="Verdana" w:hAnsi="Verdana"/>
          <w:sz w:val="18"/>
          <w:szCs w:val="18"/>
        </w:rPr>
        <w:t xml:space="preserve"> прибављања услова за уређење простора од органа, организација и предузећа који су Законом овлашћени да их утврђују</w:t>
      </w:r>
      <w:r>
        <w:rPr>
          <w:rFonts w:ascii="Verdana" w:hAnsi="Verdana" w:cs="Times New Roman"/>
          <w:sz w:val="18"/>
          <w:szCs w:val="18"/>
        </w:rPr>
        <w:t>.</w:t>
      </w:r>
    </w:p>
    <w:p w:rsidR="00473DAB" w:rsidRDefault="00473DAB">
      <w:pPr>
        <w:jc w:val="center"/>
        <w:rPr>
          <w:rFonts w:ascii="Verdana" w:hAnsi="Verdana"/>
          <w:color w:val="FF0000"/>
          <w:sz w:val="18"/>
          <w:szCs w:val="18"/>
        </w:rPr>
      </w:pPr>
    </w:p>
    <w:p w:rsidR="00473DAB" w:rsidRDefault="001E2102">
      <w:pPr>
        <w:jc w:val="center"/>
        <w:rPr>
          <w:rFonts w:ascii="Verdana" w:hAnsi="Verdana"/>
          <w:color w:val="FF0000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Члан 8.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Средства за израду Плана обезбеђује општина Србобран.</w:t>
      </w:r>
    </w:p>
    <w:p w:rsidR="00473DAB" w:rsidRDefault="00473DAB">
      <w:pPr>
        <w:jc w:val="both"/>
        <w:rPr>
          <w:rFonts w:ascii="Verdana" w:hAnsi="Verdana"/>
          <w:color w:val="FF0000"/>
          <w:sz w:val="18"/>
          <w:szCs w:val="18"/>
          <w:lang w:val="ru-RU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9.</w:t>
      </w:r>
    </w:p>
    <w:p w:rsidR="00473DAB" w:rsidRDefault="001E2102">
      <w:pPr>
        <w:rPr>
          <w:rFonts w:ascii="Verdana" w:hAnsi="Verdana" w:cs="Verdana"/>
          <w:lang w:val="sr-Cyrl-RS"/>
        </w:rPr>
      </w:pPr>
      <w:r>
        <w:rPr>
          <w:rFonts w:ascii="Verdana" w:hAnsi="Verdana" w:cs="Verdana"/>
          <w:lang w:val="sr-Cyrl-RS"/>
        </w:rPr>
        <w:t xml:space="preserve">Носилац поступка израде Плана детаљне регулације викенд зоне у КО Надаљ </w:t>
      </w:r>
      <w:r>
        <w:rPr>
          <w:rFonts w:ascii="Verdana" w:hAnsi="Verdana" w:cs="Verdana"/>
          <w:lang w:val="en-GB"/>
        </w:rPr>
        <w:t>I</w:t>
      </w:r>
      <w:r>
        <w:rPr>
          <w:rFonts w:ascii="Verdana" w:hAnsi="Verdana" w:cs="Verdana"/>
          <w:lang w:val="sr-Cyrl-RS"/>
        </w:rPr>
        <w:t xml:space="preserve"> је општина Србобран.</w:t>
      </w:r>
    </w:p>
    <w:p w:rsidR="00473DAB" w:rsidRDefault="00473DAB">
      <w:pPr>
        <w:jc w:val="both"/>
        <w:rPr>
          <w:rFonts w:ascii="Verdana" w:hAnsi="Verdana"/>
          <w:sz w:val="18"/>
          <w:szCs w:val="18"/>
        </w:rPr>
      </w:pPr>
    </w:p>
    <w:p w:rsidR="00473DAB" w:rsidRDefault="001E21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Обрађивач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:rsidR="00473DAB" w:rsidRDefault="00473DAB">
      <w:pPr>
        <w:rPr>
          <w:rFonts w:ascii="Arial" w:hAnsi="Arial" w:cs="Arial"/>
          <w:color w:val="FF0000"/>
          <w:sz w:val="20"/>
          <w:szCs w:val="20"/>
        </w:rPr>
      </w:pPr>
    </w:p>
    <w:p w:rsidR="00473DAB" w:rsidRDefault="001E2102">
      <w:pPr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Члан 10.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 xml:space="preserve">После доношења ове Одлуке, носилац израде </w:t>
      </w:r>
      <w:r>
        <w:rPr>
          <w:rFonts w:ascii="Verdana" w:hAnsi="Verdana" w:cs="Arial"/>
          <w:sz w:val="18"/>
          <w:szCs w:val="18"/>
        </w:rPr>
        <w:t xml:space="preserve">Плана - </w:t>
      </w:r>
      <w:r>
        <w:rPr>
          <w:rFonts w:ascii="Verdana" w:hAnsi="Verdana"/>
          <w:sz w:val="18"/>
          <w:szCs w:val="18"/>
        </w:rPr>
        <w:t>орган надлежан за послове урбанизма општине Србобран,</w:t>
      </w:r>
      <w:r>
        <w:rPr>
          <w:rFonts w:ascii="Verdana" w:hAnsi="Verdana" w:cs="Arial"/>
          <w:sz w:val="18"/>
          <w:szCs w:val="18"/>
          <w:lang w:val="ru-RU"/>
        </w:rPr>
        <w:t xml:space="preserve"> организоваће упознавање јавности са општим циљевима и сврхом израде </w:t>
      </w:r>
      <w:r>
        <w:rPr>
          <w:rFonts w:ascii="Verdana" w:hAnsi="Verdana"/>
          <w:sz w:val="18"/>
          <w:szCs w:val="18"/>
          <w:lang w:val="ru-RU"/>
        </w:rPr>
        <w:t>Плана</w:t>
      </w:r>
      <w:r>
        <w:rPr>
          <w:rFonts w:ascii="Verdana" w:hAnsi="Verdana" w:cs="Arial"/>
          <w:sz w:val="18"/>
          <w:szCs w:val="18"/>
          <w:lang w:val="ru-RU"/>
        </w:rPr>
        <w:t>, могућим решењима за развој просторне целине, као и ефектима планира</w:t>
      </w:r>
      <w:r>
        <w:rPr>
          <w:rFonts w:ascii="Verdana" w:hAnsi="Verdana" w:cs="Arial"/>
          <w:sz w:val="18"/>
          <w:szCs w:val="18"/>
          <w:lang w:val="ru-RU"/>
        </w:rPr>
        <w:t>ња, у поступку оглашавања раног јавног увида.</w:t>
      </w:r>
    </w:p>
    <w:p w:rsidR="00473DAB" w:rsidRDefault="00473DAB">
      <w:pPr>
        <w:pStyle w:val="ListParagraph1"/>
        <w:ind w:left="0"/>
        <w:jc w:val="both"/>
        <w:rPr>
          <w:rFonts w:cs="Arial"/>
          <w:color w:val="FF0000"/>
          <w:sz w:val="18"/>
          <w:szCs w:val="18"/>
          <w:lang w:val="ru-RU"/>
        </w:rPr>
      </w:pPr>
    </w:p>
    <w:p w:rsidR="00473DAB" w:rsidRDefault="001E2102">
      <w:pPr>
        <w:pStyle w:val="ListParagraph1"/>
        <w:ind w:left="0"/>
        <w:jc w:val="both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</w:t>
      </w:r>
      <w:r>
        <w:rPr>
          <w:rFonts w:cs="Arial"/>
          <w:sz w:val="18"/>
          <w:szCs w:val="18"/>
          <w:lang w:val="ru-RU"/>
        </w:rPr>
        <w:t>ње даном оглашавања.</w:t>
      </w:r>
    </w:p>
    <w:p w:rsidR="00473DAB" w:rsidRDefault="00473DAB">
      <w:pPr>
        <w:pStyle w:val="ListParagraph1"/>
        <w:ind w:left="0"/>
        <w:jc w:val="both"/>
        <w:rPr>
          <w:rFonts w:cs="Arial"/>
          <w:strike/>
          <w:sz w:val="18"/>
          <w:szCs w:val="18"/>
        </w:rPr>
      </w:pPr>
    </w:p>
    <w:p w:rsidR="00473DAB" w:rsidRDefault="001E2102">
      <w:pPr>
        <w:jc w:val="center"/>
        <w:rPr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Члан 11.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</w:t>
      </w:r>
      <w:r>
        <w:rPr>
          <w:rFonts w:ascii="Verdana" w:hAnsi="Verdana"/>
          <w:sz w:val="18"/>
          <w:szCs w:val="18"/>
          <w:lang w:val="ru-RU"/>
        </w:rPr>
        <w:t>ре подношења органу надлежном за његово доношење, План подлеже стручној контроли и излаже се на јавни увид.</w:t>
      </w:r>
    </w:p>
    <w:p w:rsidR="00473DAB" w:rsidRDefault="00473DAB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Излагање </w:t>
      </w:r>
      <w:r>
        <w:rPr>
          <w:rFonts w:ascii="Verdana" w:hAnsi="Verdana"/>
          <w:sz w:val="18"/>
          <w:szCs w:val="18"/>
          <w:lang w:val="sr-Cyrl-CS"/>
        </w:rPr>
        <w:t>П</w:t>
      </w:r>
      <w:r>
        <w:rPr>
          <w:rFonts w:ascii="Verdana" w:hAnsi="Verdana"/>
          <w:sz w:val="18"/>
          <w:szCs w:val="18"/>
          <w:lang w:val="ru-RU"/>
        </w:rPr>
        <w:t>лан</w:t>
      </w:r>
      <w:r>
        <w:rPr>
          <w:rFonts w:ascii="Verdana" w:hAnsi="Verdana"/>
          <w:sz w:val="18"/>
          <w:szCs w:val="18"/>
          <w:lang w:val="sr-Cyrl-CS"/>
        </w:rPr>
        <w:t>а</w:t>
      </w:r>
      <w:r>
        <w:rPr>
          <w:rFonts w:ascii="Verdana" w:hAnsi="Verdana"/>
          <w:sz w:val="18"/>
          <w:szCs w:val="18"/>
          <w:lang w:val="ru-RU"/>
        </w:rPr>
        <w:t xml:space="preserve"> на јавни увид оглашава се у дневном листу и локалном листу, као и у електронском односно дигиталном облику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</w:t>
      </w:r>
      <w:r>
        <w:rPr>
          <w:rFonts w:ascii="Verdana" w:hAnsi="Verdana"/>
          <w:sz w:val="18"/>
          <w:szCs w:val="18"/>
          <w:lang w:val="ru-RU"/>
        </w:rPr>
        <w:t xml:space="preserve">равна и физичка лица могу доставити примедбе на </w:t>
      </w:r>
      <w:r>
        <w:rPr>
          <w:rFonts w:ascii="Verdana" w:hAnsi="Verdana"/>
          <w:sz w:val="18"/>
          <w:szCs w:val="18"/>
          <w:lang w:val="sr-Cyrl-CS"/>
        </w:rPr>
        <w:t>П</w:t>
      </w:r>
      <w:r>
        <w:rPr>
          <w:rFonts w:ascii="Verdana" w:hAnsi="Verdana"/>
          <w:sz w:val="18"/>
          <w:szCs w:val="18"/>
          <w:lang w:val="ru-RU"/>
        </w:rPr>
        <w:t xml:space="preserve">лан, као и друге информације које су од значаја за јавни увид). </w:t>
      </w:r>
    </w:p>
    <w:p w:rsidR="00473DAB" w:rsidRDefault="00473DAB">
      <w:pPr>
        <w:jc w:val="both"/>
        <w:rPr>
          <w:rFonts w:ascii="Verdana" w:hAnsi="Verdana"/>
          <w:color w:val="0070C0"/>
          <w:sz w:val="18"/>
          <w:szCs w:val="18"/>
          <w:lang w:val="ru-RU"/>
        </w:rPr>
      </w:pP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Јавни увид обавиће се излагањем Нацрта Плана, у трајању од 30 дана, у згради општине Србобарн, адреса Трг слободе бр. 2, и путем интернет стр</w:t>
      </w:r>
      <w:r>
        <w:rPr>
          <w:rFonts w:ascii="Verdana" w:hAnsi="Verdana"/>
          <w:sz w:val="18"/>
          <w:szCs w:val="18"/>
          <w:lang w:val="ru-RU"/>
        </w:rPr>
        <w:t xml:space="preserve">анице општине </w:t>
      </w:r>
      <w:r>
        <w:rPr>
          <w:rFonts w:ascii="Verdana" w:hAnsi="Verdana"/>
          <w:sz w:val="18"/>
          <w:szCs w:val="18"/>
          <w:lang w:val="sr-Cyrl-RS"/>
        </w:rPr>
        <w:t>Србобран</w:t>
      </w:r>
      <w:r>
        <w:rPr>
          <w:rFonts w:ascii="Verdana" w:hAnsi="Verdana"/>
          <w:sz w:val="18"/>
          <w:szCs w:val="18"/>
          <w:lang w:val="ru-RU"/>
        </w:rPr>
        <w:t>.</w:t>
      </w:r>
    </w:p>
    <w:p w:rsidR="00473DAB" w:rsidRDefault="00473DAB">
      <w:pPr>
        <w:jc w:val="both"/>
        <w:rPr>
          <w:rFonts w:ascii="Verdana" w:hAnsi="Verdana"/>
          <w:color w:val="FF0000"/>
          <w:sz w:val="18"/>
          <w:szCs w:val="18"/>
          <w:lang w:val="sr-Cyrl-CS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>Члан 12.</w:t>
      </w:r>
    </w:p>
    <w:p w:rsidR="00473DAB" w:rsidRDefault="001E2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 xml:space="preserve">Саставни део ове Одлуке је Решење </w:t>
      </w:r>
      <w:r>
        <w:rPr>
          <w:rFonts w:ascii="Verdana" w:hAnsi="Verdana"/>
          <w:sz w:val="18"/>
          <w:szCs w:val="18"/>
          <w:lang w:val="sr-Cyrl-RS"/>
        </w:rPr>
        <w:t xml:space="preserve">о потреби </w:t>
      </w:r>
      <w:r>
        <w:rPr>
          <w:rFonts w:ascii="Verdana" w:hAnsi="Verdana"/>
          <w:sz w:val="18"/>
          <w:szCs w:val="18"/>
          <w:lang w:val="ru-RU"/>
        </w:rPr>
        <w:t xml:space="preserve"> израд</w:t>
      </w:r>
      <w:r>
        <w:rPr>
          <w:rFonts w:ascii="Verdana" w:hAnsi="Verdana"/>
          <w:sz w:val="18"/>
          <w:szCs w:val="18"/>
          <w:lang w:val="sr-Cyrl-RS"/>
        </w:rPr>
        <w:t>е С</w:t>
      </w:r>
      <w:r>
        <w:rPr>
          <w:rFonts w:ascii="Verdana" w:hAnsi="Verdana"/>
          <w:sz w:val="18"/>
          <w:szCs w:val="18"/>
          <w:lang w:val="ru-RU"/>
        </w:rPr>
        <w:t>тратешк</w:t>
      </w:r>
      <w:r>
        <w:rPr>
          <w:rFonts w:ascii="Verdana" w:hAnsi="Verdana"/>
          <w:sz w:val="18"/>
          <w:szCs w:val="18"/>
          <w:lang w:val="sr-Cyrl-RS"/>
        </w:rPr>
        <w:t>е</w:t>
      </w:r>
      <w:r>
        <w:rPr>
          <w:rFonts w:ascii="Verdana" w:hAnsi="Verdana"/>
          <w:sz w:val="18"/>
          <w:szCs w:val="18"/>
          <w:lang w:val="ru-RU"/>
        </w:rPr>
        <w:t xml:space="preserve"> процен</w:t>
      </w:r>
      <w:r>
        <w:rPr>
          <w:rFonts w:ascii="Verdana" w:hAnsi="Verdana"/>
          <w:sz w:val="18"/>
          <w:szCs w:val="18"/>
          <w:lang w:val="sr-Cyrl-RS"/>
        </w:rPr>
        <w:t>е</w:t>
      </w:r>
      <w:r>
        <w:rPr>
          <w:rFonts w:ascii="Verdana" w:hAnsi="Verdana"/>
          <w:sz w:val="18"/>
          <w:szCs w:val="18"/>
          <w:lang w:val="ru-RU"/>
        </w:rPr>
        <w:t xml:space="preserve"> утицаја Плана </w:t>
      </w:r>
      <w:r>
        <w:rPr>
          <w:rFonts w:ascii="Verdana" w:hAnsi="Verdana"/>
          <w:sz w:val="18"/>
          <w:szCs w:val="18"/>
        </w:rPr>
        <w:t xml:space="preserve">детаљне регулације за викенд зону у КО Надаљ </w:t>
      </w:r>
      <w:r>
        <w:rPr>
          <w:rFonts w:ascii="Verdana" w:hAnsi="Verdana"/>
          <w:sz w:val="18"/>
          <w:szCs w:val="18"/>
          <w:lang w:val="sr-Latn-RS"/>
        </w:rPr>
        <w:t>I</w:t>
      </w:r>
      <w:r>
        <w:rPr>
          <w:rFonts w:ascii="Verdana" w:hAnsi="Verdana"/>
          <w:color w:val="FF0000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на животну средину, које је </w:t>
      </w:r>
      <w:r>
        <w:rPr>
          <w:rFonts w:ascii="Verdana" w:hAnsi="Verdana"/>
          <w:sz w:val="18"/>
          <w:szCs w:val="18"/>
          <w:lang w:val="sr-Cyrl-CS"/>
        </w:rPr>
        <w:t xml:space="preserve">донело </w:t>
      </w:r>
      <w:r>
        <w:rPr>
          <w:rFonts w:ascii="Verdana" w:hAnsi="Verdana"/>
          <w:sz w:val="18"/>
          <w:szCs w:val="18"/>
        </w:rPr>
        <w:t xml:space="preserve">Одељење </w:t>
      </w:r>
      <w:r>
        <w:rPr>
          <w:rFonts w:ascii="Verdana" w:hAnsi="Verdana"/>
        </w:rPr>
        <w:t xml:space="preserve">за урбанизам, стамбено-комуналне послове и </w:t>
      </w:r>
      <w:r>
        <w:rPr>
          <w:rFonts w:ascii="Verdana" w:hAnsi="Verdana"/>
        </w:rPr>
        <w:t>заштиту животне средине</w:t>
      </w:r>
      <w:r>
        <w:rPr>
          <w:rFonts w:ascii="Verdana" w:hAnsi="Verdana"/>
          <w:sz w:val="18"/>
          <w:szCs w:val="18"/>
        </w:rPr>
        <w:t>, Општинскe управе општине Србобран</w:t>
      </w:r>
      <w:r>
        <w:rPr>
          <w:rFonts w:ascii="Verdana" w:hAnsi="Verdana"/>
          <w:sz w:val="18"/>
          <w:szCs w:val="18"/>
          <w:lang w:val="sr-Cyrl-CS"/>
        </w:rPr>
        <w:t xml:space="preserve">, под бројем </w:t>
      </w:r>
      <w:r>
        <w:rPr>
          <w:rFonts w:ascii="Verdana" w:hAnsi="Verdana"/>
          <w:sz w:val="18"/>
          <w:szCs w:val="18"/>
          <w:lang w:val="sr-Cyrl-RS"/>
        </w:rPr>
        <w:t>350-11/21-</w:t>
      </w:r>
      <w:r>
        <w:rPr>
          <w:rFonts w:ascii="Verdana" w:hAnsi="Verdana"/>
          <w:sz w:val="18"/>
          <w:szCs w:val="18"/>
          <w:lang w:val="en-GB"/>
        </w:rPr>
        <w:t>IV-01</w:t>
      </w:r>
      <w:r>
        <w:rPr>
          <w:rFonts w:ascii="Verdana" w:hAnsi="Verdana"/>
          <w:sz w:val="18"/>
          <w:szCs w:val="18"/>
          <w:lang w:val="sr-Cyrl-CS"/>
        </w:rPr>
        <w:t xml:space="preserve">, од дана </w:t>
      </w:r>
      <w:r>
        <w:rPr>
          <w:rFonts w:ascii="Verdana" w:hAnsi="Verdana"/>
          <w:sz w:val="18"/>
          <w:szCs w:val="18"/>
          <w:lang w:val="en-GB"/>
        </w:rPr>
        <w:t xml:space="preserve">18.02.2021. </w:t>
      </w:r>
      <w:r>
        <w:rPr>
          <w:rFonts w:ascii="Verdana" w:hAnsi="Verdana"/>
          <w:sz w:val="18"/>
          <w:szCs w:val="18"/>
          <w:lang w:val="sr-Cyrl-CS"/>
        </w:rPr>
        <w:t xml:space="preserve"> године</w:t>
      </w:r>
      <w:r>
        <w:rPr>
          <w:rFonts w:ascii="Verdana" w:hAnsi="Verdana"/>
          <w:sz w:val="18"/>
          <w:szCs w:val="18"/>
        </w:rPr>
        <w:t>.</w:t>
      </w:r>
    </w:p>
    <w:p w:rsidR="00473DAB" w:rsidRDefault="00473DAB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ru-RU"/>
        </w:rPr>
        <w:t>Члан 13.</w:t>
      </w:r>
    </w:p>
    <w:p w:rsidR="00473DAB" w:rsidRDefault="001E2102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План ће бити сачињен у 4 (четири) примерака у аналогном и 4 (четири)  примерака у дигиталном облику, од чега ће по један примерак</w:t>
      </w:r>
      <w:r>
        <w:rPr>
          <w:rFonts w:ascii="Verdana" w:hAnsi="Verdana"/>
          <w:sz w:val="18"/>
          <w:szCs w:val="18"/>
        </w:rPr>
        <w:t xml:space="preserve"> потписаног Плана у аналогном облику и по један примерак плана у дигиталном облику чувати у својој архиви Обрађивач, а преостали примерци ће се чувати у органима Општине.</w:t>
      </w:r>
    </w:p>
    <w:p w:rsidR="00473DAB" w:rsidRDefault="00473DAB">
      <w:pPr>
        <w:pStyle w:val="1tekst"/>
        <w:tabs>
          <w:tab w:val="left" w:pos="9350"/>
        </w:tabs>
        <w:ind w:left="0" w:right="5" w:firstLine="0"/>
        <w:rPr>
          <w:rFonts w:ascii="Verdana" w:hAnsi="Verdana" w:cs="Times New Roman"/>
          <w:sz w:val="18"/>
          <w:szCs w:val="18"/>
          <w:lang w:val="ru-RU"/>
        </w:rPr>
      </w:pPr>
    </w:p>
    <w:p w:rsidR="00473DAB" w:rsidRDefault="001E2102">
      <w:pPr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Члан 1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  <w:lang w:val="ru-RU"/>
        </w:rPr>
        <w:t>.</w:t>
      </w:r>
    </w:p>
    <w:p w:rsidR="00473DAB" w:rsidRDefault="001E21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Ова Одлука ступа на снагу осмог дана од дана објављивања у „Службеном листу</w:t>
      </w:r>
      <w:r>
        <w:rPr>
          <w:rFonts w:ascii="Verdana" w:hAnsi="Verdana"/>
          <w:sz w:val="18"/>
          <w:szCs w:val="18"/>
        </w:rPr>
        <w:t xml:space="preserve"> општине Србобран“.</w:t>
      </w:r>
    </w:p>
    <w:p w:rsidR="00473DAB" w:rsidRDefault="00473DAB">
      <w:pPr>
        <w:jc w:val="both"/>
        <w:rPr>
          <w:rFonts w:ascii="Verdana" w:hAnsi="Verdana"/>
          <w:sz w:val="18"/>
          <w:szCs w:val="18"/>
        </w:rPr>
      </w:pPr>
    </w:p>
    <w:p w:rsidR="00473DAB" w:rsidRDefault="00473DAB">
      <w:pPr>
        <w:jc w:val="center"/>
        <w:rPr>
          <w:rFonts w:ascii="Verdana" w:hAnsi="Verdana"/>
          <w:sz w:val="18"/>
          <w:szCs w:val="18"/>
          <w:lang w:val="ru-RU"/>
        </w:rPr>
      </w:pPr>
    </w:p>
    <w:p w:rsidR="00473DAB" w:rsidRDefault="00473DAB">
      <w:pPr>
        <w:jc w:val="center"/>
        <w:rPr>
          <w:rFonts w:ascii="Verdana" w:hAnsi="Verdana"/>
          <w:sz w:val="18"/>
          <w:szCs w:val="18"/>
          <w:lang w:val="ru-RU"/>
        </w:rPr>
      </w:pPr>
    </w:p>
    <w:p w:rsidR="00473DAB" w:rsidRDefault="00473DAB">
      <w:pPr>
        <w:jc w:val="center"/>
        <w:rPr>
          <w:rFonts w:ascii="Verdana" w:hAnsi="Verdana"/>
          <w:sz w:val="18"/>
          <w:szCs w:val="18"/>
          <w:lang w:val="ru-RU"/>
        </w:rPr>
      </w:pPr>
    </w:p>
    <w:p w:rsidR="00473DAB" w:rsidRDefault="001E2102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Република Србија </w:t>
      </w:r>
    </w:p>
    <w:p w:rsidR="00473DAB" w:rsidRDefault="001E2102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Аутономна Покрајина Војводина </w:t>
      </w:r>
    </w:p>
    <w:p w:rsidR="00473DAB" w:rsidRDefault="001E2102">
      <w:pPr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ru-RU"/>
        </w:rPr>
        <w:t xml:space="preserve">Општина </w:t>
      </w:r>
      <w:r>
        <w:rPr>
          <w:rFonts w:ascii="Verdana" w:hAnsi="Verdana"/>
          <w:sz w:val="18"/>
          <w:szCs w:val="18"/>
        </w:rPr>
        <w:t>Србобран</w:t>
      </w:r>
    </w:p>
    <w:p w:rsidR="00473DAB" w:rsidRDefault="001E210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Скупштина општине Србобран</w:t>
      </w:r>
    </w:p>
    <w:p w:rsidR="00473DAB" w:rsidRDefault="001E2102">
      <w:pPr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                                                                                   </w:t>
      </w:r>
      <w:r>
        <w:rPr>
          <w:rFonts w:ascii="Verdana" w:hAnsi="Verdana"/>
          <w:sz w:val="18"/>
          <w:szCs w:val="18"/>
          <w:lang w:val="ru-RU"/>
        </w:rPr>
        <w:br/>
        <w:t xml:space="preserve">БРОЈ:_________________                           </w:t>
      </w:r>
      <w:r>
        <w:rPr>
          <w:rFonts w:ascii="Verdana" w:hAnsi="Verdana"/>
          <w:sz w:val="18"/>
          <w:szCs w:val="18"/>
          <w:lang w:val="ru-RU"/>
        </w:rPr>
        <w:t>ПРЕДСЕДНИК</w:t>
      </w:r>
      <w:r>
        <w:rPr>
          <w:rFonts w:ascii="Verdana" w:hAnsi="Verdana"/>
          <w:sz w:val="18"/>
          <w:szCs w:val="18"/>
          <w:lang w:val="sr-Cyrl-RS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СКУПШТИНЕ ОПШТИНЕ</w:t>
      </w:r>
    </w:p>
    <w:p w:rsidR="00473DAB" w:rsidRDefault="001E2102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ДАНА:_________________                                  </w:t>
      </w:r>
      <w:r>
        <w:rPr>
          <w:rFonts w:ascii="Verdana" w:hAnsi="Verdana"/>
          <w:sz w:val="18"/>
          <w:szCs w:val="18"/>
          <w:lang w:val="sr-Cyrl-RS"/>
        </w:rPr>
        <w:t>Милена Аларгић</w:t>
      </w:r>
      <w:r>
        <w:rPr>
          <w:rFonts w:ascii="Verdana" w:hAnsi="Verdana"/>
          <w:sz w:val="18"/>
          <w:szCs w:val="18"/>
          <w:lang w:val="ru-RU"/>
        </w:rPr>
        <w:t xml:space="preserve">               </w:t>
      </w:r>
    </w:p>
    <w:p w:rsidR="00473DAB" w:rsidRDefault="001E2102">
      <w:r>
        <w:rPr>
          <w:rFonts w:ascii="Verdana" w:hAnsi="Verdana"/>
          <w:sz w:val="18"/>
          <w:szCs w:val="18"/>
        </w:rPr>
        <w:t>Србобран</w:t>
      </w:r>
      <w:r>
        <w:rPr>
          <w:rFonts w:ascii="Verdana" w:hAnsi="Verdana"/>
          <w:sz w:val="18"/>
          <w:szCs w:val="18"/>
          <w:lang w:val="sr-Cyrl-RS"/>
        </w:rPr>
        <w:t xml:space="preserve">                                                                                              </w:t>
      </w:r>
    </w:p>
    <w:p w:rsidR="00473DAB" w:rsidRDefault="00473DAB"/>
    <w:p w:rsidR="00473DAB" w:rsidRDefault="001E2102">
      <w:r>
        <w:rPr>
          <w:noProof/>
        </w:rPr>
        <w:lastRenderedPageBreak/>
        <w:drawing>
          <wp:inline distT="0" distB="0" distL="0" distR="0">
            <wp:extent cx="5940425" cy="8401685"/>
            <wp:effectExtent l="0" t="0" r="317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199A7"/>
    <w:multiLevelType w:val="singleLevel"/>
    <w:tmpl w:val="E00199A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23BE6BEF"/>
    <w:multiLevelType w:val="multilevel"/>
    <w:tmpl w:val="23BE6BEF"/>
    <w:lvl w:ilvl="0">
      <w:start w:val="1"/>
      <w:numFmt w:val="decimal"/>
      <w:lvlText w:val="%1."/>
      <w:lvlJc w:val="left"/>
      <w:pPr>
        <w:ind w:left="270" w:hanging="360"/>
      </w:pPr>
    </w:lvl>
    <w:lvl w:ilvl="1" w:tentative="1">
      <w:start w:val="1"/>
      <w:numFmt w:val="lowerLetter"/>
      <w:lvlText w:val="%2."/>
      <w:lvlJc w:val="left"/>
      <w:pPr>
        <w:ind w:left="990" w:hanging="360"/>
      </w:pPr>
    </w:lvl>
    <w:lvl w:ilvl="2" w:tentative="1">
      <w:start w:val="1"/>
      <w:numFmt w:val="lowerRoman"/>
      <w:lvlText w:val="%3."/>
      <w:lvlJc w:val="right"/>
      <w:pPr>
        <w:ind w:left="1710" w:hanging="180"/>
      </w:pPr>
    </w:lvl>
    <w:lvl w:ilvl="3" w:tentative="1">
      <w:start w:val="1"/>
      <w:numFmt w:val="decimal"/>
      <w:lvlText w:val="%4."/>
      <w:lvlJc w:val="left"/>
      <w:pPr>
        <w:ind w:left="2430" w:hanging="360"/>
      </w:pPr>
    </w:lvl>
    <w:lvl w:ilvl="4" w:tentative="1">
      <w:start w:val="1"/>
      <w:numFmt w:val="lowerLetter"/>
      <w:lvlText w:val="%5."/>
      <w:lvlJc w:val="left"/>
      <w:pPr>
        <w:ind w:left="3150" w:hanging="360"/>
      </w:pPr>
    </w:lvl>
    <w:lvl w:ilvl="5" w:tentative="1">
      <w:start w:val="1"/>
      <w:numFmt w:val="lowerRoman"/>
      <w:lvlText w:val="%6."/>
      <w:lvlJc w:val="right"/>
      <w:pPr>
        <w:ind w:left="3870" w:hanging="180"/>
      </w:pPr>
    </w:lvl>
    <w:lvl w:ilvl="6" w:tentative="1">
      <w:start w:val="1"/>
      <w:numFmt w:val="decimal"/>
      <w:lvlText w:val="%7."/>
      <w:lvlJc w:val="left"/>
      <w:pPr>
        <w:ind w:left="4590" w:hanging="360"/>
      </w:pPr>
    </w:lvl>
    <w:lvl w:ilvl="7" w:tentative="1">
      <w:start w:val="1"/>
      <w:numFmt w:val="lowerLetter"/>
      <w:lvlText w:val="%8."/>
      <w:lvlJc w:val="left"/>
      <w:pPr>
        <w:ind w:left="5310" w:hanging="360"/>
      </w:pPr>
    </w:lvl>
    <w:lvl w:ilvl="8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569A"/>
    <w:rsid w:val="001E2102"/>
    <w:rsid w:val="00473DAB"/>
    <w:rsid w:val="00F16A0F"/>
    <w:rsid w:val="15C570C4"/>
    <w:rsid w:val="17922D08"/>
    <w:rsid w:val="17A20BD4"/>
    <w:rsid w:val="184E569A"/>
    <w:rsid w:val="22981651"/>
    <w:rsid w:val="273B44A4"/>
    <w:rsid w:val="2ADF6F62"/>
    <w:rsid w:val="32E62B90"/>
    <w:rsid w:val="4D9D5E63"/>
    <w:rsid w:val="4F9B372A"/>
    <w:rsid w:val="548051B1"/>
    <w:rsid w:val="5D975399"/>
    <w:rsid w:val="6E4346F3"/>
    <w:rsid w:val="725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tekst">
    <w:name w:val="1tekst"/>
    <w:basedOn w:val="Normal"/>
    <w:qFormat/>
    <w:pPr>
      <w:ind w:left="375" w:right="375" w:firstLine="240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F1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A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tekst">
    <w:name w:val="1tekst"/>
    <w:basedOn w:val="Normal"/>
    <w:qFormat/>
    <w:pPr>
      <w:ind w:left="375" w:right="375" w:firstLine="240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F1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1782</Words>
  <Characters>10164</Characters>
  <Application>Microsoft Office Word</Application>
  <DocSecurity>0</DocSecurity>
  <Lines>84</Lines>
  <Paragraphs>23</Paragraphs>
  <ScaleCrop>false</ScaleCrop>
  <Company>Home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klernovo</dc:creator>
  <cp:lastModifiedBy>ax</cp:lastModifiedBy>
  <cp:revision>2</cp:revision>
  <dcterms:created xsi:type="dcterms:W3CDTF">2021-03-19T11:24:00Z</dcterms:created>
  <dcterms:modified xsi:type="dcterms:W3CDTF">2021-03-19T13:41:00Z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2057-10.1.0.5452</vt:lpwstr>
  </property>
</Properties>
</file>