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Број: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  <w:t>64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7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.02.2018.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4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Правилника о суфинансирању пројеката за остваривање јавног интереса у области јавног информисања („Службени гласник Републике Србије“ број: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16/2016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и 8/2017), члана 56. Статута општине Србобран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(„Службени лист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”, </w:t>
      </w:r>
      <w:r>
        <w:rPr>
          <w:rFonts w:hint="default" w:cs="Times New Roman"/>
          <w:color w:val="auto"/>
          <w:sz w:val="22"/>
          <w:szCs w:val="22"/>
          <w:lang w:val="sr-Cyrl-RS"/>
        </w:rPr>
        <w:t xml:space="preserve">број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11/17 - Пречишћен текст</w:t>
      </w:r>
      <w:r>
        <w:rPr>
          <w:rStyle w:val="7"/>
          <w:rFonts w:hint="default" w:ascii="Times New Roman" w:hAnsi="Times New Roman" w:cs="Times New Roman"/>
          <w:i w:val="0"/>
          <w:color w:val="auto"/>
          <w:sz w:val="22"/>
          <w:szCs w:val="22"/>
          <w:lang w:val="sr-Cyrl-CS"/>
        </w:rPr>
        <w:t>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</w:t>
      </w:r>
      <w:r>
        <w:rPr>
          <w:rFonts w:hint="default" w:ascii="Times New Roman" w:hAnsi="Times New Roman" w:cs="Times New Roman"/>
          <w:sz w:val="22"/>
          <w:szCs w:val="22"/>
        </w:rPr>
        <w:t xml:space="preserve"> Одлуке о буџету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годину („Сл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ужбени</w:t>
      </w:r>
      <w:r>
        <w:rPr>
          <w:rFonts w:hint="default" w:ascii="Times New Roman" w:hAnsi="Times New Roman" w:cs="Times New Roman"/>
          <w:sz w:val="22"/>
          <w:szCs w:val="22"/>
        </w:rPr>
        <w:t xml:space="preserve">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27</w:t>
      </w:r>
      <w:r>
        <w:rPr>
          <w:rFonts w:hint="default" w:ascii="Times New Roman" w:hAnsi="Times New Roman" w:cs="Times New Roman"/>
          <w:sz w:val="22"/>
          <w:szCs w:val="22"/>
        </w:rPr>
        <w:t>/17),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председник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 доноси</w:t>
      </w:r>
    </w:p>
    <w:p>
      <w:pPr>
        <w:ind w:left="0" w:leftChars="0" w:firstLine="598" w:firstLineChars="272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  Д  Л  У  К  У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КОНКУРСА </w:t>
      </w:r>
      <w:r>
        <w:rPr>
          <w:rFonts w:ascii="Times New Roman" w:hAnsi="Times New Roman" w:cs="Times New Roman"/>
          <w:sz w:val="22"/>
          <w:szCs w:val="22"/>
        </w:rPr>
        <w:t xml:space="preserve">ЗА </w:t>
      </w:r>
      <w:r>
        <w:rPr>
          <w:rFonts w:ascii="Times New Roman" w:hAnsi="Times New Roman" w:cs="Times New Roman"/>
          <w:sz w:val="22"/>
          <w:szCs w:val="22"/>
          <w:lang w:val="sr-Cyrl-RS"/>
        </w:rPr>
        <w:t>СУФИНАНСИРАЊЕ ПРОЈЕКАТА ПРОИЗВОДЊЕ МЕДИЈСКИХ САДРЖАЈА ИЗ ОБЛАСТИ ЈАВНОГ ИНФОРМИСАЊА НА ТЕРИТОРИЈИ ОПШТИНЕ СРБОБРАН У 2018. ГОДИНИ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РАСПИСУЈЕ СЕ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суфинансирање пројеката производње медијских садржаја из области јавног информисања на територији општине Србобран у 2018.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     II 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суфинансирање пројеката производње медијских садржаја из области јавног информисања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, обезбеђена су Одлуком о буџету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 xml:space="preserve">. годину („Сл.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27</w:t>
      </w:r>
      <w:r>
        <w:rPr>
          <w:rFonts w:hint="default" w:ascii="Times New Roman" w:hAnsi="Times New Roman" w:cs="Times New Roman"/>
          <w:sz w:val="22"/>
          <w:szCs w:val="22"/>
        </w:rPr>
        <w:t xml:space="preserve">/17),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на позицији 59, у износу од 5.000.000,00 динара </w:t>
      </w:r>
      <w:r>
        <w:rPr>
          <w:rFonts w:hint="default" w:ascii="Times New Roman" w:hAnsi="Times New Roman" w:cs="Times New Roman"/>
          <w:sz w:val="22"/>
          <w:szCs w:val="22"/>
        </w:rPr>
        <w:t>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петмилионадинара</w:t>
      </w:r>
      <w:r>
        <w:rPr>
          <w:rFonts w:hint="default" w:ascii="Times New Roman" w:hAnsi="Times New Roman" w:cs="Times New Roman"/>
          <w:sz w:val="22"/>
          <w:szCs w:val="22"/>
        </w:rPr>
        <w:t>).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III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Саставни део ове</w:t>
      </w:r>
      <w:r>
        <w:rPr>
          <w:rFonts w:hint="default" w:ascii="Times New Roman" w:hAnsi="Times New Roman" w:cs="Times New Roman"/>
          <w:sz w:val="22"/>
          <w:szCs w:val="22"/>
        </w:rPr>
        <w:t xml:space="preserve"> Одлуке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чини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Конкурс за суфинансирање пројеката производње медијских садржаја из области јавног информисања на територији општине Србобран у 2018. години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</w:rPr>
        <w:t xml:space="preserve">IV 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ПРЕДСЕДНИК ОПШТИНЕ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_______________________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Радивој Парошки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1040" w:right="13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decorative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EE"/>
    <w:family w:val="roman"/>
    <w:pitch w:val="default"/>
    <w:sig w:usb0="E0002AFF" w:usb1="C0007843" w:usb2="00000009" w:usb3="00000000" w:csb0="400001FF" w:csb1="FFFF0000"/>
  </w:font>
  <w:font w:name="Verdana">
    <w:panose1 w:val="020B0604030504040204"/>
    <w:charset w:val="EE"/>
    <w:family w:val="roma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swiss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roman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EE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EE"/>
    <w:family w:val="moder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decorative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953491C"/>
    <w:rsid w:val="2709779D"/>
    <w:rsid w:val="37912B05"/>
    <w:rsid w:val="5036466F"/>
    <w:rsid w:val="5F7B6473"/>
    <w:rsid w:val="6C6509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rvts1"/>
    <w:basedOn w:val="3"/>
    <w:qFormat/>
    <w:uiPriority w:val="0"/>
    <w:rPr>
      <w:i/>
      <w:iCs/>
      <w:color w:val="008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dora</cp:lastModifiedBy>
  <cp:lastPrinted>2018-02-27T09:06:16Z</cp:lastPrinted>
  <dcterms:modified xsi:type="dcterms:W3CDTF">2018-02-27T13:57:43Z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