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390" w:leftChars="-195" w:right="-294" w:rightChars="-147" w:firstLine="1069" w:firstLineChars="594"/>
        <w:jc w:val="both"/>
        <w:rPr>
          <w:rFonts w:hint="default" w:ascii="Arial" w:hAnsi="Arial" w:cs="Arial"/>
          <w:color w:val="auto"/>
          <w:sz w:val="18"/>
          <w:szCs w:val="18"/>
        </w:rPr>
      </w:pPr>
    </w:p>
    <w:p>
      <w:pPr>
        <w:ind w:left="-390" w:leftChars="-195" w:right="-294" w:rightChars="-147" w:firstLine="1069" w:firstLineChars="594"/>
        <w:jc w:val="both"/>
        <w:rPr>
          <w:rFonts w:hint="default" w:ascii="Arial" w:hAnsi="Arial" w:cs="Arial"/>
          <w:color w:val="auto"/>
          <w:sz w:val="18"/>
          <w:szCs w:val="18"/>
        </w:rPr>
      </w:pPr>
    </w:p>
    <w:p>
      <w:pPr>
        <w:ind w:left="-390" w:leftChars="-195" w:right="-294" w:rightChars="-147" w:firstLine="1069" w:firstLineChars="594"/>
        <w:jc w:val="both"/>
        <w:rPr>
          <w:rFonts w:hint="default" w:ascii="Arial" w:hAnsi="Arial" w:cs="Arial" w:eastAsiaTheme="minorEastAsia"/>
          <w:color w:val="auto"/>
          <w:sz w:val="18"/>
          <w:szCs w:val="18"/>
          <w:lang w:val="sr-Cyrl-CS" w:eastAsia="zh-CN" w:bidi="ar-SA"/>
        </w:rPr>
      </w:pPr>
      <w:r>
        <w:rPr>
          <w:rFonts w:hint="default" w:ascii="Arial" w:hAnsi="Arial" w:cs="Arial"/>
          <w:color w:val="auto"/>
          <w:sz w:val="18"/>
          <w:szCs w:val="18"/>
        </w:rPr>
        <w:t>На основу члан</w:t>
      </w:r>
      <w:r>
        <w:rPr>
          <w:rFonts w:hint="default" w:ascii="Arial" w:hAnsi="Arial" w:cs="Arial"/>
          <w:color w:val="auto"/>
          <w:sz w:val="18"/>
          <w:szCs w:val="18"/>
          <w:lang w:val="sr-Cyrl-RS"/>
        </w:rPr>
        <w:t>а</w:t>
      </w:r>
      <w:r>
        <w:rPr>
          <w:rFonts w:hint="default" w:ascii="Arial" w:hAnsi="Arial" w:cs="Arial"/>
          <w:color w:val="auto"/>
          <w:sz w:val="18"/>
          <w:szCs w:val="18"/>
        </w:rPr>
        <w:t xml:space="preserve"> 27 Закона о јавној својини ("Службени гласник РС", бр. 72/2011</w:t>
      </w:r>
      <w:r>
        <w:rPr>
          <w:rFonts w:hint="default" w:ascii="Arial" w:hAnsi="Arial" w:cs="Arial"/>
          <w:color w:val="auto"/>
          <w:sz w:val="18"/>
          <w:szCs w:val="18"/>
          <w:lang w:val="sr-Cyrl-RS"/>
        </w:rPr>
        <w:t>, 88/2013</w:t>
      </w:r>
      <w:r>
        <w:rPr>
          <w:rFonts w:hint="default" w:ascii="Arial" w:hAnsi="Arial" w:cs="Arial"/>
          <w:color w:val="auto"/>
          <w:sz w:val="18"/>
          <w:szCs w:val="18"/>
          <w:lang w:val="sr-Latn-RS"/>
        </w:rPr>
        <w:t>,</w:t>
      </w:r>
      <w:r>
        <w:rPr>
          <w:rFonts w:hint="default" w:ascii="Arial" w:hAnsi="Arial" w:cs="Arial"/>
          <w:color w:val="auto"/>
          <w:sz w:val="18"/>
          <w:szCs w:val="18"/>
          <w:lang w:val="sr-Cyrl-RS"/>
        </w:rPr>
        <w:t xml:space="preserve"> 105/2014</w:t>
      </w:r>
      <w:r>
        <w:rPr>
          <w:rFonts w:hint="default" w:ascii="Arial" w:hAnsi="Arial" w:cs="Arial"/>
          <w:color w:val="auto"/>
          <w:sz w:val="18"/>
          <w:szCs w:val="18"/>
          <w:lang w:val="sr-Latn-RS"/>
        </w:rPr>
        <w:t xml:space="preserve">, 104/2016- </w:t>
      </w:r>
      <w:r>
        <w:rPr>
          <w:rFonts w:hint="default" w:ascii="Arial" w:hAnsi="Arial" w:cs="Arial"/>
          <w:color w:val="auto"/>
          <w:sz w:val="18"/>
          <w:szCs w:val="18"/>
          <w:lang w:val="sr-Cyrl-RS"/>
        </w:rPr>
        <w:t>др</w:t>
      </w:r>
      <w:r>
        <w:rPr>
          <w:rFonts w:hint="default" w:ascii="Arial" w:hAnsi="Arial" w:cs="Arial"/>
          <w:color w:val="auto"/>
          <w:sz w:val="18"/>
          <w:szCs w:val="18"/>
          <w:lang w:val="sr-Latn-RS"/>
        </w:rPr>
        <w:t xml:space="preserve"> </w:t>
      </w:r>
      <w:r>
        <w:rPr>
          <w:rFonts w:hint="default" w:ascii="Arial" w:hAnsi="Arial" w:cs="Arial"/>
          <w:color w:val="auto"/>
          <w:sz w:val="18"/>
          <w:szCs w:val="18"/>
          <w:lang w:val="sr-Cyrl-RS"/>
        </w:rPr>
        <w:t>Закон</w:t>
      </w:r>
      <w:r>
        <w:rPr>
          <w:rFonts w:hint="default" w:ascii="Arial" w:hAnsi="Arial" w:cs="Arial"/>
          <w:color w:val="auto"/>
          <w:sz w:val="18"/>
          <w:szCs w:val="18"/>
          <w:lang w:val="sr-Latn-RS"/>
        </w:rPr>
        <w:t xml:space="preserve">, 108/2016 </w:t>
      </w:r>
      <w:r>
        <w:rPr>
          <w:rFonts w:hint="default" w:ascii="Arial" w:hAnsi="Arial" w:cs="Arial"/>
          <w:color w:val="auto"/>
          <w:sz w:val="18"/>
          <w:szCs w:val="18"/>
          <w:lang w:val="sr-Cyrl-RS"/>
        </w:rPr>
        <w:t>,</w:t>
      </w:r>
      <w:r>
        <w:rPr>
          <w:rFonts w:hint="default" w:ascii="Arial" w:hAnsi="Arial" w:cs="Arial"/>
          <w:color w:val="auto"/>
          <w:sz w:val="18"/>
          <w:szCs w:val="18"/>
          <w:lang w:val="sr-Latn-RS"/>
        </w:rPr>
        <w:t xml:space="preserve"> 113/2017</w:t>
      </w:r>
      <w:r>
        <w:rPr>
          <w:rFonts w:hint="default" w:ascii="Arial" w:hAnsi="Arial" w:cs="Arial"/>
          <w:color w:val="auto"/>
          <w:sz w:val="18"/>
          <w:szCs w:val="18"/>
          <w:lang w:val="sr-Cyrl-RS"/>
        </w:rPr>
        <w:t>, 95/2018 и 153/2020</w:t>
      </w:r>
      <w:r>
        <w:rPr>
          <w:rFonts w:hint="default" w:ascii="Arial" w:hAnsi="Arial" w:cs="Arial"/>
          <w:color w:val="auto"/>
          <w:sz w:val="18"/>
          <w:szCs w:val="18"/>
        </w:rPr>
        <w:t>)</w:t>
      </w:r>
      <w:r>
        <w:rPr>
          <w:rFonts w:hint="default" w:ascii="Arial" w:hAnsi="Arial" w:cs="Arial"/>
          <w:color w:val="auto"/>
          <w:sz w:val="18"/>
          <w:szCs w:val="18"/>
          <w:lang w:val="sr-Latn-RS"/>
        </w:rPr>
        <w:t>,</w:t>
      </w:r>
      <w:r>
        <w:rPr>
          <w:rFonts w:hint="default" w:ascii="Arial" w:hAnsi="Arial" w:cs="Arial"/>
          <w:color w:val="auto"/>
          <w:sz w:val="18"/>
          <w:szCs w:val="18"/>
        </w:rPr>
        <w:t xml:space="preserve"> </w:t>
      </w:r>
      <w:r>
        <w:rPr>
          <w:rFonts w:hint="default" w:ascii="Arial" w:hAnsi="Arial" w:cs="Arial"/>
          <w:color w:val="auto"/>
          <w:sz w:val="18"/>
          <w:szCs w:val="18"/>
          <w:lang w:val="sr-Cyrl-RS"/>
        </w:rPr>
        <w:t>члана</w:t>
      </w:r>
      <w:r>
        <w:rPr>
          <w:rFonts w:hint="default" w:ascii="Arial" w:hAnsi="Arial" w:cs="Arial"/>
          <w:color w:val="auto"/>
          <w:sz w:val="18"/>
          <w:szCs w:val="18"/>
          <w:lang w:val="sr-Latn-RS"/>
        </w:rPr>
        <w:t xml:space="preserve"> </w:t>
      </w:r>
      <w:r>
        <w:rPr>
          <w:rFonts w:hint="default" w:ascii="Arial" w:hAnsi="Arial" w:cs="Arial"/>
          <w:color w:val="auto"/>
          <w:sz w:val="18"/>
          <w:szCs w:val="18"/>
          <w:lang w:val="ru-RU"/>
        </w:rPr>
        <w:t>9</w:t>
      </w:r>
      <w:r>
        <w:rPr>
          <w:rFonts w:hint="default" w:ascii="Arial" w:hAnsi="Arial" w:cs="Arial"/>
          <w:color w:val="auto"/>
          <w:sz w:val="18"/>
          <w:szCs w:val="18"/>
          <w:lang w:val="sr-Cyrl-RS"/>
        </w:rPr>
        <w:t>9</w:t>
      </w:r>
      <w:r>
        <w:rPr>
          <w:rFonts w:hint="default" w:ascii="Arial" w:hAnsi="Arial" w:cs="Arial"/>
          <w:color w:val="auto"/>
          <w:spacing w:val="-3"/>
          <w:sz w:val="18"/>
          <w:szCs w:val="18"/>
          <w:lang w:val="ru-RU"/>
        </w:rPr>
        <w:t xml:space="preserve"> </w:t>
      </w:r>
      <w:r>
        <w:rPr>
          <w:rFonts w:hint="default" w:ascii="Arial" w:hAnsi="Arial" w:cs="Arial"/>
          <w:color w:val="auto"/>
          <w:sz w:val="18"/>
          <w:szCs w:val="18"/>
          <w:lang w:val="ru-RU"/>
        </w:rPr>
        <w:t>Закона</w:t>
      </w:r>
      <w:r>
        <w:rPr>
          <w:rFonts w:hint="default" w:ascii="Arial" w:hAnsi="Arial" w:cs="Arial"/>
          <w:color w:val="auto"/>
          <w:spacing w:val="-6"/>
          <w:sz w:val="18"/>
          <w:szCs w:val="18"/>
          <w:lang w:val="ru-RU"/>
        </w:rPr>
        <w:t xml:space="preserve"> </w:t>
      </w:r>
      <w:r>
        <w:rPr>
          <w:rFonts w:hint="default" w:ascii="Arial" w:hAnsi="Arial" w:cs="Arial"/>
          <w:color w:val="auto"/>
          <w:sz w:val="18"/>
          <w:szCs w:val="18"/>
          <w:lang w:val="ru-RU"/>
        </w:rPr>
        <w:t>о</w:t>
      </w:r>
      <w:r>
        <w:rPr>
          <w:rFonts w:hint="default" w:ascii="Arial" w:hAnsi="Arial" w:cs="Arial"/>
          <w:color w:val="auto"/>
          <w:spacing w:val="-1"/>
          <w:sz w:val="18"/>
          <w:szCs w:val="18"/>
          <w:lang w:val="ru-RU"/>
        </w:rPr>
        <w:t xml:space="preserve"> </w:t>
      </w:r>
      <w:r>
        <w:rPr>
          <w:rFonts w:hint="default" w:ascii="Arial" w:hAnsi="Arial" w:cs="Arial"/>
          <w:color w:val="auto"/>
          <w:sz w:val="18"/>
          <w:szCs w:val="18"/>
          <w:lang w:val="ru-RU"/>
        </w:rPr>
        <w:t>планирању</w:t>
      </w:r>
      <w:r>
        <w:rPr>
          <w:rFonts w:hint="default" w:ascii="Arial" w:hAnsi="Arial" w:cs="Arial"/>
          <w:color w:val="auto"/>
          <w:spacing w:val="-11"/>
          <w:sz w:val="18"/>
          <w:szCs w:val="18"/>
          <w:lang w:val="ru-RU"/>
        </w:rPr>
        <w:t xml:space="preserve"> </w:t>
      </w:r>
      <w:r>
        <w:rPr>
          <w:rFonts w:hint="default" w:ascii="Arial" w:hAnsi="Arial" w:cs="Arial"/>
          <w:color w:val="auto"/>
          <w:sz w:val="18"/>
          <w:szCs w:val="18"/>
          <w:lang w:val="ru-RU"/>
        </w:rPr>
        <w:t>и из</w:t>
      </w:r>
      <w:r>
        <w:rPr>
          <w:rFonts w:hint="default" w:ascii="Arial" w:hAnsi="Arial" w:cs="Arial"/>
          <w:color w:val="auto"/>
          <w:spacing w:val="1"/>
          <w:sz w:val="18"/>
          <w:szCs w:val="18"/>
          <w:lang w:val="ru-RU"/>
        </w:rPr>
        <w:t>г</w:t>
      </w:r>
      <w:r>
        <w:rPr>
          <w:rFonts w:hint="default" w:ascii="Arial" w:hAnsi="Arial" w:cs="Arial"/>
          <w:color w:val="auto"/>
          <w:sz w:val="18"/>
          <w:szCs w:val="18"/>
          <w:lang w:val="ru-RU"/>
        </w:rPr>
        <w:t>радњи</w:t>
      </w:r>
      <w:r>
        <w:rPr>
          <w:rFonts w:hint="default" w:ascii="Arial" w:hAnsi="Arial" w:cs="Arial"/>
          <w:color w:val="auto"/>
          <w:spacing w:val="-10"/>
          <w:sz w:val="18"/>
          <w:szCs w:val="18"/>
          <w:lang w:val="ru-RU"/>
        </w:rPr>
        <w:t xml:space="preserve"> </w:t>
      </w:r>
      <w:r>
        <w:rPr>
          <w:rFonts w:hint="default" w:ascii="Arial" w:hAnsi="Arial" w:cs="Arial"/>
          <w:color w:val="auto"/>
          <w:sz w:val="18"/>
          <w:szCs w:val="18"/>
          <w:lang w:val="ru-RU"/>
        </w:rPr>
        <w:t>(„С</w:t>
      </w:r>
      <w:r>
        <w:rPr>
          <w:rFonts w:hint="default" w:ascii="Arial" w:hAnsi="Arial" w:cs="Arial"/>
          <w:color w:val="auto"/>
          <w:spacing w:val="1"/>
          <w:sz w:val="18"/>
          <w:szCs w:val="18"/>
          <w:lang w:val="ru-RU"/>
        </w:rPr>
        <w:t>л</w:t>
      </w:r>
      <w:r>
        <w:rPr>
          <w:rFonts w:hint="default" w:ascii="Arial" w:hAnsi="Arial" w:cs="Arial"/>
          <w:color w:val="auto"/>
          <w:sz w:val="18"/>
          <w:szCs w:val="18"/>
          <w:lang w:val="ru-RU"/>
        </w:rPr>
        <w:t>ужбе</w:t>
      </w:r>
      <w:r>
        <w:rPr>
          <w:rFonts w:hint="default" w:ascii="Arial" w:hAnsi="Arial" w:cs="Arial"/>
          <w:color w:val="auto"/>
          <w:spacing w:val="1"/>
          <w:sz w:val="18"/>
          <w:szCs w:val="18"/>
          <w:lang w:val="ru-RU"/>
        </w:rPr>
        <w:t>н</w:t>
      </w:r>
      <w:r>
        <w:rPr>
          <w:rFonts w:hint="default" w:ascii="Arial" w:hAnsi="Arial" w:cs="Arial"/>
          <w:color w:val="auto"/>
          <w:sz w:val="18"/>
          <w:szCs w:val="18"/>
          <w:lang w:val="ru-RU"/>
        </w:rPr>
        <w:t>и</w:t>
      </w:r>
      <w:r>
        <w:rPr>
          <w:rFonts w:hint="default" w:ascii="Arial" w:hAnsi="Arial" w:cs="Arial"/>
          <w:color w:val="auto"/>
          <w:spacing w:val="-12"/>
          <w:sz w:val="18"/>
          <w:szCs w:val="18"/>
          <w:lang w:val="ru-RU"/>
        </w:rPr>
        <w:t xml:space="preserve"> </w:t>
      </w:r>
      <w:r>
        <w:rPr>
          <w:rFonts w:hint="default" w:ascii="Arial" w:hAnsi="Arial" w:cs="Arial"/>
          <w:color w:val="auto"/>
          <w:sz w:val="18"/>
          <w:szCs w:val="18"/>
          <w:lang w:val="ru-RU"/>
        </w:rPr>
        <w:t>гл</w:t>
      </w:r>
      <w:r>
        <w:rPr>
          <w:rFonts w:hint="default" w:ascii="Arial" w:hAnsi="Arial" w:cs="Arial"/>
          <w:color w:val="auto"/>
          <w:spacing w:val="1"/>
          <w:sz w:val="18"/>
          <w:szCs w:val="18"/>
          <w:lang w:val="ru-RU"/>
        </w:rPr>
        <w:t>ас</w:t>
      </w:r>
      <w:r>
        <w:rPr>
          <w:rFonts w:hint="default" w:ascii="Arial" w:hAnsi="Arial" w:cs="Arial"/>
          <w:color w:val="auto"/>
          <w:sz w:val="18"/>
          <w:szCs w:val="18"/>
          <w:lang w:val="ru-RU"/>
        </w:rPr>
        <w:t>ник</w:t>
      </w:r>
      <w:r>
        <w:rPr>
          <w:rFonts w:hint="default" w:ascii="Arial" w:hAnsi="Arial" w:cs="Arial"/>
          <w:color w:val="auto"/>
          <w:spacing w:val="-8"/>
          <w:sz w:val="18"/>
          <w:szCs w:val="18"/>
          <w:lang w:val="ru-RU"/>
        </w:rPr>
        <w:t xml:space="preserve"> </w:t>
      </w:r>
      <w:r>
        <w:rPr>
          <w:rFonts w:hint="default" w:ascii="Arial" w:hAnsi="Arial" w:cs="Arial"/>
          <w:color w:val="auto"/>
          <w:sz w:val="18"/>
          <w:szCs w:val="18"/>
          <w:lang w:val="ru-RU"/>
        </w:rPr>
        <w:t>Републике Србије“,</w:t>
      </w:r>
      <w:r>
        <w:rPr>
          <w:rFonts w:hint="default" w:ascii="Arial" w:hAnsi="Arial" w:cs="Arial"/>
          <w:color w:val="auto"/>
          <w:spacing w:val="-4"/>
          <w:sz w:val="18"/>
          <w:szCs w:val="18"/>
          <w:lang w:val="ru-RU"/>
        </w:rPr>
        <w:t xml:space="preserve"> </w:t>
      </w:r>
      <w:r>
        <w:rPr>
          <w:rFonts w:hint="default" w:ascii="Arial" w:hAnsi="Arial" w:cs="Arial"/>
          <w:color w:val="auto"/>
          <w:sz w:val="18"/>
          <w:szCs w:val="18"/>
          <w:lang w:val="ru-RU"/>
        </w:rPr>
        <w:t>број: 72/2009</w:t>
      </w:r>
      <w:r>
        <w:rPr>
          <w:rFonts w:hint="default" w:ascii="Arial" w:hAnsi="Arial" w:cs="Arial"/>
          <w:color w:val="auto"/>
          <w:sz w:val="18"/>
          <w:szCs w:val="18"/>
        </w:rPr>
        <w:t xml:space="preserve">, </w:t>
      </w:r>
      <w:r>
        <w:rPr>
          <w:rFonts w:hint="default" w:ascii="Arial" w:hAnsi="Arial" w:cs="Arial"/>
          <w:color w:val="auto"/>
          <w:sz w:val="18"/>
          <w:szCs w:val="18"/>
          <w:lang w:val="sr-Cyrl-CS"/>
        </w:rPr>
        <w:t>81/2009 - испр., 64/2010–одлука УС</w:t>
      </w:r>
      <w:r>
        <w:rPr>
          <w:rFonts w:hint="default" w:ascii="Arial" w:hAnsi="Arial" w:cs="Arial"/>
          <w:color w:val="auto"/>
          <w:sz w:val="18"/>
          <w:szCs w:val="18"/>
          <w:lang w:val="sr-Cyrl-RS"/>
        </w:rPr>
        <w:t>,</w:t>
      </w:r>
      <w:r>
        <w:rPr>
          <w:rFonts w:hint="default" w:ascii="Arial" w:hAnsi="Arial" w:cs="Arial"/>
          <w:color w:val="auto"/>
          <w:sz w:val="18"/>
          <w:szCs w:val="18"/>
          <w:lang w:val="sr-Cyrl-CS"/>
        </w:rPr>
        <w:t xml:space="preserve"> 24/2011</w:t>
      </w:r>
      <w:r>
        <w:rPr>
          <w:rFonts w:hint="default" w:ascii="Arial" w:hAnsi="Arial" w:cs="Arial"/>
          <w:color w:val="auto"/>
          <w:sz w:val="18"/>
          <w:szCs w:val="18"/>
          <w:lang w:val="sr-Cyrl-RS"/>
        </w:rPr>
        <w:t>, 121/2012, 42/2013, 98/2013-</w:t>
      </w:r>
      <w:r>
        <w:rPr>
          <w:rFonts w:hint="default" w:ascii="Arial" w:hAnsi="Arial" w:cs="Arial"/>
          <w:color w:val="auto"/>
          <w:sz w:val="18"/>
          <w:szCs w:val="18"/>
          <w:lang w:val="sr-Cyrl-CS"/>
        </w:rPr>
        <w:t>одлука</w:t>
      </w:r>
      <w:r>
        <w:rPr>
          <w:rFonts w:hint="default" w:ascii="Arial" w:hAnsi="Arial" w:cs="Arial"/>
          <w:color w:val="auto"/>
          <w:sz w:val="18"/>
          <w:szCs w:val="18"/>
          <w:lang w:val="sr-Cyrl-RS"/>
        </w:rPr>
        <w:t xml:space="preserve"> </w:t>
      </w:r>
      <w:r>
        <w:rPr>
          <w:rFonts w:hint="default" w:ascii="Arial" w:hAnsi="Arial" w:cs="Arial"/>
          <w:color w:val="auto"/>
          <w:sz w:val="18"/>
          <w:szCs w:val="18"/>
          <w:lang w:val="sr-Cyrl-CS"/>
        </w:rPr>
        <w:t>УС</w:t>
      </w:r>
      <w:r>
        <w:rPr>
          <w:rFonts w:hint="default" w:ascii="Arial" w:hAnsi="Arial" w:cs="Arial"/>
          <w:color w:val="auto"/>
          <w:sz w:val="18"/>
          <w:szCs w:val="18"/>
          <w:lang w:val="sr-Cyrl-RS"/>
        </w:rPr>
        <w:t>, 132/2014 ,145/2014,83/2018, 31/2019, 37/2019-други закон</w:t>
      </w:r>
      <w:r>
        <w:rPr>
          <w:rFonts w:hint="default" w:ascii="Arial" w:hAnsi="Arial" w:cs="Arial"/>
          <w:color w:val="auto"/>
          <w:sz w:val="18"/>
          <w:szCs w:val="18"/>
          <w:lang w:val="sr-Latn-RS"/>
        </w:rPr>
        <w:t>,</w:t>
      </w:r>
      <w:r>
        <w:rPr>
          <w:rFonts w:hint="default" w:ascii="Arial" w:hAnsi="Arial" w:cs="Arial"/>
          <w:color w:val="auto"/>
          <w:sz w:val="18"/>
          <w:szCs w:val="18"/>
          <w:lang w:val="sr-Cyrl-RS"/>
        </w:rPr>
        <w:t xml:space="preserve"> 9/2020</w:t>
      </w:r>
      <w:r>
        <w:rPr>
          <w:rFonts w:hint="default" w:ascii="Arial" w:hAnsi="Arial" w:cs="Arial"/>
          <w:color w:val="auto"/>
          <w:sz w:val="18"/>
          <w:szCs w:val="18"/>
          <w:lang w:val="sr-Latn-RS"/>
        </w:rPr>
        <w:t xml:space="preserve">, 52/2021 </w:t>
      </w:r>
      <w:r>
        <w:rPr>
          <w:rFonts w:hint="default" w:ascii="Arial" w:hAnsi="Arial" w:cs="Arial"/>
          <w:color w:val="auto"/>
          <w:sz w:val="18"/>
          <w:szCs w:val="18"/>
          <w:lang w:val="sr-Cyrl-RS"/>
        </w:rPr>
        <w:t>и</w:t>
      </w:r>
      <w:r>
        <w:rPr>
          <w:rFonts w:hint="default" w:ascii="Arial" w:hAnsi="Arial" w:cs="Arial"/>
          <w:color w:val="auto"/>
          <w:sz w:val="18"/>
          <w:szCs w:val="18"/>
          <w:lang w:val="sr-Latn-RS"/>
        </w:rPr>
        <w:t xml:space="preserve"> 62/2023</w:t>
      </w:r>
      <w:r>
        <w:rPr>
          <w:rFonts w:hint="default" w:ascii="Arial" w:hAnsi="Arial" w:cs="Arial"/>
          <w:color w:val="auto"/>
          <w:sz w:val="18"/>
          <w:szCs w:val="18"/>
          <w:lang w:val="sr-Cyrl-CS"/>
        </w:rPr>
        <w:t>)</w:t>
      </w:r>
      <w:r>
        <w:rPr>
          <w:rFonts w:hint="default" w:ascii="Arial" w:hAnsi="Arial" w:cs="Arial"/>
          <w:color w:val="auto"/>
          <w:sz w:val="18"/>
          <w:szCs w:val="18"/>
          <w:lang w:val="en-GB"/>
        </w:rPr>
        <w:t>,</w:t>
      </w:r>
      <w:r>
        <w:rPr>
          <w:rFonts w:hint="default" w:ascii="Arial" w:hAnsi="Arial" w:cs="Arial"/>
          <w:color w:val="auto"/>
          <w:sz w:val="18"/>
          <w:szCs w:val="18"/>
          <w:lang w:val="sr-Cyrl-RS"/>
        </w:rPr>
        <w:t xml:space="preserve"> члана 1 Закона о промету непокретности ("Службени гласник РС", бр. 93/2014, 121/2014 и 6/2015)</w:t>
      </w:r>
      <w:r>
        <w:rPr>
          <w:rFonts w:hint="default" w:ascii="Arial" w:hAnsi="Arial" w:cs="Arial" w:eastAsiaTheme="minorEastAsia"/>
          <w:color w:val="auto"/>
          <w:sz w:val="18"/>
          <w:szCs w:val="18"/>
          <w:lang w:val="en-US" w:eastAsia="zh-CN" w:bidi="ar-SA"/>
        </w:rPr>
        <w:t xml:space="preserve"> </w:t>
      </w:r>
      <w:r>
        <w:rPr>
          <w:rFonts w:hint="default" w:ascii="Arial" w:hAnsi="Arial" w:cs="Arial" w:eastAsiaTheme="minorEastAsia"/>
          <w:color w:val="auto"/>
          <w:sz w:val="18"/>
          <w:szCs w:val="18"/>
          <w:lang w:val="sr-Cyrl-RS" w:eastAsia="zh-CN" w:bidi="ar-SA"/>
        </w:rPr>
        <w:t xml:space="preserve">и </w:t>
      </w:r>
      <w:r>
        <w:rPr>
          <w:rFonts w:hint="default" w:ascii="Arial" w:hAnsi="Arial" w:cs="Arial" w:eastAsiaTheme="minorEastAsia"/>
          <w:b w:val="0"/>
          <w:bCs w:val="0"/>
          <w:color w:val="auto"/>
          <w:sz w:val="18"/>
          <w:szCs w:val="18"/>
          <w:lang w:val="sr-Cyrl-CS" w:eastAsia="zh-CN" w:bidi="ar-SA"/>
        </w:rPr>
        <w:t>Одлук</w:t>
      </w:r>
      <w:r>
        <w:rPr>
          <w:rFonts w:hint="default" w:ascii="Arial" w:hAnsi="Arial" w:cs="Arial"/>
          <w:b w:val="0"/>
          <w:bCs w:val="0"/>
          <w:color w:val="auto"/>
          <w:sz w:val="18"/>
          <w:szCs w:val="18"/>
          <w:lang w:val="en-US" w:eastAsia="zh-CN" w:bidi="ar-SA"/>
        </w:rPr>
        <w:t>e</w:t>
      </w:r>
      <w:r>
        <w:rPr>
          <w:rFonts w:hint="default" w:ascii="Arial" w:hAnsi="Arial" w:cs="Arial" w:eastAsiaTheme="minorEastAsia"/>
          <w:color w:val="auto"/>
          <w:sz w:val="18"/>
          <w:szCs w:val="18"/>
          <w:lang w:val="sr-Cyrl-RS" w:eastAsia="zh-CN" w:bidi="ar-SA"/>
        </w:rPr>
        <w:t xml:space="preserve"> о покретању поступка за отуђење грађевинског земљишта </w:t>
      </w:r>
      <w:r>
        <w:rPr>
          <w:rFonts w:hint="default" w:ascii="Arial" w:hAnsi="Arial" w:cs="Arial"/>
          <w:color w:val="auto"/>
          <w:sz w:val="18"/>
          <w:szCs w:val="18"/>
          <w:lang w:val="sr-Cyrl-RS" w:eastAsia="zh-CN" w:bidi="ar-SA"/>
        </w:rPr>
        <w:t xml:space="preserve">у Србобрану,катастарске парцеле </w:t>
      </w:r>
      <w:r>
        <w:rPr>
          <w:rFonts w:hint="default" w:ascii="Arial" w:hAnsi="Arial" w:cs="Arial" w:eastAsiaTheme="minorEastAsia"/>
          <w:color w:val="auto"/>
          <w:sz w:val="18"/>
          <w:szCs w:val="18"/>
          <w:lang w:val="sr-Cyrl-RS" w:eastAsia="zh-CN" w:bidi="ar-SA"/>
        </w:rPr>
        <w:t>број</w:t>
      </w:r>
      <w:r>
        <w:rPr>
          <w:rFonts w:hint="default" w:ascii="Arial" w:hAnsi="Arial" w:cs="Arial"/>
          <w:color w:val="auto"/>
          <w:sz w:val="18"/>
          <w:szCs w:val="18"/>
          <w:lang w:val="sr-Cyrl-RS" w:eastAsia="zh-CN" w:bidi="ar-SA"/>
        </w:rPr>
        <w:t xml:space="preserve"> 5307/5 К.О.Србообран 001003679 2024 08910 003 000 000 001 06 010</w:t>
      </w:r>
      <w:r>
        <w:rPr>
          <w:rFonts w:hint="default" w:ascii="Arial" w:hAnsi="Arial" w:cs="Arial"/>
          <w:color w:val="auto"/>
          <w:sz w:val="18"/>
          <w:szCs w:val="18"/>
          <w:lang w:val="en-US" w:eastAsia="zh-CN" w:bidi="ar-SA"/>
        </w:rPr>
        <w:t xml:space="preserve"> </w:t>
      </w:r>
      <w:r>
        <w:rPr>
          <w:rFonts w:hint="default" w:ascii="Arial" w:hAnsi="Arial" w:cs="Arial" w:eastAsiaTheme="minorEastAsia"/>
          <w:color w:val="auto"/>
          <w:sz w:val="18"/>
          <w:szCs w:val="18"/>
          <w:lang w:val="sr-Cyrl-RS" w:eastAsia="zh-CN" w:bidi="ar-SA"/>
        </w:rPr>
        <w:t>од 1</w:t>
      </w:r>
      <w:r>
        <w:rPr>
          <w:rFonts w:hint="default" w:ascii="Arial" w:hAnsi="Arial" w:cs="Arial"/>
          <w:color w:val="auto"/>
          <w:sz w:val="18"/>
          <w:szCs w:val="18"/>
          <w:lang w:val="sr-Cyrl-RS" w:eastAsia="zh-CN" w:bidi="ar-SA"/>
        </w:rPr>
        <w:t>9</w:t>
      </w:r>
      <w:r>
        <w:rPr>
          <w:rFonts w:hint="default" w:ascii="Arial" w:hAnsi="Arial" w:cs="Arial" w:eastAsiaTheme="minorEastAsia"/>
          <w:color w:val="auto"/>
          <w:sz w:val="18"/>
          <w:szCs w:val="18"/>
          <w:lang w:val="sr-Cyrl-RS" w:eastAsia="zh-CN" w:bidi="ar-SA"/>
        </w:rPr>
        <w:t xml:space="preserve">.03.2024.године </w:t>
      </w:r>
      <w:r>
        <w:rPr>
          <w:rFonts w:hint="default" w:ascii="Arial" w:hAnsi="Arial" w:cs="Arial" w:eastAsiaTheme="minorEastAsia"/>
          <w:color w:val="auto"/>
          <w:sz w:val="18"/>
          <w:szCs w:val="18"/>
          <w:lang w:val="sr-Cyrl-CS" w:eastAsia="zh-CN" w:bidi="ar-SA"/>
        </w:rPr>
        <w:t>расписује се:</w:t>
      </w:r>
    </w:p>
    <w:p>
      <w:pPr>
        <w:ind w:left="-390" w:leftChars="-195" w:right="-294" w:rightChars="-147" w:firstLine="1069" w:firstLineChars="594"/>
        <w:jc w:val="both"/>
        <w:rPr>
          <w:rFonts w:hint="default" w:ascii="Arial" w:hAnsi="Arial" w:cs="Arial" w:eastAsiaTheme="minorEastAsia"/>
          <w:color w:val="auto"/>
          <w:sz w:val="18"/>
          <w:szCs w:val="18"/>
          <w:lang w:val="sr-Cyrl-CS" w:eastAsia="zh-CN" w:bidi="ar-SA"/>
        </w:rPr>
      </w:pPr>
    </w:p>
    <w:p>
      <w:pPr>
        <w:ind w:left="-390" w:leftChars="-195" w:right="-294" w:rightChars="-147" w:firstLine="1069" w:firstLineChars="594"/>
        <w:jc w:val="both"/>
        <w:rPr>
          <w:rFonts w:hint="default" w:ascii="Arial" w:hAnsi="Arial" w:cs="Arial" w:eastAsiaTheme="minorEastAsia"/>
          <w:color w:val="auto"/>
          <w:sz w:val="18"/>
          <w:szCs w:val="18"/>
          <w:lang w:val="sr-Cyrl-CS" w:eastAsia="zh-CN" w:bidi="ar-SA"/>
        </w:rPr>
      </w:pPr>
    </w:p>
    <w:p>
      <w:pPr>
        <w:tabs>
          <w:tab w:val="left" w:pos="8820"/>
        </w:tabs>
        <w:ind w:right="-92" w:rightChars="-46"/>
        <w:jc w:val="center"/>
        <w:rPr>
          <w:rFonts w:hint="default" w:ascii="Arial" w:hAnsi="Arial" w:cs="Arial" w:eastAsiaTheme="minorEastAsia"/>
          <w:b/>
          <w:bCs/>
          <w:color w:val="auto"/>
          <w:sz w:val="18"/>
          <w:szCs w:val="18"/>
          <w:lang w:val="sr-Cyrl-RS" w:eastAsia="zh-CN" w:bidi="ar-SA"/>
        </w:rPr>
      </w:pPr>
      <w:r>
        <w:rPr>
          <w:rFonts w:hint="default" w:ascii="Arial" w:hAnsi="Arial" w:cs="Arial"/>
          <w:b/>
          <w:bCs/>
          <w:color w:val="auto"/>
          <w:sz w:val="18"/>
          <w:szCs w:val="18"/>
          <w:lang w:val="sr-Cyrl-RS" w:eastAsia="zh-CN" w:bidi="ar-SA"/>
        </w:rPr>
        <w:t>Ј</w:t>
      </w:r>
      <w:r>
        <w:rPr>
          <w:rFonts w:hint="default" w:ascii="Arial" w:hAnsi="Arial" w:cs="Arial" w:eastAsiaTheme="minorEastAsia"/>
          <w:b/>
          <w:bCs/>
          <w:color w:val="auto"/>
          <w:sz w:val="18"/>
          <w:szCs w:val="18"/>
          <w:lang w:val="sr-Cyrl-CS" w:eastAsia="zh-CN" w:bidi="ar-SA"/>
        </w:rPr>
        <w:t>АВНИ</w:t>
      </w:r>
      <w:r>
        <w:rPr>
          <w:rFonts w:hint="default" w:ascii="Arial" w:hAnsi="Arial" w:cs="Arial" w:eastAsiaTheme="minorEastAsia"/>
          <w:b/>
          <w:bCs/>
          <w:color w:val="auto"/>
          <w:sz w:val="18"/>
          <w:szCs w:val="18"/>
          <w:lang w:val="sr-Cyrl-RS" w:eastAsia="zh-CN" w:bidi="ar-SA"/>
        </w:rPr>
        <w:t xml:space="preserve"> </w:t>
      </w:r>
      <w:r>
        <w:rPr>
          <w:rFonts w:hint="default" w:ascii="Arial" w:hAnsi="Arial" w:cs="Arial" w:eastAsiaTheme="minorEastAsia"/>
          <w:b/>
          <w:bCs/>
          <w:color w:val="auto"/>
          <w:sz w:val="18"/>
          <w:szCs w:val="18"/>
          <w:lang w:val="sr-Cyrl-CS" w:eastAsia="zh-CN" w:bidi="ar-SA"/>
        </w:rPr>
        <w:t>ОГЛАС ЗА ПРИКУПЉАЊЕ ПОНУДА РАДИ ОТУЂЕЊА</w:t>
      </w:r>
      <w:r>
        <w:rPr>
          <w:rFonts w:hint="default" w:ascii="Arial" w:hAnsi="Arial" w:cs="Arial" w:eastAsiaTheme="minorEastAsia"/>
          <w:b/>
          <w:bCs w:val="0"/>
          <w:color w:val="auto"/>
          <w:sz w:val="18"/>
          <w:szCs w:val="18"/>
          <w:lang w:val="sr-Cyrl-RS" w:eastAsia="zh-CN" w:bidi="ar-SA"/>
        </w:rPr>
        <w:t xml:space="preserve"> </w:t>
      </w:r>
      <w:r>
        <w:rPr>
          <w:rFonts w:hint="default" w:ascii="Arial" w:hAnsi="Arial" w:cs="Arial" w:eastAsiaTheme="minorEastAsia"/>
          <w:b/>
          <w:bCs/>
          <w:color w:val="auto"/>
          <w:sz w:val="18"/>
          <w:szCs w:val="18"/>
          <w:lang w:val="sr-Cyrl-CS" w:eastAsia="zh-CN" w:bidi="ar-SA"/>
        </w:rPr>
        <w:t>ГРАЂЕВИНСКОГ</w:t>
      </w:r>
      <w:r>
        <w:rPr>
          <w:rFonts w:hint="default" w:ascii="Arial" w:hAnsi="Arial" w:cs="Arial" w:eastAsiaTheme="minorEastAsia"/>
          <w:b/>
          <w:bCs/>
          <w:color w:val="auto"/>
          <w:sz w:val="18"/>
          <w:szCs w:val="18"/>
          <w:lang w:val="sr-Cyrl-RS" w:eastAsia="zh-CN" w:bidi="ar-SA"/>
        </w:rPr>
        <w:t xml:space="preserve"> </w:t>
      </w:r>
      <w:r>
        <w:rPr>
          <w:rFonts w:hint="default" w:ascii="Arial" w:hAnsi="Arial" w:cs="Arial" w:eastAsiaTheme="minorEastAsia"/>
          <w:b/>
          <w:bCs/>
          <w:color w:val="auto"/>
          <w:sz w:val="18"/>
          <w:szCs w:val="18"/>
          <w:lang w:val="sr-Cyrl-CS" w:eastAsia="zh-CN" w:bidi="ar-SA"/>
        </w:rPr>
        <w:t xml:space="preserve">ЗЕМЉИШТА </w:t>
      </w:r>
      <w:r>
        <w:rPr>
          <w:rFonts w:hint="default" w:ascii="Arial" w:hAnsi="Arial" w:cs="Arial" w:eastAsiaTheme="minorEastAsia"/>
          <w:b/>
          <w:bCs/>
          <w:color w:val="auto"/>
          <w:sz w:val="18"/>
          <w:szCs w:val="18"/>
          <w:lang w:val="sr-Cyrl-RS" w:eastAsia="zh-CN" w:bidi="ar-SA"/>
        </w:rPr>
        <w:t xml:space="preserve"> </w:t>
      </w:r>
      <w:r>
        <w:rPr>
          <w:rFonts w:hint="default" w:ascii="Arial" w:hAnsi="Arial" w:cs="Arial" w:eastAsiaTheme="minorEastAsia"/>
          <w:b/>
          <w:bCs/>
          <w:color w:val="auto"/>
          <w:sz w:val="18"/>
          <w:szCs w:val="18"/>
          <w:lang w:val="sr-Cyrl-CS" w:eastAsia="zh-CN" w:bidi="ar-SA"/>
        </w:rPr>
        <w:t xml:space="preserve">У </w:t>
      </w:r>
      <w:r>
        <w:rPr>
          <w:rFonts w:hint="default" w:ascii="Arial" w:hAnsi="Arial" w:cs="Arial" w:eastAsiaTheme="minorEastAsia"/>
          <w:b/>
          <w:bCs/>
          <w:color w:val="auto"/>
          <w:sz w:val="18"/>
          <w:szCs w:val="18"/>
          <w:lang w:val="sr-Latn-RS" w:eastAsia="zh-CN" w:bidi="ar-SA"/>
        </w:rPr>
        <w:t xml:space="preserve">  </w:t>
      </w:r>
      <w:r>
        <w:rPr>
          <w:rFonts w:hint="default" w:ascii="Arial" w:hAnsi="Arial" w:cs="Arial" w:eastAsiaTheme="minorEastAsia"/>
          <w:b/>
          <w:bCs/>
          <w:color w:val="auto"/>
          <w:sz w:val="18"/>
          <w:szCs w:val="18"/>
          <w:lang w:val="sr-Cyrl-RS" w:eastAsia="zh-CN" w:bidi="ar-SA"/>
        </w:rPr>
        <w:t>СРБОБРАНУ</w:t>
      </w:r>
    </w:p>
    <w:p>
      <w:pPr>
        <w:tabs>
          <w:tab w:val="left" w:pos="8820"/>
        </w:tabs>
        <w:ind w:right="-92" w:rightChars="-46"/>
        <w:jc w:val="center"/>
        <w:rPr>
          <w:rFonts w:hint="default" w:ascii="Arial" w:hAnsi="Arial" w:cs="Arial" w:eastAsiaTheme="minorEastAsia"/>
          <w:b/>
          <w:bCs/>
          <w:color w:val="auto"/>
          <w:sz w:val="18"/>
          <w:szCs w:val="18"/>
          <w:lang w:val="sr-Cyrl-RS" w:eastAsia="zh-CN" w:bidi="ar-SA"/>
        </w:rPr>
      </w:pPr>
    </w:p>
    <w:p>
      <w:pPr>
        <w:pStyle w:val="5"/>
        <w:ind w:right="-488" w:rightChars="-244" w:firstLine="813" w:firstLineChars="450"/>
        <w:jc w:val="both"/>
        <w:rPr>
          <w:rFonts w:hint="default" w:ascii="Arial" w:hAnsi="Arial" w:eastAsia="SimSun" w:cs="Arial"/>
          <w:color w:val="auto"/>
          <w:sz w:val="18"/>
          <w:szCs w:val="18"/>
          <w:lang w:val="sr-Cyrl-RS" w:eastAsia="en-US" w:bidi="ar-SA"/>
        </w:rPr>
      </w:pPr>
      <w:r>
        <w:rPr>
          <w:rFonts w:hint="default" w:ascii="Arial" w:hAnsi="Arial" w:eastAsia="SimSun" w:cs="Arial"/>
          <w:color w:val="auto"/>
          <w:sz w:val="18"/>
          <w:szCs w:val="18"/>
          <w:lang w:val="sr-Cyrl-RS" w:eastAsia="en-US" w:bidi="ar-SA"/>
        </w:rPr>
        <w:t xml:space="preserve"> </w:t>
      </w:r>
      <w:r>
        <w:rPr>
          <w:rFonts w:hint="default" w:ascii="Arial" w:hAnsi="Arial" w:eastAsia="SimSun" w:cs="Arial"/>
          <w:color w:val="auto"/>
          <w:sz w:val="18"/>
          <w:szCs w:val="18"/>
          <w:lang w:val="sr-Latn-RS" w:eastAsia="en-US" w:bidi="ar-SA"/>
        </w:rPr>
        <w:t xml:space="preserve">I </w:t>
      </w:r>
      <w:r>
        <w:rPr>
          <w:rFonts w:hint="default" w:ascii="Arial" w:hAnsi="Arial" w:eastAsia="SimSun" w:cs="Arial"/>
          <w:color w:val="auto"/>
          <w:sz w:val="18"/>
          <w:szCs w:val="18"/>
          <w:lang w:val="sr-Cyrl-RS" w:eastAsia="en-US" w:bidi="ar-SA"/>
        </w:rPr>
        <w:t>ПРЕДМЕТ ОТУЂЕЊА</w:t>
      </w:r>
    </w:p>
    <w:p>
      <w:pPr>
        <w:tabs>
          <w:tab w:val="left" w:pos="8820"/>
        </w:tabs>
        <w:ind w:right="-92" w:rightChars="-46"/>
        <w:jc w:val="center"/>
        <w:rPr>
          <w:rFonts w:hint="default" w:ascii="Arial" w:hAnsi="Arial" w:cs="Arial" w:eastAsiaTheme="minorEastAsia"/>
          <w:b/>
          <w:bCs/>
          <w:color w:val="auto"/>
          <w:sz w:val="18"/>
          <w:szCs w:val="18"/>
          <w:lang w:val="sr-Cyrl-RS" w:eastAsia="zh-CN" w:bidi="ar-SA"/>
        </w:rPr>
      </w:pPr>
    </w:p>
    <w:p>
      <w:pPr>
        <w:tabs>
          <w:tab w:val="left" w:pos="8820"/>
        </w:tabs>
        <w:ind w:left="2707" w:leftChars="179" w:right="-92" w:rightChars="-46" w:hanging="2349" w:hangingChars="1300"/>
        <w:jc w:val="center"/>
        <w:rPr>
          <w:rFonts w:hint="default" w:ascii="Arial" w:hAnsi="Arial" w:cs="Arial" w:eastAsiaTheme="minorEastAsia"/>
          <w:b/>
          <w:bCs/>
          <w:color w:val="auto"/>
          <w:sz w:val="18"/>
          <w:szCs w:val="18"/>
          <w:lang w:val="sr-Cyrl-CS" w:eastAsia="zh-CN" w:bidi="ar-SA"/>
        </w:rPr>
      </w:pPr>
    </w:p>
    <w:p>
      <w:pPr>
        <w:pStyle w:val="5"/>
        <w:ind w:left="-400" w:leftChars="-200" w:right="-200" w:rightChars="-100" w:firstLine="0" w:firstLineChars="0"/>
        <w:jc w:val="both"/>
        <w:rPr>
          <w:rFonts w:hint="default" w:ascii="Arial" w:hAnsi="Arial" w:eastAsia="SimSun" w:cs="Arial"/>
          <w:b w:val="0"/>
          <w:bCs w:val="0"/>
          <w:color w:val="auto"/>
          <w:sz w:val="18"/>
          <w:szCs w:val="18"/>
          <w:lang w:val="sr-Cyrl-RS" w:eastAsia="en-US" w:bidi="ar-SA"/>
        </w:rPr>
      </w:pPr>
      <w:r>
        <w:rPr>
          <w:rFonts w:hint="default" w:ascii="Arial" w:hAnsi="Arial" w:eastAsia="SimSun" w:cs="Arial"/>
          <w:color w:val="auto"/>
          <w:sz w:val="18"/>
          <w:szCs w:val="18"/>
          <w:lang w:val="sr-Cyrl-RS" w:eastAsia="en-US" w:bidi="ar-SA"/>
        </w:rPr>
        <w:t xml:space="preserve"> </w:t>
      </w:r>
      <w:r>
        <w:rPr>
          <w:rFonts w:hint="default" w:ascii="Arial" w:hAnsi="Arial" w:eastAsia="SimSun" w:cs="Arial"/>
          <w:color w:val="auto"/>
          <w:sz w:val="18"/>
          <w:szCs w:val="18"/>
          <w:lang w:val="sr-Latn-RS" w:eastAsia="en-US" w:bidi="ar-SA"/>
        </w:rPr>
        <w:t xml:space="preserve"> </w:t>
      </w:r>
      <w:r>
        <w:rPr>
          <w:rFonts w:hint="default" w:ascii="Arial" w:hAnsi="Arial" w:cs="Arial"/>
          <w:color w:val="auto"/>
          <w:sz w:val="18"/>
          <w:szCs w:val="18"/>
          <w:lang w:val="sr-Latn-RS" w:eastAsia="en-US" w:bidi="ar-SA"/>
        </w:rPr>
        <w:t xml:space="preserve">     </w:t>
      </w:r>
      <w:r>
        <w:rPr>
          <w:rFonts w:hint="default" w:ascii="Arial" w:hAnsi="Arial" w:cs="Arial"/>
          <w:color w:val="auto"/>
          <w:sz w:val="18"/>
          <w:szCs w:val="18"/>
          <w:lang w:val="sr-Cyrl-RS" w:eastAsia="en-US" w:bidi="ar-SA"/>
        </w:rPr>
        <w:t xml:space="preserve">           </w:t>
      </w:r>
      <w:r>
        <w:rPr>
          <w:rFonts w:hint="default" w:ascii="Arial" w:hAnsi="Arial" w:cs="Arial"/>
          <w:color w:val="auto"/>
          <w:sz w:val="18"/>
          <w:szCs w:val="18"/>
          <w:lang w:val="sr-Latn-RS" w:eastAsia="en-US" w:bidi="ar-SA"/>
        </w:rPr>
        <w:t xml:space="preserve">  </w:t>
      </w:r>
      <w:r>
        <w:rPr>
          <w:rFonts w:hint="default" w:ascii="Arial" w:hAnsi="Arial" w:eastAsia="SimSun" w:cs="Arial"/>
          <w:b w:val="0"/>
          <w:bCs w:val="0"/>
          <w:color w:val="auto"/>
          <w:sz w:val="18"/>
          <w:szCs w:val="18"/>
          <w:lang w:eastAsia="en-US" w:bidi="ar-SA"/>
        </w:rPr>
        <w:t>Општина Србобран отуђ</w:t>
      </w:r>
      <w:r>
        <w:rPr>
          <w:rFonts w:hint="default" w:ascii="Arial" w:hAnsi="Arial" w:cs="Arial"/>
          <w:b w:val="0"/>
          <w:bCs w:val="0"/>
          <w:color w:val="auto"/>
          <w:sz w:val="18"/>
          <w:szCs w:val="18"/>
          <w:lang w:val="sr-Cyrl-RS" w:eastAsia="en-US" w:bidi="ar-SA"/>
        </w:rPr>
        <w:t>ује</w:t>
      </w:r>
      <w:r>
        <w:rPr>
          <w:rFonts w:hint="default" w:ascii="Arial" w:hAnsi="Arial" w:eastAsia="SimSun" w:cs="Arial"/>
          <w:b w:val="0"/>
          <w:bCs w:val="0"/>
          <w:color w:val="auto"/>
          <w:sz w:val="18"/>
          <w:szCs w:val="18"/>
          <w:lang w:val="sr-Cyrl-RS" w:eastAsia="en-US" w:bidi="ar-SA"/>
        </w:rPr>
        <w:t xml:space="preserve"> </w:t>
      </w:r>
      <w:r>
        <w:rPr>
          <w:rFonts w:hint="default" w:ascii="Arial" w:hAnsi="Arial" w:cs="Arial"/>
          <w:b w:val="0"/>
          <w:bCs w:val="0"/>
          <w:color w:val="auto"/>
          <w:sz w:val="18"/>
          <w:szCs w:val="18"/>
          <w:lang w:val="sr-Cyrl-RS" w:eastAsia="en-US" w:bidi="ar-SA"/>
        </w:rPr>
        <w:t xml:space="preserve">градско грађевинско </w:t>
      </w:r>
      <w:r>
        <w:rPr>
          <w:rFonts w:hint="default" w:ascii="Arial" w:hAnsi="Arial" w:eastAsia="SimSun" w:cs="Arial"/>
          <w:b w:val="0"/>
          <w:bCs w:val="0"/>
          <w:color w:val="auto"/>
          <w:sz w:val="18"/>
          <w:szCs w:val="18"/>
          <w:lang w:val="sr-Cyrl-RS" w:eastAsia="en-US" w:bidi="ar-SA"/>
        </w:rPr>
        <w:t>земљиш</w:t>
      </w:r>
      <w:r>
        <w:rPr>
          <w:rFonts w:hint="default" w:ascii="Arial" w:hAnsi="Arial" w:cs="Arial"/>
          <w:b w:val="0"/>
          <w:bCs w:val="0"/>
          <w:color w:val="auto"/>
          <w:sz w:val="18"/>
          <w:szCs w:val="18"/>
          <w:lang w:val="sr-Cyrl-RS" w:eastAsia="en-US" w:bidi="ar-SA"/>
        </w:rPr>
        <w:t>е</w:t>
      </w:r>
      <w:r>
        <w:rPr>
          <w:rFonts w:hint="default" w:ascii="Arial" w:hAnsi="Arial" w:eastAsia="SimSun" w:cs="Arial"/>
          <w:b w:val="0"/>
          <w:bCs w:val="0"/>
          <w:color w:val="auto"/>
          <w:sz w:val="18"/>
          <w:szCs w:val="18"/>
          <w:lang w:val="sr-Latn-RS" w:eastAsia="en-US" w:bidi="ar-SA"/>
        </w:rPr>
        <w:t xml:space="preserve"> </w:t>
      </w:r>
      <w:r>
        <w:rPr>
          <w:rFonts w:hint="default" w:ascii="Arial" w:hAnsi="Arial" w:eastAsia="SimSun" w:cs="Arial"/>
          <w:b w:val="0"/>
          <w:bCs w:val="0"/>
          <w:color w:val="auto"/>
          <w:sz w:val="18"/>
          <w:szCs w:val="18"/>
          <w:lang w:val="sr-Cyrl-RS" w:eastAsia="en-US" w:bidi="ar-SA"/>
        </w:rPr>
        <w:t xml:space="preserve">из јавне свијине по тржишним условима </w:t>
      </w:r>
      <w:r>
        <w:rPr>
          <w:rFonts w:hint="default" w:ascii="Arial" w:hAnsi="Arial" w:eastAsia="SimSun" w:cs="Arial"/>
          <w:b w:val="0"/>
          <w:bCs w:val="0"/>
          <w:color w:val="auto"/>
          <w:sz w:val="18"/>
          <w:szCs w:val="18"/>
          <w:lang w:eastAsia="en-US" w:bidi="ar-SA"/>
        </w:rPr>
        <w:t>у поступку прикупљања понуда</w:t>
      </w:r>
      <w:r>
        <w:rPr>
          <w:rFonts w:hint="default" w:ascii="Arial" w:hAnsi="Arial" w:eastAsia="SimSun" w:cs="Arial"/>
          <w:b w:val="0"/>
          <w:bCs w:val="0"/>
          <w:color w:val="auto"/>
          <w:sz w:val="18"/>
          <w:szCs w:val="18"/>
          <w:lang w:val="sr-Cyrl-RS" w:eastAsia="en-US" w:bidi="ar-SA"/>
        </w:rPr>
        <w:t xml:space="preserve"> и то:</w:t>
      </w:r>
    </w:p>
    <w:p>
      <w:pPr>
        <w:overflowPunct w:val="0"/>
        <w:autoSpaceDE w:val="0"/>
        <w:autoSpaceDN w:val="0"/>
        <w:adjustRightInd w:val="0"/>
        <w:ind w:left="-400" w:leftChars="-200" w:right="-200" w:rightChars="-100" w:firstLine="1120" w:firstLineChars="0"/>
        <w:jc w:val="both"/>
        <w:rPr>
          <w:rFonts w:hint="default" w:ascii="Arial" w:hAnsi="Arial" w:eastAsia="SimSun" w:cs="Arial"/>
          <w:color w:val="auto"/>
          <w:sz w:val="18"/>
          <w:szCs w:val="18"/>
          <w:lang w:val="sr-Cyrl-RS" w:eastAsia="en-US"/>
        </w:rPr>
      </w:pPr>
      <w:r>
        <w:rPr>
          <w:rFonts w:hint="default" w:ascii="Arial" w:hAnsi="Arial" w:eastAsia="SimSun" w:cs="Arial"/>
          <w:color w:val="auto"/>
          <w:sz w:val="18"/>
          <w:szCs w:val="18"/>
          <w:lang w:eastAsia="en-US"/>
        </w:rPr>
        <w:t>-кат</w:t>
      </w:r>
      <w:r>
        <w:rPr>
          <w:rFonts w:hint="default" w:ascii="Arial" w:hAnsi="Arial" w:eastAsia="SimSun" w:cs="Arial"/>
          <w:color w:val="auto"/>
          <w:sz w:val="18"/>
          <w:szCs w:val="18"/>
          <w:lang w:val="sr-Cyrl-RS" w:eastAsia="en-US"/>
        </w:rPr>
        <w:t xml:space="preserve">астарску </w:t>
      </w:r>
      <w:r>
        <w:rPr>
          <w:rFonts w:hint="default" w:ascii="Arial" w:hAnsi="Arial" w:eastAsia="SimSun" w:cs="Arial"/>
          <w:color w:val="auto"/>
          <w:sz w:val="18"/>
          <w:szCs w:val="18"/>
          <w:lang w:eastAsia="en-US"/>
        </w:rPr>
        <w:t>парцел</w:t>
      </w:r>
      <w:r>
        <w:rPr>
          <w:rFonts w:hint="default" w:ascii="Arial" w:hAnsi="Arial" w:eastAsia="SimSun" w:cs="Arial"/>
          <w:color w:val="auto"/>
          <w:sz w:val="18"/>
          <w:szCs w:val="18"/>
          <w:lang w:val="sr-Cyrl-RS" w:eastAsia="en-US"/>
        </w:rPr>
        <w:t>у</w:t>
      </w:r>
      <w:r>
        <w:rPr>
          <w:rFonts w:hint="default" w:ascii="Arial" w:hAnsi="Arial" w:eastAsia="Times New Roman" w:cs="Arial"/>
          <w:b w:val="0"/>
          <w:bCs w:val="0"/>
          <w:color w:val="auto"/>
          <w:sz w:val="18"/>
          <w:szCs w:val="18"/>
          <w:lang w:val="sr-Cyrl-RS" w:eastAsia="en-US"/>
        </w:rPr>
        <w:t xml:space="preserve"> број 5307/5 површине 2732 м</w:t>
      </w:r>
      <w:r>
        <w:rPr>
          <w:rFonts w:hint="default" w:ascii="Arial" w:hAnsi="Arial" w:eastAsia="Times New Roman" w:cs="Arial"/>
          <w:b w:val="0"/>
          <w:bCs w:val="0"/>
          <w:color w:val="auto"/>
          <w:sz w:val="18"/>
          <w:szCs w:val="18"/>
          <w:vertAlign w:val="superscript"/>
          <w:lang w:val="sr-Cyrl-RS" w:eastAsia="en-US"/>
        </w:rPr>
        <w:t>2</w:t>
      </w:r>
      <w:r>
        <w:rPr>
          <w:rFonts w:hint="default" w:ascii="Arial" w:hAnsi="Arial" w:eastAsia="Times New Roman" w:cs="Arial"/>
          <w:b w:val="0"/>
          <w:bCs w:val="0"/>
          <w:color w:val="auto"/>
          <w:sz w:val="18"/>
          <w:szCs w:val="18"/>
          <w:lang w:val="sr-Cyrl-RS" w:eastAsia="en-US"/>
        </w:rPr>
        <w:t>,</w:t>
      </w:r>
      <w:r>
        <w:rPr>
          <w:rFonts w:hint="default" w:ascii="Arial" w:hAnsi="Arial" w:eastAsia="SimSun" w:cs="Arial"/>
          <w:b w:val="0"/>
          <w:bCs w:val="0"/>
          <w:color w:val="auto"/>
          <w:sz w:val="18"/>
          <w:szCs w:val="18"/>
          <w:lang w:val="sr-Cyrl-RS" w:eastAsia="en-US" w:bidi="ar-SA"/>
        </w:rPr>
        <w:t>градско грађевинског земљиште</w:t>
      </w:r>
      <w:r>
        <w:rPr>
          <w:rFonts w:hint="default" w:ascii="Arial" w:hAnsi="Arial" w:eastAsia="Times New Roman" w:cs="Arial"/>
          <w:b w:val="0"/>
          <w:bCs w:val="0"/>
          <w:color w:val="auto"/>
          <w:sz w:val="18"/>
          <w:szCs w:val="18"/>
          <w:lang w:val="sr-Cyrl-RS" w:eastAsia="en-US"/>
        </w:rPr>
        <w:t xml:space="preserve">,у Србобрану,Трг Максима Горког бб, </w:t>
      </w:r>
      <w:r>
        <w:rPr>
          <w:rFonts w:hint="default" w:ascii="Arial" w:hAnsi="Arial" w:eastAsia="SimSun" w:cs="Times New Roman"/>
          <w:color w:val="auto"/>
          <w:sz w:val="18"/>
          <w:szCs w:val="18"/>
          <w:lang w:val="sr-Cyrl-CS" w:eastAsia="sr-Latn-CS"/>
        </w:rPr>
        <w:t>од чега је 622м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земљиште под зградом и другим објектом, 622м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објекат за спорт и физичку културу,објекат изграђен без одобрења за градњу,тениски  терен,539м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земљиште под зградом и другим објектом, 539м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објекат за спорт и физичку културу,објекат изграђен без одобрења за градњу,кошаркашки терен и 101м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земљиште под делом зграде</w:t>
      </w:r>
      <w:r>
        <w:rPr>
          <w:rFonts w:hint="default" w:ascii="Arial" w:hAnsi="Arial" w:eastAsia="SimSun" w:cs="Times New Roman"/>
          <w:color w:val="auto"/>
          <w:sz w:val="18"/>
          <w:szCs w:val="18"/>
          <w:lang w:val="sr-Cyrl-RS" w:eastAsia="sr-Latn-CS"/>
        </w:rPr>
        <w:t xml:space="preserve"> и 1470 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vertAlign w:val="baseline"/>
          <w:lang w:val="sr-Cyrl-RS" w:eastAsia="sr-Latn-CS"/>
        </w:rPr>
        <w:t>,земљиште уз зграду и други објекат,</w:t>
      </w:r>
      <w:r>
        <w:rPr>
          <w:rFonts w:hint="default" w:ascii="Arial" w:hAnsi="Arial" w:eastAsia="Times New Roman" w:cs="Arial"/>
          <w:b w:val="0"/>
          <w:bCs w:val="0"/>
          <w:color w:val="auto"/>
          <w:sz w:val="18"/>
          <w:szCs w:val="18"/>
          <w:lang w:val="sr-Cyrl-RS" w:eastAsia="en-US"/>
        </w:rPr>
        <w:t>уписана у листу непокретности број 4826 К.О.Србобран</w:t>
      </w:r>
      <w:r>
        <w:rPr>
          <w:rFonts w:hint="default" w:ascii="Arial" w:hAnsi="Arial" w:eastAsia="SimSun" w:cs="Arial"/>
          <w:b w:val="0"/>
          <w:bCs/>
          <w:color w:val="auto"/>
          <w:sz w:val="18"/>
          <w:szCs w:val="18"/>
          <w:lang w:eastAsia="en-US"/>
        </w:rPr>
        <w:t>, кој</w:t>
      </w:r>
      <w:r>
        <w:rPr>
          <w:rFonts w:hint="default" w:ascii="Arial" w:hAnsi="Arial" w:eastAsia="SimSun" w:cs="Arial"/>
          <w:b w:val="0"/>
          <w:bCs/>
          <w:color w:val="auto"/>
          <w:sz w:val="18"/>
          <w:szCs w:val="18"/>
          <w:lang w:val="sr-Cyrl-RS" w:eastAsia="en-US"/>
        </w:rPr>
        <w:t>а</w:t>
      </w:r>
      <w:r>
        <w:rPr>
          <w:rFonts w:hint="default" w:ascii="Arial" w:hAnsi="Arial" w:eastAsia="SimSun" w:cs="Arial"/>
          <w:b w:val="0"/>
          <w:bCs/>
          <w:color w:val="auto"/>
          <w:sz w:val="18"/>
          <w:szCs w:val="18"/>
          <w:lang w:eastAsia="en-US"/>
        </w:rPr>
        <w:t xml:space="preserve"> </w:t>
      </w:r>
      <w:r>
        <w:rPr>
          <w:rFonts w:hint="default" w:ascii="Arial" w:hAnsi="Arial" w:eastAsia="SimSun" w:cs="Arial"/>
          <w:b w:val="0"/>
          <w:bCs/>
          <w:color w:val="auto"/>
          <w:sz w:val="18"/>
          <w:szCs w:val="18"/>
          <w:lang w:val="sr-Cyrl-RS" w:eastAsia="en-US"/>
        </w:rPr>
        <w:t>је</w:t>
      </w:r>
      <w:r>
        <w:rPr>
          <w:rFonts w:hint="default" w:ascii="Arial" w:hAnsi="Arial" w:eastAsia="SimSun" w:cs="Arial"/>
          <w:b w:val="0"/>
          <w:bCs/>
          <w:color w:val="auto"/>
          <w:sz w:val="18"/>
          <w:szCs w:val="18"/>
          <w:lang w:eastAsia="en-US"/>
        </w:rPr>
        <w:t xml:space="preserve"> у јавној својини општине Србобран у 1/1 дел</w:t>
      </w:r>
      <w:r>
        <w:rPr>
          <w:rFonts w:hint="default" w:ascii="Arial" w:hAnsi="Arial" w:eastAsia="SimSun" w:cs="Arial"/>
          <w:b w:val="0"/>
          <w:bCs/>
          <w:color w:val="auto"/>
          <w:sz w:val="18"/>
          <w:szCs w:val="18"/>
          <w:lang w:val="sr-Cyrl-RS" w:eastAsia="en-US"/>
        </w:rPr>
        <w:t>а.</w:t>
      </w:r>
    </w:p>
    <w:p>
      <w:pPr>
        <w:pStyle w:val="5"/>
        <w:ind w:right="-488" w:rightChars="-244" w:firstLine="813" w:firstLineChars="450"/>
        <w:jc w:val="center"/>
        <w:rPr>
          <w:rFonts w:hint="default" w:ascii="Arial" w:hAnsi="Arial" w:eastAsia="SimSun" w:cs="Arial"/>
          <w:color w:val="auto"/>
          <w:sz w:val="18"/>
          <w:szCs w:val="18"/>
          <w:lang w:val="sr-Cyrl-RS" w:eastAsia="en-US" w:bidi="ar-SA"/>
        </w:rPr>
      </w:pPr>
      <w:r>
        <w:rPr>
          <w:rFonts w:hint="default" w:ascii="Arial" w:hAnsi="Arial" w:eastAsia="SimSun" w:cs="Arial"/>
          <w:b/>
          <w:bCs/>
          <w:color w:val="auto"/>
          <w:sz w:val="18"/>
          <w:szCs w:val="18"/>
          <w:lang w:val="sr-Cyrl-RS" w:eastAsia="en-US"/>
        </w:rPr>
        <w:t xml:space="preserve">                 </w:t>
      </w:r>
    </w:p>
    <w:p>
      <w:pPr>
        <w:ind w:left="-400" w:leftChars="-200" w:right="-200" w:rightChars="-100" w:firstLine="810" w:firstLineChars="450"/>
        <w:jc w:val="both"/>
        <w:rPr>
          <w:rFonts w:hint="default" w:ascii="Arial" w:hAnsi="Arial" w:eastAsia="SimSun" w:cs="Arial"/>
          <w:color w:val="auto"/>
          <w:sz w:val="18"/>
          <w:szCs w:val="18"/>
          <w:lang w:val="sr-Cyrl-RS" w:eastAsia="zh-CN"/>
        </w:rPr>
      </w:pPr>
      <w:r>
        <w:rPr>
          <w:rFonts w:hint="default" w:ascii="Arial" w:hAnsi="Arial" w:eastAsia="SimSun" w:cs="Arial"/>
          <w:color w:val="auto"/>
          <w:sz w:val="18"/>
          <w:szCs w:val="18"/>
          <w:lang w:val="sr-Cyrl-RS" w:eastAsia="zh-CN"/>
        </w:rPr>
        <w:t xml:space="preserve"> Катастарска парцела број 5307/5 К.О. Србобран има приступ јавној површини преко катастарске парцеле број 5368/1 К.О. Србобран.</w:t>
      </w:r>
    </w:p>
    <w:p>
      <w:pPr>
        <w:ind w:left="-400" w:leftChars="-200" w:right="-200" w:rightChars="-100" w:firstLine="810" w:firstLineChars="450"/>
        <w:jc w:val="both"/>
        <w:rPr>
          <w:rFonts w:hint="default" w:ascii="Arial" w:hAnsi="Arial" w:eastAsia="SimSun" w:cs="Arial"/>
          <w:color w:val="auto"/>
          <w:sz w:val="18"/>
          <w:szCs w:val="18"/>
          <w:lang w:val="sr-Cyrl-RS" w:eastAsia="zh-CN"/>
        </w:rPr>
      </w:pPr>
    </w:p>
    <w:p>
      <w:pPr>
        <w:keepNext w:val="0"/>
        <w:keepLines w:val="0"/>
        <w:widowControl/>
        <w:suppressLineNumbers w:val="0"/>
        <w:ind w:left="-400" w:leftChars="-200" w:right="-200" w:rightChars="-100" w:firstLine="810" w:firstLineChars="450"/>
        <w:jc w:val="both"/>
        <w:rPr>
          <w:rFonts w:hint="default" w:ascii="Arial" w:hAnsi="Arial" w:eastAsia="CIDFont" w:cs="Arial"/>
          <w:color w:val="auto"/>
          <w:kern w:val="0"/>
          <w:sz w:val="18"/>
          <w:szCs w:val="18"/>
          <w:lang w:val="en-US" w:eastAsia="zh-CN" w:bidi="ar"/>
        </w:rPr>
      </w:pPr>
      <w:r>
        <w:rPr>
          <w:rFonts w:hint="default" w:ascii="Arial" w:hAnsi="Arial" w:eastAsia="CIDFont" w:cs="Arial"/>
          <w:color w:val="auto"/>
          <w:kern w:val="0"/>
          <w:sz w:val="18"/>
          <w:szCs w:val="18"/>
          <w:lang w:val="en-US" w:eastAsia="zh-CN" w:bidi="ar"/>
        </w:rPr>
        <w:t>Према Плану генералне регулације насеља Србобран ("Службени лист општине Србобран", бр. 11/2012 и 4/2019, 19/2020, 10/2022, 21/2022 и 6/2024) катастарска парцела 5307/5 К</w:t>
      </w:r>
      <w:r>
        <w:rPr>
          <w:rFonts w:hint="default" w:ascii="Arial" w:hAnsi="Arial" w:eastAsia="CIDFont" w:cs="Arial"/>
          <w:color w:val="auto"/>
          <w:kern w:val="0"/>
          <w:sz w:val="18"/>
          <w:szCs w:val="18"/>
          <w:lang w:val="sr-Cyrl-RS" w:eastAsia="zh-CN" w:bidi="ar"/>
        </w:rPr>
        <w:t>.</w:t>
      </w:r>
      <w:r>
        <w:rPr>
          <w:rFonts w:hint="default" w:ascii="Arial" w:hAnsi="Arial" w:eastAsia="CIDFont" w:cs="Arial"/>
          <w:color w:val="auto"/>
          <w:kern w:val="0"/>
          <w:sz w:val="18"/>
          <w:szCs w:val="18"/>
          <w:lang w:val="en-US" w:eastAsia="zh-CN" w:bidi="ar"/>
        </w:rPr>
        <w:t>О</w:t>
      </w:r>
      <w:r>
        <w:rPr>
          <w:rFonts w:hint="default" w:ascii="Arial" w:hAnsi="Arial" w:eastAsia="CIDFont" w:cs="Arial"/>
          <w:color w:val="auto"/>
          <w:kern w:val="0"/>
          <w:sz w:val="18"/>
          <w:szCs w:val="18"/>
          <w:lang w:val="sr-Cyrl-RS" w:eastAsia="zh-CN" w:bidi="ar"/>
        </w:rPr>
        <w:t>.</w:t>
      </w:r>
      <w:r>
        <w:rPr>
          <w:rFonts w:hint="default" w:ascii="Arial" w:hAnsi="Arial" w:eastAsia="CIDFont" w:cs="Arial"/>
          <w:color w:val="auto"/>
          <w:kern w:val="0"/>
          <w:sz w:val="18"/>
          <w:szCs w:val="18"/>
          <w:lang w:val="en-US" w:eastAsia="zh-CN" w:bidi="ar"/>
        </w:rPr>
        <w:t xml:space="preserve"> Србобран је </w:t>
      </w:r>
      <w:r>
        <w:rPr>
          <w:rFonts w:hint="default" w:ascii="Arial" w:hAnsi="Arial" w:eastAsia="CIDFont" w:cs="Arial"/>
          <w:b/>
          <w:bCs/>
          <w:color w:val="auto"/>
          <w:kern w:val="0"/>
          <w:sz w:val="18"/>
          <w:szCs w:val="18"/>
          <w:lang w:val="en-US" w:eastAsia="zh-CN" w:bidi="ar"/>
        </w:rPr>
        <w:t xml:space="preserve">зона спортско рекреативних садржаја, локација 17 - отворених спортских терена </w:t>
      </w:r>
      <w:r>
        <w:rPr>
          <w:rFonts w:hint="default" w:ascii="Arial" w:hAnsi="Arial" w:eastAsia="CIDFont" w:cs="Arial"/>
          <w:color w:val="auto"/>
          <w:kern w:val="0"/>
          <w:sz w:val="18"/>
          <w:szCs w:val="18"/>
          <w:lang w:val="en-US" w:eastAsia="zh-CN" w:bidi="ar"/>
        </w:rPr>
        <w:t>у јужном делу насеља у близини осмогодишње школе, гимназије и хотела.</w:t>
      </w:r>
    </w:p>
    <w:p>
      <w:pPr>
        <w:keepNext w:val="0"/>
        <w:keepLines w:val="0"/>
        <w:widowControl/>
        <w:suppressLineNumbers w:val="0"/>
        <w:ind w:left="-400" w:leftChars="-200" w:right="200" w:rightChars="100" w:firstLine="810" w:firstLineChars="450"/>
        <w:jc w:val="both"/>
        <w:rPr>
          <w:rFonts w:hint="default" w:ascii="Arial" w:hAnsi="Arial" w:eastAsia="CIDFont" w:cs="Arial"/>
          <w:color w:val="auto"/>
          <w:kern w:val="0"/>
          <w:sz w:val="18"/>
          <w:szCs w:val="18"/>
          <w:lang w:val="en-US" w:eastAsia="zh-CN" w:bidi="ar"/>
        </w:rPr>
      </w:pPr>
    </w:p>
    <w:p>
      <w:pPr>
        <w:keepNext w:val="0"/>
        <w:keepLines w:val="0"/>
        <w:widowControl/>
        <w:suppressLineNumbers w:val="0"/>
        <w:ind w:right="200" w:rightChars="100" w:firstLine="630" w:firstLineChars="350"/>
        <w:jc w:val="left"/>
        <w:rPr>
          <w:rFonts w:hint="default" w:ascii="Arial" w:hAnsi="Arial" w:eastAsia="CIDFont" w:cs="Arial"/>
          <w:b/>
          <w:bCs/>
          <w:color w:val="auto"/>
          <w:kern w:val="0"/>
          <w:sz w:val="18"/>
          <w:szCs w:val="18"/>
          <w:lang w:val="en-US" w:eastAsia="zh-CN" w:bidi="ar"/>
        </w:rPr>
      </w:pPr>
      <w:r>
        <w:rPr>
          <w:rFonts w:hint="default" w:ascii="Arial" w:hAnsi="Arial" w:eastAsia="CIDFont" w:cs="Arial"/>
          <w:b/>
          <w:bCs/>
          <w:color w:val="auto"/>
          <w:kern w:val="0"/>
          <w:sz w:val="18"/>
          <w:szCs w:val="18"/>
          <w:lang w:val="en-US" w:eastAsia="zh-CN" w:bidi="ar"/>
        </w:rPr>
        <w:t xml:space="preserve">II НАМЕНА ЗЕМЉИШТА </w:t>
      </w:r>
    </w:p>
    <w:p>
      <w:pPr>
        <w:keepNext w:val="0"/>
        <w:keepLines w:val="0"/>
        <w:widowControl/>
        <w:suppressLineNumbers w:val="0"/>
        <w:ind w:right="-200" w:rightChars="-100" w:firstLine="630" w:firstLineChars="350"/>
        <w:jc w:val="left"/>
        <w:rPr>
          <w:rFonts w:hint="default" w:ascii="Arial" w:hAnsi="Arial" w:eastAsia="CIDFont" w:cs="Arial"/>
          <w:b/>
          <w:bCs/>
          <w:color w:val="auto"/>
          <w:kern w:val="0"/>
          <w:sz w:val="18"/>
          <w:szCs w:val="18"/>
          <w:lang w:val="en-US" w:eastAsia="zh-CN" w:bidi="ar"/>
        </w:rPr>
      </w:pPr>
    </w:p>
    <w:p>
      <w:pPr>
        <w:keepNext w:val="0"/>
        <w:keepLines w:val="0"/>
        <w:widowControl/>
        <w:suppressLineNumbers w:val="0"/>
        <w:ind w:right="-200" w:rightChars="-100" w:firstLine="720" w:firstLineChars="0"/>
        <w:jc w:val="both"/>
        <w:rPr>
          <w:rFonts w:hint="default" w:ascii="Arial" w:hAnsi="Arial" w:eastAsia="SimSun" w:cs="Arial"/>
          <w:color w:val="auto"/>
          <w:sz w:val="18"/>
          <w:szCs w:val="18"/>
          <w:lang w:val="sr-Cyrl-RS" w:eastAsia="en-US"/>
        </w:rPr>
      </w:pPr>
      <w:r>
        <w:rPr>
          <w:rFonts w:hint="default" w:ascii="Arial" w:hAnsi="Arial" w:eastAsia="CIDFont" w:cs="Arial"/>
          <w:color w:val="auto"/>
          <w:kern w:val="0"/>
          <w:sz w:val="18"/>
          <w:szCs w:val="18"/>
          <w:lang w:val="en-US" w:eastAsia="zh-CN" w:bidi="ar"/>
        </w:rPr>
        <w:t>Катастарска парцела 5307/5 К</w:t>
      </w:r>
      <w:r>
        <w:rPr>
          <w:rFonts w:hint="default" w:ascii="Arial" w:hAnsi="Arial" w:eastAsia="CIDFont" w:cs="Arial"/>
          <w:color w:val="auto"/>
          <w:kern w:val="0"/>
          <w:sz w:val="18"/>
          <w:szCs w:val="18"/>
          <w:lang w:val="sr-Cyrl-RS" w:eastAsia="zh-CN" w:bidi="ar"/>
        </w:rPr>
        <w:t>.</w:t>
      </w:r>
      <w:r>
        <w:rPr>
          <w:rFonts w:hint="default" w:ascii="Arial" w:hAnsi="Arial" w:eastAsia="CIDFont" w:cs="Arial"/>
          <w:color w:val="auto"/>
          <w:kern w:val="0"/>
          <w:sz w:val="18"/>
          <w:szCs w:val="18"/>
          <w:lang w:val="en-US" w:eastAsia="zh-CN" w:bidi="ar"/>
        </w:rPr>
        <w:t>О</w:t>
      </w:r>
      <w:r>
        <w:rPr>
          <w:rFonts w:hint="default" w:ascii="Arial" w:hAnsi="Arial" w:eastAsia="CIDFont" w:cs="Arial"/>
          <w:color w:val="auto"/>
          <w:kern w:val="0"/>
          <w:sz w:val="18"/>
          <w:szCs w:val="18"/>
          <w:lang w:val="sr-Cyrl-RS" w:eastAsia="zh-CN" w:bidi="ar"/>
        </w:rPr>
        <w:t>.</w:t>
      </w:r>
      <w:r>
        <w:rPr>
          <w:rFonts w:hint="default" w:ascii="Arial" w:hAnsi="Arial" w:eastAsia="CIDFont" w:cs="Arial"/>
          <w:color w:val="auto"/>
          <w:kern w:val="0"/>
          <w:sz w:val="18"/>
          <w:szCs w:val="18"/>
          <w:lang w:val="en-US" w:eastAsia="zh-CN" w:bidi="ar"/>
        </w:rPr>
        <w:t xml:space="preserve"> Србобран </w:t>
      </w:r>
      <w:r>
        <w:rPr>
          <w:rFonts w:hint="default" w:ascii="Arial" w:hAnsi="Arial" w:eastAsia="CIDFont" w:cs="Arial"/>
          <w:color w:val="auto"/>
          <w:kern w:val="0"/>
          <w:sz w:val="18"/>
          <w:szCs w:val="18"/>
          <w:lang w:val="sr-Cyrl-RS" w:eastAsia="zh-CN" w:bidi="ar"/>
        </w:rPr>
        <w:t>има</w:t>
      </w:r>
      <w:r>
        <w:rPr>
          <w:rFonts w:hint="default" w:ascii="Arial" w:hAnsi="Arial" w:eastAsia="CIDFont" w:cs="Arial"/>
          <w:b/>
          <w:bCs/>
          <w:color w:val="auto"/>
          <w:kern w:val="0"/>
          <w:sz w:val="18"/>
          <w:szCs w:val="18"/>
          <w:lang w:val="en-US" w:eastAsia="zh-CN" w:bidi="ar"/>
        </w:rPr>
        <w:t xml:space="preserve"> функциј</w:t>
      </w:r>
      <w:r>
        <w:rPr>
          <w:rFonts w:hint="default" w:ascii="Arial" w:hAnsi="Arial" w:eastAsia="CIDFont" w:cs="Arial"/>
          <w:b/>
          <w:bCs/>
          <w:color w:val="auto"/>
          <w:kern w:val="0"/>
          <w:sz w:val="18"/>
          <w:szCs w:val="18"/>
          <w:lang w:val="sr-Cyrl-RS" w:eastAsia="zh-CN" w:bidi="ar"/>
        </w:rPr>
        <w:t>у</w:t>
      </w:r>
      <w:r>
        <w:rPr>
          <w:rFonts w:hint="default" w:ascii="Arial" w:hAnsi="Arial" w:eastAsia="CIDFont" w:cs="Arial"/>
          <w:b/>
          <w:bCs/>
          <w:color w:val="auto"/>
          <w:kern w:val="0"/>
          <w:sz w:val="18"/>
          <w:szCs w:val="18"/>
          <w:lang w:val="en-US" w:eastAsia="zh-CN" w:bidi="ar"/>
        </w:rPr>
        <w:t xml:space="preserve"> површин</w:t>
      </w:r>
      <w:r>
        <w:rPr>
          <w:rFonts w:hint="default" w:ascii="Arial" w:hAnsi="Arial" w:eastAsia="CIDFont" w:cs="Arial"/>
          <w:b/>
          <w:bCs/>
          <w:color w:val="auto"/>
          <w:kern w:val="0"/>
          <w:sz w:val="18"/>
          <w:szCs w:val="18"/>
          <w:lang w:val="sr-Cyrl-RS" w:eastAsia="zh-CN" w:bidi="ar"/>
        </w:rPr>
        <w:t>е</w:t>
      </w:r>
      <w:r>
        <w:rPr>
          <w:rFonts w:hint="default" w:ascii="Arial" w:hAnsi="Arial" w:eastAsia="CIDFont" w:cs="Arial"/>
          <w:b/>
          <w:bCs/>
          <w:color w:val="auto"/>
          <w:kern w:val="0"/>
          <w:sz w:val="18"/>
          <w:szCs w:val="18"/>
          <w:lang w:val="en-US" w:eastAsia="zh-CN" w:bidi="ar"/>
        </w:rPr>
        <w:t xml:space="preserve"> остале намене </w:t>
      </w:r>
      <w:r>
        <w:rPr>
          <w:rFonts w:hint="default" w:ascii="Arial" w:hAnsi="Arial" w:eastAsia="CIDFont" w:cs="Arial"/>
          <w:color w:val="auto"/>
          <w:kern w:val="0"/>
          <w:sz w:val="18"/>
          <w:szCs w:val="18"/>
          <w:lang w:val="en-US" w:eastAsia="zh-CN" w:bidi="ar"/>
        </w:rPr>
        <w:t>за спорт и рекреацију</w:t>
      </w:r>
      <w:r>
        <w:rPr>
          <w:rFonts w:hint="default" w:ascii="Arial" w:hAnsi="Arial" w:eastAsia="CIDFont" w:cs="Arial"/>
          <w:color w:val="auto"/>
          <w:kern w:val="0"/>
          <w:sz w:val="18"/>
          <w:szCs w:val="18"/>
          <w:lang w:val="sr-Cyrl-RS" w:eastAsia="zh-CN" w:bidi="ar"/>
        </w:rPr>
        <w:t>.</w:t>
      </w:r>
    </w:p>
    <w:p>
      <w:pPr>
        <w:pStyle w:val="4"/>
        <w:ind w:left="-600" w:leftChars="-300" w:right="-200" w:rightChars="-100"/>
        <w:jc w:val="both"/>
        <w:rPr>
          <w:rFonts w:hint="default" w:ascii="Arial" w:hAnsi="Arial" w:eastAsia="Arial Unicode MS" w:cs="Arial"/>
          <w:color w:val="auto"/>
          <w:sz w:val="18"/>
          <w:szCs w:val="18"/>
          <w:lang w:val="sr-Cyrl-RS" w:eastAsia="en-US" w:bidi="ar-SA"/>
        </w:rPr>
      </w:pPr>
    </w:p>
    <w:p>
      <w:pPr>
        <w:keepNext w:val="0"/>
        <w:keepLines w:val="0"/>
        <w:widowControl/>
        <w:suppressLineNumbers w:val="0"/>
        <w:ind w:right="-200" w:rightChars="-100" w:firstLine="630" w:firstLineChars="350"/>
        <w:jc w:val="left"/>
        <w:rPr>
          <w:rFonts w:hint="default" w:ascii="Arial" w:hAnsi="Arial" w:eastAsia="CIDFont" w:cs="Arial"/>
          <w:b/>
          <w:bCs/>
          <w:color w:val="auto"/>
          <w:kern w:val="0"/>
          <w:sz w:val="18"/>
          <w:szCs w:val="18"/>
          <w:lang w:val="en-US" w:eastAsia="zh-CN" w:bidi="ar"/>
        </w:rPr>
      </w:pPr>
      <w:r>
        <w:rPr>
          <w:rFonts w:hint="default" w:ascii="Arial" w:hAnsi="Arial" w:eastAsia="CIDFont" w:cs="Arial"/>
          <w:b/>
          <w:bCs/>
          <w:color w:val="auto"/>
          <w:kern w:val="0"/>
          <w:sz w:val="18"/>
          <w:szCs w:val="18"/>
          <w:lang w:val="sr-Latn-RS" w:eastAsia="zh-CN" w:bidi="ar"/>
        </w:rPr>
        <w:t xml:space="preserve">III </w:t>
      </w:r>
      <w:r>
        <w:rPr>
          <w:rFonts w:hint="default" w:ascii="Arial" w:hAnsi="Arial" w:eastAsia="CIDFont" w:cs="Arial"/>
          <w:b/>
          <w:bCs/>
          <w:color w:val="auto"/>
          <w:kern w:val="0"/>
          <w:sz w:val="18"/>
          <w:szCs w:val="18"/>
          <w:lang w:val="en-US" w:eastAsia="zh-CN" w:bidi="ar"/>
        </w:rPr>
        <w:t xml:space="preserve"> ПРАВИЛА ГРАЂЕЊА </w:t>
      </w:r>
    </w:p>
    <w:p>
      <w:pPr>
        <w:keepNext w:val="0"/>
        <w:keepLines w:val="0"/>
        <w:widowControl/>
        <w:suppressLineNumbers w:val="0"/>
        <w:ind w:right="-200" w:rightChars="-100"/>
        <w:jc w:val="left"/>
        <w:rPr>
          <w:rFonts w:hint="default" w:ascii="Arial" w:hAnsi="Arial" w:eastAsia="CIDFont" w:cs="Arial"/>
          <w:b/>
          <w:bCs/>
          <w:color w:val="auto"/>
          <w:kern w:val="0"/>
          <w:sz w:val="18"/>
          <w:szCs w:val="18"/>
          <w:lang w:val="en-US" w:eastAsia="zh-CN" w:bidi="ar"/>
        </w:rPr>
      </w:pPr>
    </w:p>
    <w:p>
      <w:pPr>
        <w:keepNext w:val="0"/>
        <w:keepLines w:val="0"/>
        <w:widowControl/>
        <w:suppressLineNumbers w:val="0"/>
        <w:ind w:right="-200" w:rightChars="-100" w:firstLine="720" w:firstLineChars="0"/>
        <w:jc w:val="both"/>
        <w:rPr>
          <w:rFonts w:hint="default" w:ascii="Arial" w:hAnsi="Arial" w:eastAsia="CIDFont" w:cs="Arial"/>
          <w:b/>
          <w:bCs/>
          <w:color w:val="auto"/>
          <w:kern w:val="0"/>
          <w:sz w:val="18"/>
          <w:szCs w:val="18"/>
          <w:lang w:val="sr-Cyrl-RS" w:eastAsia="zh-CN" w:bidi="ar"/>
        </w:rPr>
      </w:pPr>
      <w:r>
        <w:rPr>
          <w:rFonts w:hint="default" w:ascii="Arial" w:hAnsi="Arial" w:eastAsia="CIDFont" w:cs="Arial"/>
          <w:color w:val="auto"/>
          <w:kern w:val="0"/>
          <w:sz w:val="18"/>
          <w:szCs w:val="18"/>
          <w:lang w:val="en-US" w:eastAsia="zh-CN" w:bidi="ar"/>
        </w:rPr>
        <w:t xml:space="preserve">Према </w:t>
      </w:r>
      <w:r>
        <w:rPr>
          <w:rFonts w:hint="default" w:ascii="Arial" w:hAnsi="Arial" w:eastAsia="CIDFont" w:cs="Arial"/>
          <w:b/>
          <w:bCs/>
          <w:color w:val="auto"/>
          <w:kern w:val="0"/>
          <w:sz w:val="18"/>
          <w:szCs w:val="18"/>
          <w:lang w:val="en-US" w:eastAsia="zh-CN" w:bidi="ar"/>
        </w:rPr>
        <w:t xml:space="preserve">Плану генералне регулације насеља Србобран </w:t>
      </w:r>
      <w:r>
        <w:rPr>
          <w:rFonts w:hint="default" w:ascii="Arial" w:hAnsi="Arial" w:eastAsia="CIDFont" w:cs="Arial"/>
          <w:color w:val="auto"/>
          <w:kern w:val="0"/>
          <w:sz w:val="18"/>
          <w:szCs w:val="18"/>
          <w:lang w:val="en-US" w:eastAsia="zh-CN" w:bidi="ar"/>
        </w:rPr>
        <w:t xml:space="preserve">("Службени лист општине Србобран", бр. 11/2012 и 4/2019, 19/2020, 10/2022, 21/2022 и 06/2024) наводи се следеће </w:t>
      </w:r>
      <w:r>
        <w:rPr>
          <w:rFonts w:hint="default" w:ascii="Arial" w:hAnsi="Arial" w:eastAsia="CIDFont" w:cs="Arial"/>
          <w:b/>
          <w:bCs/>
          <w:color w:val="auto"/>
          <w:kern w:val="0"/>
          <w:sz w:val="18"/>
          <w:szCs w:val="18"/>
          <w:lang w:val="en-US" w:eastAsia="zh-CN" w:bidi="ar"/>
        </w:rPr>
        <w:t>ПОВРШИНЕ ОСТАЛЕ НАМЕНЕ за зону спорта, рекреације и туризма</w:t>
      </w:r>
      <w:r>
        <w:rPr>
          <w:rFonts w:hint="default" w:ascii="Arial" w:hAnsi="Arial" w:eastAsia="CIDFont" w:cs="Arial"/>
          <w:b/>
          <w:bCs/>
          <w:color w:val="auto"/>
          <w:kern w:val="0"/>
          <w:sz w:val="18"/>
          <w:szCs w:val="18"/>
          <w:lang w:val="sr-Cyrl-RS" w:eastAsia="zh-CN" w:bidi="ar"/>
        </w:rPr>
        <w:t>:</w:t>
      </w:r>
    </w:p>
    <w:p>
      <w:pPr>
        <w:keepNext w:val="0"/>
        <w:keepLines w:val="0"/>
        <w:widowControl/>
        <w:suppressLineNumbers w:val="0"/>
        <w:ind w:right="-200" w:rightChars="-100"/>
        <w:jc w:val="both"/>
        <w:rPr>
          <w:rFonts w:hint="default" w:ascii="Arial" w:hAnsi="Arial" w:eastAsia="CIDFont" w:cs="Arial"/>
          <w:b/>
          <w:bCs/>
          <w:color w:val="auto"/>
          <w:kern w:val="0"/>
          <w:sz w:val="18"/>
          <w:szCs w:val="18"/>
          <w:lang w:val="sr-Cyrl-RS" w:eastAsia="zh-CN" w:bidi="ar"/>
        </w:rPr>
      </w:pPr>
    </w:p>
    <w:p>
      <w:pPr>
        <w:keepNext w:val="0"/>
        <w:keepLines w:val="0"/>
        <w:widowControl/>
        <w:suppressLineNumbers w:val="0"/>
        <w:ind w:right="200" w:rightChars="100"/>
        <w:jc w:val="left"/>
        <w:rPr>
          <w:rFonts w:hint="default" w:ascii="Arial" w:hAnsi="Arial" w:eastAsia="SimSun" w:cs="Arial"/>
          <w:color w:val="auto"/>
          <w:sz w:val="18"/>
          <w:szCs w:val="18"/>
          <w:lang w:val="sr-Cyrl-RS" w:eastAsia="en-US"/>
        </w:rPr>
      </w:pPr>
      <w:r>
        <w:rPr>
          <w:rFonts w:hint="default" w:ascii="Arial" w:hAnsi="Arial" w:eastAsia="SimSun" w:cs="Arial"/>
          <w:color w:val="auto"/>
          <w:sz w:val="18"/>
          <w:szCs w:val="18"/>
          <w:lang w:val="sr-Cyrl-RS" w:eastAsia="en-US"/>
        </w:rPr>
        <w:t>Намена и врста објекта</w:t>
      </w:r>
    </w:p>
    <w:p>
      <w:pPr>
        <w:keepNext w:val="0"/>
        <w:keepLines w:val="0"/>
        <w:widowControl/>
        <w:suppressLineNumbers w:val="0"/>
        <w:ind w:right="200" w:rightChars="100"/>
        <w:jc w:val="left"/>
        <w:rPr>
          <w:rFonts w:hint="default" w:ascii="Arial" w:hAnsi="Arial" w:eastAsia="SimSun" w:cs="Arial"/>
          <w:color w:val="auto"/>
          <w:sz w:val="18"/>
          <w:szCs w:val="18"/>
          <w:lang w:val="sr-Cyrl-RS" w:eastAsia="en-US"/>
        </w:rPr>
      </w:pPr>
    </w:p>
    <w:p>
      <w:pPr>
        <w:keepNext w:val="0"/>
        <w:keepLines w:val="0"/>
        <w:widowControl/>
        <w:suppressLineNumbers w:val="0"/>
        <w:ind w:right="-200" w:rightChars="-100" w:firstLine="720" w:firstLineChars="0"/>
        <w:jc w:val="both"/>
        <w:rPr>
          <w:rFonts w:hint="default" w:ascii="Arial" w:hAnsi="Arial" w:eastAsia="SimSun" w:cs="Arial"/>
          <w:color w:val="auto"/>
          <w:sz w:val="18"/>
          <w:szCs w:val="18"/>
          <w:lang w:eastAsia="en-US"/>
        </w:rPr>
      </w:pPr>
      <w:r>
        <w:rPr>
          <w:rFonts w:hint="default" w:ascii="Arial" w:hAnsi="Arial" w:eastAsia="CIDFont" w:cs="Arial"/>
          <w:color w:val="auto"/>
          <w:kern w:val="0"/>
          <w:sz w:val="18"/>
          <w:szCs w:val="18"/>
          <w:lang w:val="en-US" w:eastAsia="zh-CN" w:bidi="ar"/>
        </w:rPr>
        <w:t xml:space="preserve">Главни објекти: спортско-рекреативни објекти (олимпијски и рекреативни затворени и отворени базени, базени са таласима, тобоганима, воденим топовима и сличним садржајима за разоноду, топли базени са термоминералном водом, јакузи базени, брчкавци за најмлађе, вишенаменске спортске сале, терени за мале спортове, тениски терени, рекреативни терени за одбојку на трави или песку, сале/отворени простори за куглање и стони тенис, гардеробе и свлачионице, купатила, сауне, теретане и сл.), туристичко-угоститељски објекти за пружање услуге исхране и/или смештаја (хотели, ресторани/са преноћиштем, кафићи, пицерије, посластичарнице, летње баште, бунгалови) и пословно-услужни објекти (туристичке агенције, продавнице брзе хране, пецива, пића и сувенира, фризерски и педикир салони, соларијуми и сл.) и у комбинацијама. </w:t>
      </w:r>
    </w:p>
    <w:p>
      <w:pPr>
        <w:keepNext w:val="0"/>
        <w:keepLines w:val="0"/>
        <w:widowControl/>
        <w:suppressLineNumbers w:val="0"/>
        <w:ind w:right="-200" w:rightChars="-100"/>
        <w:jc w:val="both"/>
        <w:rPr>
          <w:rFonts w:hint="default" w:ascii="Arial" w:hAnsi="Arial" w:eastAsia="SimSun" w:cs="Arial"/>
          <w:color w:val="auto"/>
          <w:sz w:val="18"/>
          <w:szCs w:val="18"/>
          <w:lang w:eastAsia="en-US"/>
        </w:rPr>
      </w:pPr>
      <w:r>
        <w:rPr>
          <w:rFonts w:hint="default" w:ascii="Arial" w:hAnsi="Arial" w:eastAsia="CIDFont" w:cs="Arial"/>
          <w:color w:val="auto"/>
          <w:kern w:val="0"/>
          <w:sz w:val="18"/>
          <w:szCs w:val="18"/>
          <w:lang w:val="en-US" w:eastAsia="zh-CN" w:bidi="ar"/>
        </w:rPr>
        <w:t xml:space="preserve">Пратећи објекти: помоћни објекти, портирнице, гараже, оставе, надстрешнице, санитарни пропусници, трафостанице, објекти за смештај телекомуникационе и РТВ опреме, котларнице, бунари, ограде и сл. </w:t>
      </w:r>
    </w:p>
    <w:p>
      <w:pPr>
        <w:keepNext w:val="0"/>
        <w:keepLines w:val="0"/>
        <w:widowControl/>
        <w:suppressLineNumbers w:val="0"/>
        <w:ind w:right="-200" w:rightChars="-100"/>
        <w:jc w:val="both"/>
        <w:rPr>
          <w:rFonts w:hint="default" w:ascii="Arial" w:hAnsi="Arial" w:eastAsia="CIDFont" w:cs="Arial"/>
          <w:color w:val="auto"/>
          <w:kern w:val="0"/>
          <w:sz w:val="18"/>
          <w:szCs w:val="18"/>
          <w:lang w:val="en-US" w:eastAsia="zh-CN" w:bidi="ar"/>
        </w:rPr>
      </w:pPr>
      <w:r>
        <w:rPr>
          <w:rFonts w:hint="default" w:ascii="Arial" w:hAnsi="Arial" w:eastAsia="CIDFont" w:cs="Arial"/>
          <w:color w:val="auto"/>
          <w:kern w:val="0"/>
          <w:sz w:val="18"/>
          <w:szCs w:val="18"/>
          <w:lang w:val="en-US" w:eastAsia="zh-CN" w:bidi="ar"/>
        </w:rPr>
        <w:t xml:space="preserve">Врста објеката: објекти се могу градити као слободностојећи, двојни или као објекти у (прекинутом или непрекинутом) низу. </w:t>
      </w:r>
    </w:p>
    <w:p>
      <w:pPr>
        <w:keepNext w:val="0"/>
        <w:keepLines w:val="0"/>
        <w:widowControl/>
        <w:suppressLineNumbers w:val="0"/>
        <w:ind w:right="-200" w:rightChars="-100"/>
        <w:jc w:val="left"/>
        <w:rPr>
          <w:rFonts w:hint="default" w:ascii="Arial" w:hAnsi="Arial" w:eastAsia="CIDFont" w:cs="Arial"/>
          <w:color w:val="auto"/>
          <w:kern w:val="0"/>
          <w:sz w:val="18"/>
          <w:szCs w:val="18"/>
          <w:lang w:val="en-US" w:eastAsia="zh-CN" w:bidi="ar"/>
        </w:rPr>
      </w:pPr>
    </w:p>
    <w:p>
      <w:pPr>
        <w:keepNext w:val="0"/>
        <w:keepLines w:val="0"/>
        <w:widowControl/>
        <w:suppressLineNumbers w:val="0"/>
        <w:ind w:right="-200" w:rightChars="-100" w:firstLine="720" w:firstLineChars="0"/>
        <w:jc w:val="both"/>
        <w:rPr>
          <w:rFonts w:hint="default" w:ascii="Arial" w:hAnsi="Arial" w:eastAsia="SimSun" w:cs="Arial"/>
          <w:color w:val="auto"/>
          <w:sz w:val="18"/>
          <w:szCs w:val="18"/>
          <w:lang w:eastAsia="en-US"/>
        </w:rPr>
      </w:pPr>
      <w:r>
        <w:rPr>
          <w:rFonts w:hint="default" w:ascii="Arial" w:hAnsi="Arial" w:eastAsia="CIDFont" w:cs="Arial"/>
          <w:color w:val="auto"/>
          <w:kern w:val="0"/>
          <w:sz w:val="18"/>
          <w:szCs w:val="18"/>
          <w:lang w:val="en-US" w:eastAsia="zh-CN" w:bidi="ar"/>
        </w:rPr>
        <w:t xml:space="preserve">Максималан дозвољен степен искоришћености земљишта на грађевинској парцели у овој зони је 50%. </w:t>
      </w:r>
    </w:p>
    <w:p>
      <w:pPr>
        <w:keepNext w:val="0"/>
        <w:keepLines w:val="0"/>
        <w:widowControl/>
        <w:suppressLineNumbers w:val="0"/>
        <w:ind w:right="-200" w:rightChars="-100"/>
        <w:jc w:val="left"/>
        <w:rPr>
          <w:rFonts w:hint="default" w:ascii="Arial" w:hAnsi="Arial" w:eastAsia="CIDFont" w:cs="Arial"/>
          <w:color w:val="auto"/>
          <w:kern w:val="0"/>
          <w:sz w:val="18"/>
          <w:szCs w:val="18"/>
          <w:lang w:val="en-US" w:eastAsia="zh-CN" w:bidi="ar"/>
        </w:rPr>
      </w:pPr>
      <w:r>
        <w:rPr>
          <w:rFonts w:hint="default" w:ascii="Arial" w:hAnsi="Arial" w:eastAsia="CIDFont" w:cs="Arial"/>
          <w:color w:val="auto"/>
          <w:kern w:val="0"/>
          <w:sz w:val="18"/>
          <w:szCs w:val="18"/>
          <w:lang w:val="en-US" w:eastAsia="zh-CN" w:bidi="ar"/>
        </w:rPr>
        <w:t xml:space="preserve">Максималан дозвољен индекс изграђености је 1,0. </w:t>
      </w:r>
    </w:p>
    <w:p>
      <w:pPr>
        <w:keepNext w:val="0"/>
        <w:keepLines w:val="0"/>
        <w:widowControl/>
        <w:suppressLineNumbers w:val="0"/>
        <w:ind w:right="-200" w:rightChars="-100"/>
        <w:jc w:val="left"/>
        <w:rPr>
          <w:rFonts w:hint="default" w:ascii="Arial" w:hAnsi="Arial" w:eastAsia="CIDFont" w:cs="Arial"/>
          <w:color w:val="auto"/>
          <w:kern w:val="0"/>
          <w:sz w:val="18"/>
          <w:szCs w:val="18"/>
          <w:lang w:val="en-US" w:eastAsia="zh-CN" w:bidi="ar"/>
        </w:rPr>
      </w:pPr>
    </w:p>
    <w:p>
      <w:pPr>
        <w:keepNext w:val="0"/>
        <w:keepLines w:val="0"/>
        <w:widowControl/>
        <w:suppressLineNumbers w:val="0"/>
        <w:ind w:right="-200" w:rightChars="-100"/>
        <w:jc w:val="left"/>
        <w:rPr>
          <w:rFonts w:hint="default" w:ascii="Arial" w:hAnsi="Arial" w:eastAsia="SimSun" w:cs="Arial"/>
          <w:color w:val="auto"/>
          <w:sz w:val="18"/>
          <w:szCs w:val="18"/>
          <w:lang w:eastAsia="en-US"/>
        </w:rPr>
      </w:pPr>
      <w:r>
        <w:rPr>
          <w:rFonts w:hint="default" w:ascii="Arial" w:hAnsi="Arial" w:eastAsia="CIDFont" w:cs="Arial"/>
          <w:b/>
          <w:bCs/>
          <w:color w:val="auto"/>
          <w:kern w:val="0"/>
          <w:sz w:val="18"/>
          <w:szCs w:val="18"/>
          <w:lang w:val="en-US" w:eastAsia="zh-CN" w:bidi="ar"/>
        </w:rPr>
        <w:t xml:space="preserve">Највећа дозвољена спратност и висина објеката </w:t>
      </w:r>
    </w:p>
    <w:p>
      <w:pPr>
        <w:keepNext w:val="0"/>
        <w:keepLines w:val="0"/>
        <w:widowControl/>
        <w:suppressLineNumbers w:val="0"/>
        <w:ind w:right="-200" w:rightChars="-100"/>
        <w:jc w:val="left"/>
        <w:rPr>
          <w:rFonts w:hint="default" w:ascii="Arial" w:hAnsi="Arial" w:eastAsia="SimSun" w:cs="Arial"/>
          <w:color w:val="auto"/>
          <w:sz w:val="18"/>
          <w:szCs w:val="18"/>
          <w:lang w:eastAsia="en-US"/>
        </w:rPr>
      </w:pPr>
      <w:r>
        <w:rPr>
          <w:rFonts w:hint="default" w:ascii="Arial" w:hAnsi="Arial" w:eastAsia="CIDFont" w:cs="Arial"/>
          <w:color w:val="auto"/>
          <w:kern w:val="0"/>
          <w:sz w:val="18"/>
          <w:szCs w:val="18"/>
          <w:lang w:val="en-US" w:eastAsia="zh-CN" w:bidi="ar"/>
        </w:rPr>
        <w:t xml:space="preserve">Највећа дозвољена спратност објеката зависи од њихове намене: </w:t>
      </w:r>
    </w:p>
    <w:p>
      <w:pPr>
        <w:keepNext w:val="0"/>
        <w:keepLines w:val="0"/>
        <w:widowControl/>
        <w:suppressLineNumbers w:val="0"/>
        <w:ind w:right="-200" w:rightChars="-100"/>
        <w:jc w:val="left"/>
        <w:rPr>
          <w:rFonts w:hint="default" w:ascii="Arial" w:hAnsi="Arial" w:eastAsia="SimSun" w:cs="Arial"/>
          <w:color w:val="auto"/>
          <w:sz w:val="18"/>
          <w:szCs w:val="18"/>
          <w:lang w:eastAsia="en-US"/>
        </w:rPr>
      </w:pPr>
      <w:r>
        <w:rPr>
          <w:rFonts w:hint="default" w:ascii="Arial" w:hAnsi="Arial" w:eastAsia="CIDFont" w:cs="Arial"/>
          <w:color w:val="auto"/>
          <w:kern w:val="0"/>
          <w:sz w:val="18"/>
          <w:szCs w:val="18"/>
          <w:lang w:val="en-US" w:eastAsia="zh-CN" w:bidi="ar"/>
        </w:rPr>
        <w:t xml:space="preserve">- хотел: макс. П+2+Пк </w:t>
      </w:r>
    </w:p>
    <w:p>
      <w:pPr>
        <w:keepNext w:val="0"/>
        <w:keepLines w:val="0"/>
        <w:widowControl/>
        <w:suppressLineNumbers w:val="0"/>
        <w:ind w:right="-200" w:rightChars="-100"/>
        <w:jc w:val="left"/>
        <w:rPr>
          <w:rFonts w:hint="default" w:ascii="Arial" w:hAnsi="Arial" w:eastAsia="SimSun" w:cs="Arial"/>
          <w:color w:val="auto"/>
          <w:sz w:val="18"/>
          <w:szCs w:val="18"/>
          <w:lang w:eastAsia="en-US"/>
        </w:rPr>
      </w:pPr>
      <w:r>
        <w:rPr>
          <w:rFonts w:hint="default" w:ascii="Arial" w:hAnsi="Arial" w:eastAsia="CIDFont" w:cs="Arial"/>
          <w:color w:val="auto"/>
          <w:kern w:val="0"/>
          <w:sz w:val="18"/>
          <w:szCs w:val="18"/>
          <w:lang w:val="en-US" w:eastAsia="zh-CN" w:bidi="ar"/>
        </w:rPr>
        <w:t xml:space="preserve">- сви остали главни објекти: макс. П+1 </w:t>
      </w:r>
    </w:p>
    <w:p>
      <w:pPr>
        <w:keepNext w:val="0"/>
        <w:keepLines w:val="0"/>
        <w:widowControl/>
        <w:suppressLineNumbers w:val="0"/>
        <w:ind w:right="-200" w:rightChars="-100"/>
        <w:jc w:val="left"/>
        <w:rPr>
          <w:rFonts w:hint="default" w:ascii="Arial" w:hAnsi="Arial" w:eastAsia="CIDFont" w:cs="Arial"/>
          <w:color w:val="auto"/>
          <w:kern w:val="0"/>
          <w:sz w:val="18"/>
          <w:szCs w:val="18"/>
          <w:lang w:val="en-US" w:eastAsia="zh-CN" w:bidi="ar"/>
        </w:rPr>
      </w:pPr>
      <w:r>
        <w:rPr>
          <w:rFonts w:hint="default" w:ascii="Arial" w:hAnsi="Arial" w:eastAsia="CIDFont" w:cs="Arial"/>
          <w:color w:val="auto"/>
          <w:kern w:val="0"/>
          <w:sz w:val="18"/>
          <w:szCs w:val="18"/>
          <w:lang w:val="en-US" w:eastAsia="zh-CN" w:bidi="ar"/>
        </w:rPr>
        <w:t>- пратећи/помоћни објекти: П</w:t>
      </w:r>
    </w:p>
    <w:p>
      <w:pPr>
        <w:keepNext w:val="0"/>
        <w:keepLines w:val="0"/>
        <w:widowControl/>
        <w:suppressLineNumbers w:val="0"/>
        <w:ind w:right="-200" w:rightChars="-100"/>
        <w:jc w:val="left"/>
        <w:rPr>
          <w:rFonts w:hint="default" w:ascii="Arial" w:hAnsi="Arial" w:eastAsia="CIDFont" w:cs="Arial"/>
          <w:color w:val="auto"/>
          <w:kern w:val="0"/>
          <w:sz w:val="18"/>
          <w:szCs w:val="18"/>
          <w:lang w:val="sr-Cyrl-RS" w:eastAsia="en-US" w:bidi="ar"/>
        </w:rPr>
      </w:pPr>
    </w:p>
    <w:p>
      <w:pPr>
        <w:overflowPunct w:val="0"/>
        <w:autoSpaceDE w:val="0"/>
        <w:autoSpaceDN w:val="0"/>
        <w:adjustRightInd w:val="0"/>
        <w:ind w:left="200" w:leftChars="100" w:right="-200" w:rightChars="-100" w:firstLine="720" w:firstLineChars="0"/>
        <w:jc w:val="both"/>
        <w:rPr>
          <w:rFonts w:hint="default" w:ascii="Arial" w:hAnsi="Arial" w:eastAsia="SimSun" w:cs="Arial"/>
          <w:color w:val="auto"/>
          <w:sz w:val="18"/>
          <w:szCs w:val="18"/>
          <w:vertAlign w:val="baseline"/>
          <w:lang w:val="sr-Cyrl-RS" w:eastAsia="sr-Latn-CS"/>
        </w:rPr>
      </w:pPr>
      <w:r>
        <w:rPr>
          <w:rFonts w:hint="default" w:ascii="Arial" w:hAnsi="Arial" w:eastAsia="SimSun" w:cs="Arial"/>
          <w:b w:val="0"/>
          <w:bCs/>
          <w:color w:val="auto"/>
          <w:sz w:val="18"/>
          <w:szCs w:val="18"/>
          <w:lang w:val="sr-Cyrl-RS" w:eastAsia="en-US"/>
        </w:rPr>
        <w:t>Тржишна вредност катастарске парцеле број 5307/5 К.О.Србобран,</w:t>
      </w:r>
      <w:r>
        <w:rPr>
          <w:rFonts w:hint="default" w:ascii="Arial" w:hAnsi="Arial" w:eastAsia="SimSun" w:cs="Arial"/>
          <w:color w:val="auto"/>
          <w:sz w:val="18"/>
          <w:szCs w:val="18"/>
          <w:vertAlign w:val="baseline"/>
          <w:lang w:val="sr-Cyrl-RS" w:eastAsia="sr-Latn-CS"/>
        </w:rPr>
        <w:t xml:space="preserve"> </w:t>
      </w:r>
      <w:r>
        <w:rPr>
          <w:rFonts w:hint="default" w:ascii="Arial" w:hAnsi="Arial" w:eastAsia="Times New Roman" w:cs="Arial"/>
          <w:b w:val="0"/>
          <w:bCs w:val="0"/>
          <w:color w:val="auto"/>
          <w:sz w:val="18"/>
          <w:szCs w:val="18"/>
          <w:lang w:val="sr-Cyrl-RS" w:eastAsia="en-US"/>
        </w:rPr>
        <w:t>површине 2732 м</w:t>
      </w:r>
      <w:r>
        <w:rPr>
          <w:rFonts w:hint="default" w:ascii="Arial" w:hAnsi="Arial" w:eastAsia="Times New Roman" w:cs="Arial"/>
          <w:b w:val="0"/>
          <w:bCs w:val="0"/>
          <w:color w:val="auto"/>
          <w:sz w:val="18"/>
          <w:szCs w:val="18"/>
          <w:vertAlign w:val="superscript"/>
          <w:lang w:val="sr-Cyrl-RS" w:eastAsia="en-US"/>
        </w:rPr>
        <w:t>2</w:t>
      </w:r>
      <w:r>
        <w:rPr>
          <w:rFonts w:hint="default" w:ascii="Arial" w:hAnsi="Arial" w:eastAsia="Times New Roman" w:cs="Arial"/>
          <w:b w:val="0"/>
          <w:bCs w:val="0"/>
          <w:color w:val="auto"/>
          <w:sz w:val="18"/>
          <w:szCs w:val="18"/>
          <w:lang w:val="sr-Cyrl-RS" w:eastAsia="en-US"/>
        </w:rPr>
        <w:t xml:space="preserve">,градско грађевинско </w:t>
      </w:r>
      <w:r>
        <w:rPr>
          <w:rFonts w:hint="default" w:ascii="Arial" w:hAnsi="Arial" w:cs="Arial" w:eastAsiaTheme="minorEastAsia"/>
          <w:b w:val="0"/>
          <w:bCs w:val="0"/>
          <w:color w:val="auto"/>
          <w:sz w:val="18"/>
          <w:szCs w:val="18"/>
          <w:lang w:val="sr-Cyrl-RS" w:eastAsia="zh-CN"/>
        </w:rPr>
        <w:t>земљиште</w:t>
      </w:r>
      <w:r>
        <w:rPr>
          <w:rFonts w:hint="default" w:ascii="Arial" w:hAnsi="Arial" w:eastAsia="Times New Roman" w:cs="Arial"/>
          <w:b w:val="0"/>
          <w:bCs w:val="0"/>
          <w:color w:val="auto"/>
          <w:sz w:val="18"/>
          <w:szCs w:val="18"/>
          <w:lang w:val="sr-Cyrl-RS" w:eastAsia="en-US"/>
        </w:rPr>
        <w:t>,у Србобрану,Трг Максима Горког бб, уписана у листу непокретности број 4826 К.О.Србобран</w:t>
      </w:r>
      <w:r>
        <w:rPr>
          <w:rFonts w:hint="default" w:ascii="Arial" w:hAnsi="Arial" w:eastAsia="SimSun" w:cs="Arial"/>
          <w:color w:val="auto"/>
          <w:sz w:val="18"/>
          <w:szCs w:val="18"/>
          <w:vertAlign w:val="baseline"/>
          <w:lang w:val="sr-Cyrl-RS" w:eastAsia="sr-Latn-CS"/>
        </w:rPr>
        <w:t xml:space="preserve">, </w:t>
      </w:r>
      <w:r>
        <w:rPr>
          <w:rFonts w:hint="default" w:ascii="Arial" w:hAnsi="Arial" w:eastAsia="SimSun" w:cs="Arial"/>
          <w:color w:val="auto"/>
          <w:sz w:val="18"/>
          <w:szCs w:val="18"/>
          <w:vertAlign w:val="superscript"/>
          <w:lang w:val="sr-Cyrl-RS" w:eastAsia="sr-Latn-CS"/>
        </w:rPr>
        <w:t xml:space="preserve"> </w:t>
      </w:r>
      <w:r>
        <w:rPr>
          <w:rFonts w:hint="default" w:ascii="Arial" w:hAnsi="Arial" w:eastAsia="SimSun" w:cs="Arial"/>
          <w:color w:val="auto"/>
          <w:sz w:val="18"/>
          <w:szCs w:val="18"/>
          <w:vertAlign w:val="baseline"/>
          <w:lang w:val="sr-Cyrl-RS" w:eastAsia="sr-Latn-CS"/>
        </w:rPr>
        <w:t>достављена од стране Министарства финанисија, Пореске управе,Одсека за контролу издвојених активности малих локација Врбас број 240-464-08-00007/2024-0000 од 21.02.2024.године износи</w:t>
      </w:r>
      <w:r>
        <w:rPr>
          <w:rFonts w:hint="default" w:ascii="Arial" w:hAnsi="Arial" w:eastAsia="SimSun" w:cs="Arial"/>
          <w:color w:val="auto"/>
          <w:sz w:val="18"/>
          <w:szCs w:val="18"/>
          <w:vertAlign w:val="superscript"/>
          <w:lang w:val="sr-Cyrl-RS" w:eastAsia="sr-Latn-CS"/>
        </w:rPr>
        <w:t xml:space="preserve"> </w:t>
      </w:r>
      <w:r>
        <w:rPr>
          <w:rFonts w:hint="default" w:ascii="Arial" w:hAnsi="Arial" w:eastAsia="SimSun" w:cs="Arial"/>
          <w:color w:val="auto"/>
          <w:sz w:val="18"/>
          <w:szCs w:val="18"/>
          <w:vertAlign w:val="baseline"/>
          <w:lang w:val="sr-Cyrl-RS" w:eastAsia="sr-Latn-CS"/>
        </w:rPr>
        <w:t>792,69 динара по м</w:t>
      </w:r>
      <w:r>
        <w:rPr>
          <w:rFonts w:hint="default" w:ascii="Arial" w:hAnsi="Arial" w:eastAsia="SimSun" w:cs="Arial"/>
          <w:color w:val="auto"/>
          <w:sz w:val="18"/>
          <w:szCs w:val="18"/>
          <w:vertAlign w:val="superscript"/>
          <w:lang w:val="sr-Cyrl-RS" w:eastAsia="sr-Latn-CS"/>
        </w:rPr>
        <w:t>2</w:t>
      </w:r>
      <w:r>
        <w:rPr>
          <w:rFonts w:hint="default" w:ascii="Arial" w:hAnsi="Arial" w:eastAsia="SimSun" w:cs="Arial"/>
          <w:color w:val="auto"/>
          <w:sz w:val="18"/>
          <w:szCs w:val="18"/>
          <w:vertAlign w:val="baseline"/>
          <w:lang w:val="sr-Cyrl-RS" w:eastAsia="sr-Latn-CS"/>
        </w:rPr>
        <w:t xml:space="preserve">,односно за површину од </w:t>
      </w:r>
      <w:r>
        <w:rPr>
          <w:rFonts w:hint="default" w:ascii="Arial" w:hAnsi="Arial" w:eastAsia="SimSun" w:cs="Times New Roman"/>
          <w:color w:val="auto"/>
          <w:sz w:val="18"/>
          <w:szCs w:val="18"/>
          <w:lang w:val="sr-Cyrl-RS" w:eastAsia="sr-Latn-CS"/>
        </w:rPr>
        <w:t>1470 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vertAlign w:val="baseline"/>
          <w:lang w:val="sr-Cyrl-RS" w:eastAsia="sr-Latn-CS"/>
        </w:rPr>
        <w:t>,земљиште уз зграду и други објекат износи 1.165.254,30 динара.</w:t>
      </w:r>
    </w:p>
    <w:p>
      <w:pPr>
        <w:overflowPunct w:val="0"/>
        <w:autoSpaceDE w:val="0"/>
        <w:autoSpaceDN w:val="0"/>
        <w:adjustRightInd w:val="0"/>
        <w:ind w:left="200" w:leftChars="100" w:right="-200" w:rightChars="-100" w:firstLine="720" w:firstLineChars="0"/>
        <w:jc w:val="both"/>
        <w:rPr>
          <w:rFonts w:hint="default" w:ascii="Arial" w:hAnsi="Arial" w:eastAsia="SimSun" w:cs="Times New Roman"/>
          <w:color w:val="auto"/>
          <w:sz w:val="18"/>
          <w:szCs w:val="18"/>
          <w:lang w:val="sr-Cyrl-CS" w:eastAsia="sr-Latn-CS"/>
        </w:rPr>
      </w:pPr>
      <w:r>
        <w:rPr>
          <w:rFonts w:ascii="Arial" w:hAnsi="Arial" w:eastAsia="SimSun" w:cs="Arial"/>
          <w:color w:val="auto"/>
          <w:sz w:val="18"/>
          <w:szCs w:val="18"/>
          <w:lang w:val="sr-Cyrl-RS" w:eastAsia="sr-Latn-CS"/>
        </w:rPr>
        <w:t>Општинско</w:t>
      </w:r>
      <w:r>
        <w:rPr>
          <w:rFonts w:hint="default" w:ascii="Arial" w:hAnsi="Arial" w:eastAsia="SimSun" w:cs="Arial"/>
          <w:color w:val="auto"/>
          <w:sz w:val="18"/>
          <w:szCs w:val="18"/>
          <w:lang w:val="sr-Cyrl-RS" w:eastAsia="sr-Latn-CS"/>
        </w:rPr>
        <w:t xml:space="preserve"> веће опшине Србобран је дана 07.02.2024. донело Закључак број 000306530 2024 08910 003 000 000 001 04 006 којим се о</w:t>
      </w:r>
      <w:r>
        <w:rPr>
          <w:rFonts w:ascii="Arial" w:hAnsi="Arial" w:eastAsia="SimSun" w:cs="Arial"/>
          <w:color w:val="auto"/>
          <w:sz w:val="18"/>
          <w:szCs w:val="18"/>
          <w:lang w:val="sr-Cyrl-CS" w:eastAsia="sr-Latn-CS"/>
        </w:rPr>
        <w:t>баве</w:t>
      </w:r>
      <w:r>
        <w:rPr>
          <w:rFonts w:ascii="Arial" w:hAnsi="Arial" w:eastAsia="SimSun" w:cs="Arial"/>
          <w:color w:val="auto"/>
          <w:sz w:val="18"/>
          <w:szCs w:val="18"/>
          <w:lang w:val="sr-Cyrl-RS" w:eastAsia="sr-Latn-CS"/>
        </w:rPr>
        <w:t>зала</w:t>
      </w:r>
      <w:r>
        <w:rPr>
          <w:rFonts w:ascii="Arial" w:hAnsi="Arial" w:eastAsia="SimSun" w:cs="Arial"/>
          <w:color w:val="auto"/>
          <w:sz w:val="18"/>
          <w:szCs w:val="18"/>
          <w:lang w:val="sr-Cyrl-CS" w:eastAsia="sr-Latn-CS"/>
        </w:rPr>
        <w:t xml:space="preserve"> </w:t>
      </w:r>
      <w:r>
        <w:rPr>
          <w:rFonts w:hint="default" w:ascii="Arial" w:hAnsi="Arial" w:eastAsia="SimSun" w:cs="Times New Roman"/>
          <w:color w:val="auto"/>
          <w:sz w:val="18"/>
          <w:szCs w:val="18"/>
          <w:lang w:val="sr-Cyrl-CS" w:eastAsia="sr-Latn-CS"/>
        </w:rPr>
        <w:t xml:space="preserve">Ушћумлић Снежана, дипломирани грађевински инжињер, лиценцирани проценитељ из Бачког Доброг Поља, улица Саве Ковачевића број 36 </w:t>
      </w:r>
      <w:r>
        <w:rPr>
          <w:rFonts w:hint="default" w:ascii="Arial" w:hAnsi="Arial" w:eastAsia="SimSun" w:cs="Times New Roman"/>
          <w:color w:val="auto"/>
          <w:sz w:val="18"/>
          <w:szCs w:val="18"/>
          <w:lang w:val="sr-Cyrl-RS" w:eastAsia="sr-Latn-CS"/>
        </w:rPr>
        <w:t xml:space="preserve">да </w:t>
      </w:r>
      <w:r>
        <w:rPr>
          <w:rFonts w:hint="default" w:ascii="Arial" w:hAnsi="Arial" w:eastAsia="SimSun" w:cs="Times New Roman"/>
          <w:color w:val="auto"/>
          <w:sz w:val="18"/>
          <w:szCs w:val="18"/>
          <w:lang w:val="sr-Cyrl-CS" w:eastAsia="sr-Latn-CS"/>
        </w:rPr>
        <w:t>достави Општинској управи Србобран,Одељењу за урбанизам, стамбено-комуналне послове  и заштиту животне средине тржишну вредност катастарске парцеле број 5307/5 укупне површине 2732м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,градско грађевинско земљиште, у власништву општине Србобран у 1/1 дела, уписана у листу непокретности број 4826  К.О. Србобран,од чега је 622м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земљиште под зградом и другим објектом, 622м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објекат за спорт и физичку културу,објекат изграђен без одобрења за градњу,тениски  терен,539м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земљиште под зградом и другим објектом, 539м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објекат за спорт и физичку културу,објекат изграђен без одобрења за градњу,кошаркашки терен и 101м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земљиште под делом зграде.</w:t>
      </w:r>
    </w:p>
    <w:p>
      <w:pPr>
        <w:overflowPunct w:val="0"/>
        <w:autoSpaceDE w:val="0"/>
        <w:autoSpaceDN w:val="0"/>
        <w:adjustRightInd w:val="0"/>
        <w:ind w:left="200" w:leftChars="100" w:right="-200" w:rightChars="-100" w:firstLine="720" w:firstLineChars="0"/>
        <w:jc w:val="both"/>
        <w:rPr>
          <w:rFonts w:hint="default" w:ascii="Arial" w:hAnsi="Arial" w:eastAsia="SimSun" w:cs="Arial"/>
          <w:color w:val="auto"/>
          <w:sz w:val="18"/>
          <w:szCs w:val="18"/>
          <w:vertAlign w:val="superscript"/>
          <w:lang w:val="sr-Cyrl-RS" w:eastAsia="sr-Latn-CS"/>
        </w:rPr>
      </w:pPr>
      <w:r>
        <w:rPr>
          <w:rFonts w:hint="default" w:ascii="Arial" w:hAnsi="Arial" w:eastAsia="SimSun" w:cs="Times New Roman"/>
          <w:color w:val="auto"/>
          <w:sz w:val="18"/>
          <w:szCs w:val="18"/>
          <w:lang w:val="sr-Cyrl-RS" w:eastAsia="sr-Latn-CS"/>
        </w:rPr>
        <w:t>Дана 12.02.2024.године достављен је Извештај о процени тржишне вредности непокретности број</w:t>
      </w:r>
      <w:r>
        <w:rPr>
          <w:rFonts w:hint="default" w:ascii="Arial" w:hAnsi="Arial" w:eastAsia="SimSun" w:cs="Times New Roman"/>
          <w:color w:val="auto"/>
          <w:sz w:val="18"/>
          <w:szCs w:val="18"/>
          <w:lang w:val="sr-Latn-RS" w:eastAsia="sr-Latn-CS"/>
        </w:rPr>
        <w:t xml:space="preserve"> I-2 </w:t>
      </w:r>
      <w:r>
        <w:rPr>
          <w:rFonts w:hint="default" w:ascii="Arial" w:hAnsi="Arial" w:eastAsia="SimSun" w:cs="Times New Roman"/>
          <w:color w:val="auto"/>
          <w:sz w:val="18"/>
          <w:szCs w:val="18"/>
          <w:lang w:val="sr-Cyrl-RS" w:eastAsia="sr-Latn-CS"/>
        </w:rPr>
        <w:t xml:space="preserve">којим је утврђена тржишна вредност непокретности и то за </w:t>
      </w:r>
      <w:r>
        <w:rPr>
          <w:rFonts w:hint="default" w:ascii="Arial" w:hAnsi="Arial" w:eastAsia="SimSun" w:cs="Times New Roman"/>
          <w:color w:val="auto"/>
          <w:sz w:val="18"/>
          <w:szCs w:val="18"/>
          <w:lang w:val="sr-Cyrl-CS" w:eastAsia="sr-Latn-CS"/>
        </w:rPr>
        <w:t>622м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земљиште под зградом и другим објектом, 622м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објекат за спорт и физичку културу,објекат изграђен без одобрења за градњу,тениски  терен,539м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земљиште под зградом и другим објектом, 539м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објекат за спорт и физичку културу,објекат изграђен без одобрења за градњу,кошаркашки терен и 101м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земљиште под делом зграде</w:t>
      </w:r>
      <w:r>
        <w:rPr>
          <w:rFonts w:hint="default" w:ascii="Arial" w:hAnsi="Arial" w:eastAsia="SimSun" w:cs="Times New Roman"/>
          <w:color w:val="auto"/>
          <w:sz w:val="18"/>
          <w:szCs w:val="18"/>
          <w:lang w:val="sr-Cyrl-RS" w:eastAsia="sr-Latn-CS"/>
        </w:rPr>
        <w:t xml:space="preserve"> у висини од 87.000,00 евра,односно 10.194.399,00 динара. </w:t>
      </w:r>
    </w:p>
    <w:p>
      <w:pPr>
        <w:widowControl w:val="0"/>
        <w:autoSpaceDE w:val="0"/>
        <w:autoSpaceDN w:val="0"/>
        <w:adjustRightInd w:val="0"/>
        <w:ind w:left="200" w:leftChars="100" w:right="-200" w:rightChars="-100" w:firstLine="990" w:firstLineChars="550"/>
        <w:jc w:val="both"/>
        <w:rPr>
          <w:rFonts w:hint="default" w:ascii="Arial" w:hAnsi="Arial" w:eastAsia="SimSun" w:cs="Times New Roman"/>
          <w:color w:val="auto"/>
          <w:sz w:val="18"/>
          <w:szCs w:val="18"/>
          <w:vertAlign w:val="baseline"/>
          <w:lang w:val="sr-Cyrl-RS" w:eastAsia="sr-Latn-CS"/>
        </w:rPr>
      </w:pPr>
      <w:r>
        <w:rPr>
          <w:rFonts w:hint="default" w:ascii="Arial" w:hAnsi="Arial" w:eastAsia="SimSun" w:cs="Arial"/>
          <w:b w:val="0"/>
          <w:bCs/>
          <w:color w:val="auto"/>
          <w:sz w:val="18"/>
          <w:szCs w:val="18"/>
          <w:lang w:val="sr-Cyrl-RS" w:eastAsia="en-US"/>
        </w:rPr>
        <w:t xml:space="preserve">Почетна тржишна вредност код поступка отуђења за катастарску парцелу </w:t>
      </w:r>
      <w:r>
        <w:rPr>
          <w:rFonts w:hint="default" w:ascii="Arial" w:hAnsi="Arial" w:eastAsia="SimSun" w:cs="Times New Roman"/>
          <w:b w:val="0"/>
          <w:bCs/>
          <w:color w:val="auto"/>
          <w:sz w:val="18"/>
          <w:szCs w:val="18"/>
          <w:lang w:val="sr-Cyrl-RS" w:eastAsia="en-US"/>
        </w:rPr>
        <w:t>број 5307/5, г</w:t>
      </w:r>
      <w:r>
        <w:rPr>
          <w:rFonts w:hint="default" w:ascii="Arial" w:hAnsi="Arial" w:eastAsia="SimSun" w:cs="Arial"/>
          <w:b w:val="0"/>
          <w:bCs w:val="0"/>
          <w:color w:val="auto"/>
          <w:sz w:val="18"/>
          <w:szCs w:val="18"/>
          <w:lang w:val="sr-Cyrl-RS" w:eastAsia="en-US" w:bidi="ar-SA"/>
        </w:rPr>
        <w:t>радско грађевинског земљиште</w:t>
      </w:r>
      <w:r>
        <w:rPr>
          <w:rFonts w:hint="default" w:ascii="Arial" w:hAnsi="Arial" w:eastAsia="Times New Roman" w:cs="Arial"/>
          <w:b w:val="0"/>
          <w:bCs w:val="0"/>
          <w:color w:val="auto"/>
          <w:sz w:val="18"/>
          <w:szCs w:val="18"/>
          <w:lang w:val="sr-Cyrl-RS" w:eastAsia="en-US"/>
        </w:rPr>
        <w:t>,у Србобрану,Трг Максима Горког бб, површине 2732 м</w:t>
      </w:r>
      <w:r>
        <w:rPr>
          <w:rFonts w:hint="default" w:ascii="Arial" w:hAnsi="Arial" w:eastAsia="Times New Roman" w:cs="Arial"/>
          <w:b w:val="0"/>
          <w:bCs w:val="0"/>
          <w:color w:val="auto"/>
          <w:sz w:val="18"/>
          <w:szCs w:val="18"/>
          <w:vertAlign w:val="superscript"/>
          <w:lang w:val="sr-Cyrl-RS" w:eastAsia="en-US"/>
        </w:rPr>
        <w:t>2</w:t>
      </w:r>
      <w:r>
        <w:rPr>
          <w:rFonts w:hint="default" w:ascii="Arial" w:hAnsi="Arial" w:eastAsia="Times New Roman" w:cs="Arial"/>
          <w:b w:val="0"/>
          <w:bCs w:val="0"/>
          <w:color w:val="auto"/>
          <w:sz w:val="18"/>
          <w:szCs w:val="18"/>
          <w:vertAlign w:val="baseline"/>
          <w:lang w:val="sr-Cyrl-RS" w:eastAsia="en-US"/>
        </w:rPr>
        <w:t xml:space="preserve">, </w:t>
      </w:r>
      <w:r>
        <w:rPr>
          <w:rFonts w:hint="default" w:ascii="Arial" w:hAnsi="Arial" w:eastAsia="SimSun" w:cs="Times New Roman"/>
          <w:color w:val="auto"/>
          <w:sz w:val="18"/>
          <w:szCs w:val="18"/>
          <w:lang w:val="sr-Cyrl-CS" w:eastAsia="sr-Latn-CS"/>
        </w:rPr>
        <w:t>од чега је 622м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земљиште под зградом и другим објектом, 622м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објекат за спорт и физичку културу,објекат изграђен без одобрења за градњу,тениски  терен,539м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земљиште под зградом и другим објектом, 539м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објекат за спорт и физичку културу,објекат изграђен без одобрења за градњу,кошаркашки терен</w:t>
      </w:r>
      <w:r>
        <w:rPr>
          <w:rFonts w:hint="default" w:ascii="Arial" w:hAnsi="Arial" w:eastAsia="SimSun" w:cs="Times New Roman"/>
          <w:color w:val="auto"/>
          <w:sz w:val="18"/>
          <w:szCs w:val="18"/>
          <w:lang w:val="sr-Cyrl-RS" w:eastAsia="sr-Latn-CS"/>
        </w:rPr>
        <w:t>,</w:t>
      </w:r>
      <w:r>
        <w:rPr>
          <w:rFonts w:hint="default" w:ascii="Arial" w:hAnsi="Arial" w:eastAsia="SimSun" w:cs="Times New Roman"/>
          <w:color w:val="auto"/>
          <w:sz w:val="18"/>
          <w:szCs w:val="18"/>
          <w:lang w:val="sr-Cyrl-CS" w:eastAsia="sr-Latn-CS"/>
        </w:rPr>
        <w:t xml:space="preserve"> 101м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lang w:val="sr-Cyrl-CS" w:eastAsia="sr-Latn-CS"/>
        </w:rPr>
        <w:t xml:space="preserve"> земљиште под делом зграде</w:t>
      </w:r>
      <w:r>
        <w:rPr>
          <w:rFonts w:hint="default" w:ascii="Arial" w:hAnsi="Arial" w:eastAsia="SimSun" w:cs="Times New Roman"/>
          <w:color w:val="auto"/>
          <w:sz w:val="18"/>
          <w:szCs w:val="18"/>
          <w:lang w:val="sr-Cyrl-RS" w:eastAsia="sr-Latn-CS"/>
        </w:rPr>
        <w:t xml:space="preserve"> и 1470</w:t>
      </w:r>
      <w:bookmarkStart w:id="0" w:name="_GoBack"/>
      <w:bookmarkEnd w:id="0"/>
      <w:r>
        <w:rPr>
          <w:rFonts w:hint="default" w:ascii="Arial" w:hAnsi="Arial" w:eastAsia="SimSun" w:cs="Times New Roman"/>
          <w:color w:val="auto"/>
          <w:sz w:val="18"/>
          <w:szCs w:val="18"/>
          <w:lang w:val="sr-Cyrl-RS" w:eastAsia="sr-Latn-CS"/>
        </w:rPr>
        <w:t>м</w:t>
      </w:r>
      <w:r>
        <w:rPr>
          <w:rFonts w:hint="default" w:ascii="Arial" w:hAnsi="Arial" w:eastAsia="SimSun" w:cs="Times New Roman"/>
          <w:color w:val="auto"/>
          <w:sz w:val="18"/>
          <w:szCs w:val="18"/>
          <w:vertAlign w:val="superscript"/>
          <w:lang w:val="sr-Cyrl-RS" w:eastAsia="sr-Latn-CS"/>
        </w:rPr>
        <w:t>2</w:t>
      </w:r>
      <w:r>
        <w:rPr>
          <w:rFonts w:hint="default" w:ascii="Arial" w:hAnsi="Arial" w:eastAsia="SimSun" w:cs="Times New Roman"/>
          <w:color w:val="auto"/>
          <w:sz w:val="18"/>
          <w:szCs w:val="18"/>
          <w:vertAlign w:val="baseline"/>
          <w:lang w:val="sr-Cyrl-RS" w:eastAsia="sr-Latn-CS"/>
        </w:rPr>
        <w:t xml:space="preserve">,земљиште уз зграду и други објекат износи </w:t>
      </w:r>
      <w:r>
        <w:rPr>
          <w:rFonts w:hint="default" w:ascii="Arial" w:hAnsi="Arial" w:eastAsia="SimSun" w:cs="Times New Roman"/>
          <w:b/>
          <w:bCs/>
          <w:color w:val="auto"/>
          <w:sz w:val="18"/>
          <w:szCs w:val="18"/>
          <w:vertAlign w:val="baseline"/>
          <w:lang w:val="sr-Cyrl-RS" w:eastAsia="sr-Latn-CS"/>
        </w:rPr>
        <w:t>11.359</w:t>
      </w:r>
      <w:r>
        <w:rPr>
          <w:rFonts w:hint="default" w:ascii="Arial" w:hAnsi="Arial" w:eastAsia="SimSun" w:cs="Times New Roman"/>
          <w:b/>
          <w:bCs/>
          <w:color w:val="auto"/>
          <w:sz w:val="18"/>
          <w:szCs w:val="18"/>
          <w:vertAlign w:val="baseline"/>
          <w:lang w:val="sr-Latn-RS" w:eastAsia="sr-Latn-CS"/>
        </w:rPr>
        <w:t>.</w:t>
      </w:r>
      <w:r>
        <w:rPr>
          <w:rFonts w:hint="default" w:ascii="Arial" w:hAnsi="Arial" w:eastAsia="SimSun" w:cs="Times New Roman"/>
          <w:b/>
          <w:bCs/>
          <w:color w:val="auto"/>
          <w:sz w:val="18"/>
          <w:szCs w:val="18"/>
          <w:vertAlign w:val="baseline"/>
          <w:lang w:val="sr-Cyrl-RS" w:eastAsia="sr-Latn-CS"/>
        </w:rPr>
        <w:t>653,30 динара</w:t>
      </w:r>
      <w:r>
        <w:rPr>
          <w:rFonts w:hint="default" w:ascii="Arial" w:hAnsi="Arial" w:eastAsia="SimSun" w:cs="Times New Roman"/>
          <w:color w:val="auto"/>
          <w:sz w:val="18"/>
          <w:szCs w:val="18"/>
          <w:vertAlign w:val="baseline"/>
          <w:lang w:val="sr-Cyrl-RS" w:eastAsia="sr-Latn-CS"/>
        </w:rPr>
        <w:t>.</w:t>
      </w:r>
    </w:p>
    <w:p>
      <w:pPr>
        <w:widowControl w:val="0"/>
        <w:autoSpaceDE w:val="0"/>
        <w:autoSpaceDN w:val="0"/>
        <w:adjustRightInd w:val="0"/>
        <w:ind w:left="200" w:leftChars="100" w:right="200" w:rightChars="100" w:firstLine="990" w:firstLineChars="550"/>
        <w:jc w:val="both"/>
        <w:rPr>
          <w:rFonts w:hint="default" w:ascii="Arial" w:hAnsi="Arial" w:eastAsia="SimSun" w:cs="Times New Roman"/>
          <w:color w:val="auto"/>
          <w:sz w:val="18"/>
          <w:szCs w:val="18"/>
          <w:vertAlign w:val="baseline"/>
          <w:lang w:val="sr-Cyrl-RS" w:eastAsia="sr-Latn-CS"/>
        </w:rPr>
      </w:pPr>
    </w:p>
    <w:p>
      <w:pPr>
        <w:widowControl w:val="0"/>
        <w:autoSpaceDE w:val="0"/>
        <w:autoSpaceDN w:val="0"/>
        <w:adjustRightInd w:val="0"/>
        <w:ind w:left="-590" w:leftChars="-295" w:right="200" w:rightChars="100" w:firstLine="1254" w:firstLineChars="694"/>
        <w:jc w:val="both"/>
        <w:rPr>
          <w:rFonts w:hint="default" w:ascii="Arial" w:hAnsi="Arial" w:eastAsia="SimSun" w:cs="Arial"/>
          <w:b/>
          <w:bCs w:val="0"/>
          <w:color w:val="auto"/>
          <w:sz w:val="18"/>
          <w:szCs w:val="18"/>
          <w:vertAlign w:val="baseline"/>
          <w:lang w:val="sr-Cyrl-RS" w:eastAsia="en-US"/>
        </w:rPr>
      </w:pPr>
      <w:r>
        <w:rPr>
          <w:rFonts w:hint="default" w:ascii="Arial" w:hAnsi="Arial" w:eastAsia="SimSun" w:cs="Arial"/>
          <w:b/>
          <w:bCs w:val="0"/>
          <w:color w:val="auto"/>
          <w:sz w:val="18"/>
          <w:szCs w:val="18"/>
          <w:vertAlign w:val="baseline"/>
          <w:lang w:val="sr-Latn-RS" w:eastAsia="en-US"/>
        </w:rPr>
        <w:t xml:space="preserve">IV </w:t>
      </w:r>
      <w:r>
        <w:rPr>
          <w:rFonts w:hint="default" w:ascii="Arial" w:hAnsi="Arial" w:eastAsia="SimSun" w:cs="Arial"/>
          <w:b/>
          <w:bCs w:val="0"/>
          <w:color w:val="auto"/>
          <w:sz w:val="18"/>
          <w:szCs w:val="18"/>
          <w:vertAlign w:val="baseline"/>
          <w:lang w:val="sr-Cyrl-RS" w:eastAsia="en-US"/>
        </w:rPr>
        <w:t>ОПШТЕ ОДРЕДБЕ</w:t>
      </w:r>
    </w:p>
    <w:p>
      <w:pPr>
        <w:widowControl w:val="0"/>
        <w:autoSpaceDE w:val="0"/>
        <w:autoSpaceDN w:val="0"/>
        <w:adjustRightInd w:val="0"/>
        <w:ind w:left="-590" w:leftChars="-295" w:right="200" w:rightChars="100" w:firstLine="1254" w:firstLineChars="694"/>
        <w:jc w:val="both"/>
        <w:rPr>
          <w:rFonts w:hint="default" w:ascii="Arial" w:hAnsi="Arial" w:eastAsia="SimSun" w:cs="Arial"/>
          <w:b/>
          <w:bCs w:val="0"/>
          <w:color w:val="auto"/>
          <w:sz w:val="18"/>
          <w:szCs w:val="18"/>
          <w:vertAlign w:val="baseline"/>
          <w:lang w:val="sr-Cyrl-RS" w:eastAsia="en-US"/>
        </w:rPr>
      </w:pPr>
    </w:p>
    <w:p>
      <w:pPr>
        <w:widowControl w:val="0"/>
        <w:numPr>
          <w:ilvl w:val="0"/>
          <w:numId w:val="0"/>
        </w:numPr>
        <w:overflowPunct w:val="0"/>
        <w:autoSpaceDE w:val="0"/>
        <w:autoSpaceDN w:val="0"/>
        <w:adjustRightInd w:val="0"/>
        <w:ind w:right="-294" w:rightChars="-147"/>
        <w:jc w:val="both"/>
        <w:rPr>
          <w:rFonts w:hint="default" w:ascii="Arial" w:hAnsi="Arial" w:cs="Arial"/>
          <w:color w:val="auto"/>
          <w:sz w:val="18"/>
          <w:szCs w:val="18"/>
          <w:lang w:eastAsia="sr-Latn-CS"/>
        </w:rPr>
      </w:pPr>
      <w:r>
        <w:rPr>
          <w:rFonts w:hint="default" w:ascii="Arial" w:hAnsi="Arial" w:cs="Arial"/>
          <w:b/>
          <w:bCs/>
          <w:color w:val="auto"/>
          <w:sz w:val="18"/>
          <w:szCs w:val="18"/>
          <w:lang w:val="sr-Latn-RS" w:eastAsia="sr-Latn-CS"/>
        </w:rPr>
        <w:t>1</w:t>
      </w:r>
      <w:r>
        <w:rPr>
          <w:rFonts w:hint="default" w:ascii="Arial" w:hAnsi="Arial" w:cs="Arial"/>
          <w:color w:val="auto"/>
          <w:sz w:val="18"/>
          <w:szCs w:val="18"/>
          <w:lang w:val="sr-Latn-RS" w:eastAsia="sr-Latn-CS"/>
        </w:rPr>
        <w:t>.</w:t>
      </w:r>
      <w:r>
        <w:rPr>
          <w:rFonts w:hint="default" w:ascii="Arial" w:hAnsi="Arial" w:cs="Arial"/>
          <w:color w:val="auto"/>
          <w:sz w:val="18"/>
          <w:szCs w:val="18"/>
          <w:lang w:eastAsia="sr-Latn-CS"/>
        </w:rPr>
        <w:t>Наведени</w:t>
      </w:r>
      <w:r>
        <w:rPr>
          <w:rFonts w:hint="default" w:ascii="Arial" w:hAnsi="Arial" w:cs="Arial"/>
          <w:color w:val="auto"/>
          <w:spacing w:val="-8"/>
          <w:sz w:val="18"/>
          <w:szCs w:val="18"/>
          <w:lang w:eastAsia="sr-Latn-CS"/>
        </w:rPr>
        <w:t xml:space="preserve"> </w:t>
      </w:r>
      <w:r>
        <w:rPr>
          <w:rFonts w:hint="default" w:ascii="Arial" w:hAnsi="Arial" w:cs="Arial"/>
          <w:color w:val="auto"/>
          <w:sz w:val="18"/>
          <w:szCs w:val="18"/>
          <w:lang w:eastAsia="sr-Latn-CS"/>
        </w:rPr>
        <w:t>износ</w:t>
      </w:r>
      <w:r>
        <w:rPr>
          <w:rFonts w:hint="default" w:ascii="Arial" w:hAnsi="Arial" w:cs="Arial"/>
          <w:color w:val="auto"/>
          <w:spacing w:val="-7"/>
          <w:sz w:val="18"/>
          <w:szCs w:val="18"/>
          <w:lang w:eastAsia="sr-Latn-CS"/>
        </w:rPr>
        <w:t xml:space="preserve"> </w:t>
      </w:r>
      <w:r>
        <w:rPr>
          <w:rFonts w:hint="default" w:ascii="Arial" w:hAnsi="Arial" w:cs="Arial"/>
          <w:color w:val="auto"/>
          <w:spacing w:val="-7"/>
          <w:sz w:val="18"/>
          <w:szCs w:val="18"/>
          <w:lang w:val="sr-Cyrl-CS" w:eastAsia="sr-Latn-CS"/>
        </w:rPr>
        <w:t>м</w:t>
      </w:r>
      <w:r>
        <w:rPr>
          <w:rFonts w:hint="default" w:ascii="Arial" w:hAnsi="Arial" w:cs="Arial"/>
          <w:color w:val="auto"/>
          <w:sz w:val="18"/>
          <w:szCs w:val="18"/>
          <w:lang w:val="sr-Cyrl-CS" w:eastAsia="sr-Latn-CS"/>
        </w:rPr>
        <w:t xml:space="preserve">инималне цене је </w:t>
      </w:r>
      <w:r>
        <w:rPr>
          <w:rFonts w:hint="default" w:ascii="Arial" w:hAnsi="Arial" w:cs="Arial"/>
          <w:color w:val="auto"/>
          <w:sz w:val="18"/>
          <w:szCs w:val="18"/>
          <w:lang w:eastAsia="sr-Latn-CS"/>
        </w:rPr>
        <w:t>п</w:t>
      </w:r>
      <w:r>
        <w:rPr>
          <w:rFonts w:hint="default" w:ascii="Arial" w:hAnsi="Arial" w:cs="Arial"/>
          <w:color w:val="auto"/>
          <w:spacing w:val="1"/>
          <w:sz w:val="18"/>
          <w:szCs w:val="18"/>
          <w:lang w:eastAsia="sr-Latn-CS"/>
        </w:rPr>
        <w:t>о</w:t>
      </w:r>
      <w:r>
        <w:rPr>
          <w:rFonts w:hint="default" w:ascii="Arial" w:hAnsi="Arial" w:cs="Arial"/>
          <w:color w:val="auto"/>
          <w:sz w:val="18"/>
          <w:szCs w:val="18"/>
          <w:lang w:eastAsia="sr-Latn-CS"/>
        </w:rPr>
        <w:t>четни</w:t>
      </w:r>
      <w:r>
        <w:rPr>
          <w:rFonts w:hint="default" w:ascii="Arial" w:hAnsi="Arial" w:cs="Arial"/>
          <w:color w:val="auto"/>
          <w:spacing w:val="-8"/>
          <w:sz w:val="18"/>
          <w:szCs w:val="18"/>
          <w:lang w:eastAsia="sr-Latn-CS"/>
        </w:rPr>
        <w:t xml:space="preserve"> </w:t>
      </w:r>
      <w:r>
        <w:rPr>
          <w:rFonts w:hint="default" w:ascii="Arial" w:hAnsi="Arial" w:cs="Arial"/>
          <w:color w:val="auto"/>
          <w:sz w:val="18"/>
          <w:szCs w:val="18"/>
          <w:lang w:eastAsia="sr-Latn-CS"/>
        </w:rPr>
        <w:t>за</w:t>
      </w:r>
      <w:r>
        <w:rPr>
          <w:rFonts w:hint="default" w:ascii="Arial" w:hAnsi="Arial" w:cs="Arial"/>
          <w:color w:val="auto"/>
          <w:spacing w:val="-1"/>
          <w:sz w:val="18"/>
          <w:szCs w:val="18"/>
          <w:lang w:eastAsia="sr-Latn-CS"/>
        </w:rPr>
        <w:t xml:space="preserve"> </w:t>
      </w:r>
      <w:r>
        <w:rPr>
          <w:rFonts w:hint="default" w:ascii="Arial" w:hAnsi="Arial" w:cs="Arial"/>
          <w:color w:val="auto"/>
          <w:sz w:val="18"/>
          <w:szCs w:val="18"/>
          <w:lang w:eastAsia="sr-Latn-CS"/>
        </w:rPr>
        <w:t>давање</w:t>
      </w:r>
      <w:r>
        <w:rPr>
          <w:rFonts w:hint="default" w:ascii="Arial" w:hAnsi="Arial" w:cs="Arial"/>
          <w:color w:val="auto"/>
          <w:spacing w:val="-7"/>
          <w:sz w:val="18"/>
          <w:szCs w:val="18"/>
          <w:lang w:eastAsia="sr-Latn-CS"/>
        </w:rPr>
        <w:t xml:space="preserve"> </w:t>
      </w:r>
      <w:r>
        <w:rPr>
          <w:rFonts w:hint="default" w:ascii="Arial" w:hAnsi="Arial" w:cs="Arial"/>
          <w:color w:val="auto"/>
          <w:sz w:val="18"/>
          <w:szCs w:val="18"/>
          <w:lang w:eastAsia="sr-Latn-CS"/>
        </w:rPr>
        <w:t>понуд</w:t>
      </w:r>
      <w:r>
        <w:rPr>
          <w:rFonts w:hint="default" w:ascii="Arial" w:hAnsi="Arial" w:cs="Arial"/>
          <w:color w:val="auto"/>
          <w:spacing w:val="1"/>
          <w:sz w:val="18"/>
          <w:szCs w:val="18"/>
          <w:lang w:eastAsia="sr-Latn-CS"/>
        </w:rPr>
        <w:t>а</w:t>
      </w:r>
      <w:r>
        <w:rPr>
          <w:rFonts w:hint="default" w:ascii="Arial" w:hAnsi="Arial" w:cs="Arial"/>
          <w:color w:val="auto"/>
          <w:sz w:val="18"/>
          <w:szCs w:val="18"/>
          <w:lang w:eastAsia="sr-Latn-CS"/>
        </w:rPr>
        <w:t>.</w:t>
      </w:r>
    </w:p>
    <w:p>
      <w:pPr>
        <w:widowControl w:val="0"/>
        <w:numPr>
          <w:ilvl w:val="0"/>
          <w:numId w:val="0"/>
        </w:numPr>
        <w:overflowPunct w:val="0"/>
        <w:autoSpaceDE w:val="0"/>
        <w:autoSpaceDN w:val="0"/>
        <w:adjustRightInd w:val="0"/>
        <w:ind w:right="-294" w:rightChars="-147"/>
        <w:jc w:val="both"/>
        <w:rPr>
          <w:rFonts w:hint="default" w:ascii="Arial" w:hAnsi="Arial" w:cs="Arial"/>
          <w:color w:val="auto"/>
          <w:sz w:val="18"/>
          <w:szCs w:val="18"/>
          <w:lang w:val="sr-Cyrl-RS" w:eastAsia="sr-Latn-CS"/>
        </w:rPr>
      </w:pPr>
      <w:r>
        <w:rPr>
          <w:rFonts w:hint="default" w:ascii="Arial" w:hAnsi="Arial" w:cs="Arial"/>
          <w:b/>
          <w:bCs/>
          <w:color w:val="auto"/>
          <w:sz w:val="18"/>
          <w:szCs w:val="18"/>
          <w:lang w:val="sr-Latn-RS" w:eastAsia="sr-Latn-CS"/>
        </w:rPr>
        <w:t>2</w:t>
      </w:r>
      <w:r>
        <w:rPr>
          <w:rFonts w:hint="default" w:ascii="Arial" w:hAnsi="Arial" w:cs="Arial"/>
          <w:color w:val="auto"/>
          <w:sz w:val="18"/>
          <w:szCs w:val="18"/>
          <w:lang w:val="sr-Latn-RS" w:eastAsia="sr-Latn-CS"/>
        </w:rPr>
        <w:t>.</w:t>
      </w:r>
      <w:r>
        <w:rPr>
          <w:rFonts w:hint="default" w:ascii="Arial" w:hAnsi="Arial" w:cs="Arial"/>
          <w:color w:val="auto"/>
          <w:sz w:val="18"/>
          <w:szCs w:val="18"/>
          <w:lang w:val="sr-Cyrl-RS" w:eastAsia="sr-Latn-CS"/>
        </w:rPr>
        <w:t>Обавезује се лице коме се земљиште отуђује да изгради објекат у року од 3 године од закључења уговора о отуђењу грађевинског земљишта.</w:t>
      </w:r>
    </w:p>
    <w:p>
      <w:pPr>
        <w:widowControl w:val="0"/>
        <w:numPr>
          <w:ilvl w:val="0"/>
          <w:numId w:val="0"/>
        </w:numPr>
        <w:overflowPunct w:val="0"/>
        <w:autoSpaceDE w:val="0"/>
        <w:autoSpaceDN w:val="0"/>
        <w:adjustRightInd w:val="0"/>
        <w:ind w:right="-294" w:rightChars="-147"/>
        <w:jc w:val="both"/>
        <w:rPr>
          <w:rFonts w:hint="default" w:ascii="Arial" w:hAnsi="Arial" w:cs="Arial"/>
          <w:color w:val="auto"/>
          <w:sz w:val="18"/>
          <w:szCs w:val="18"/>
          <w:lang w:eastAsia="sr-Latn-CS"/>
        </w:rPr>
      </w:pPr>
      <w:r>
        <w:rPr>
          <w:rFonts w:hint="default" w:ascii="Arial" w:hAnsi="Arial" w:cs="Arial"/>
          <w:b/>
          <w:bCs/>
          <w:color w:val="auto"/>
          <w:sz w:val="18"/>
          <w:szCs w:val="18"/>
          <w:lang w:val="sr-Latn-RS" w:eastAsia="sr-Latn-CS"/>
        </w:rPr>
        <w:t>3</w:t>
      </w:r>
      <w:r>
        <w:rPr>
          <w:rFonts w:hint="default" w:ascii="Arial" w:hAnsi="Arial" w:cs="Arial"/>
          <w:color w:val="auto"/>
          <w:sz w:val="18"/>
          <w:szCs w:val="18"/>
          <w:lang w:val="sr-Latn-RS" w:eastAsia="sr-Latn-CS"/>
        </w:rPr>
        <w:t>.</w:t>
      </w:r>
      <w:r>
        <w:rPr>
          <w:rFonts w:hint="default" w:ascii="Arial" w:hAnsi="Arial" w:cs="Arial"/>
          <w:color w:val="auto"/>
          <w:sz w:val="18"/>
          <w:szCs w:val="18"/>
          <w:lang w:val="sr-Cyrl-RS" w:eastAsia="sr-Latn-CS"/>
        </w:rPr>
        <w:t xml:space="preserve">Последице евентуалног неизвршавања обавезе наведене у тачки 2. дела </w:t>
      </w:r>
      <w:r>
        <w:rPr>
          <w:rFonts w:hint="default" w:ascii="Arial" w:hAnsi="Arial" w:cs="Arial"/>
          <w:color w:val="auto"/>
          <w:sz w:val="18"/>
          <w:szCs w:val="18"/>
          <w:lang w:val="sr-Latn-RS" w:eastAsia="sr-Latn-CS"/>
        </w:rPr>
        <w:t xml:space="preserve">IV </w:t>
      </w:r>
      <w:r>
        <w:rPr>
          <w:rFonts w:hint="default" w:ascii="Arial" w:hAnsi="Arial" w:cs="Arial"/>
          <w:color w:val="auto"/>
          <w:sz w:val="18"/>
          <w:szCs w:val="18"/>
          <w:lang w:val="sr-Cyrl-RS" w:eastAsia="sr-Latn-CS"/>
        </w:rPr>
        <w:t xml:space="preserve">овог Огласа и  </w:t>
      </w:r>
      <w:r>
        <w:rPr>
          <w:rFonts w:hint="default" w:ascii="Arial" w:hAnsi="Arial" w:cs="Arial" w:eastAsiaTheme="minorEastAsia"/>
          <w:b w:val="0"/>
          <w:bCs w:val="0"/>
          <w:color w:val="auto"/>
          <w:sz w:val="18"/>
          <w:szCs w:val="18"/>
          <w:lang w:val="sr-Cyrl-CS" w:eastAsia="zh-CN" w:bidi="ar-SA"/>
        </w:rPr>
        <w:t>Одлук</w:t>
      </w:r>
      <w:r>
        <w:rPr>
          <w:rFonts w:hint="default" w:ascii="Arial" w:hAnsi="Arial" w:cs="Arial"/>
          <w:b w:val="0"/>
          <w:bCs w:val="0"/>
          <w:color w:val="auto"/>
          <w:sz w:val="18"/>
          <w:szCs w:val="18"/>
          <w:lang w:val="en-US" w:eastAsia="zh-CN" w:bidi="ar-SA"/>
        </w:rPr>
        <w:t>e</w:t>
      </w:r>
      <w:r>
        <w:rPr>
          <w:rFonts w:hint="default" w:ascii="Arial" w:hAnsi="Arial" w:cs="Arial" w:eastAsiaTheme="minorEastAsia"/>
          <w:color w:val="auto"/>
          <w:sz w:val="18"/>
          <w:szCs w:val="18"/>
          <w:lang w:val="sr-Cyrl-RS" w:eastAsia="zh-CN" w:bidi="ar-SA"/>
        </w:rPr>
        <w:t xml:space="preserve"> о покретању поступка за отуђење  грађевинског земљишта </w:t>
      </w:r>
      <w:r>
        <w:rPr>
          <w:rFonts w:hint="default" w:ascii="Arial" w:hAnsi="Arial" w:cs="Arial"/>
          <w:color w:val="auto"/>
          <w:sz w:val="18"/>
          <w:szCs w:val="18"/>
          <w:lang w:val="sr-Cyrl-RS" w:eastAsia="zh-CN" w:bidi="ar-SA"/>
        </w:rPr>
        <w:t xml:space="preserve">у Србобрану,катастарске парцеле </w:t>
      </w:r>
      <w:r>
        <w:rPr>
          <w:rFonts w:hint="default" w:ascii="Arial" w:hAnsi="Arial" w:cs="Arial" w:eastAsiaTheme="minorEastAsia"/>
          <w:color w:val="auto"/>
          <w:sz w:val="18"/>
          <w:szCs w:val="18"/>
          <w:lang w:val="sr-Cyrl-RS" w:eastAsia="zh-CN" w:bidi="ar-SA"/>
        </w:rPr>
        <w:t>број</w:t>
      </w:r>
      <w:r>
        <w:rPr>
          <w:rFonts w:hint="default" w:ascii="Arial" w:hAnsi="Arial" w:cs="Arial"/>
          <w:color w:val="auto"/>
          <w:sz w:val="18"/>
          <w:szCs w:val="18"/>
          <w:lang w:val="sr-Cyrl-RS" w:eastAsia="zh-CN" w:bidi="ar-SA"/>
        </w:rPr>
        <w:t xml:space="preserve"> 5307/5 К.О.Србообран </w:t>
      </w:r>
      <w:r>
        <w:rPr>
          <w:rFonts w:hint="default" w:ascii="Arial" w:hAnsi="Arial" w:cs="Arial"/>
          <w:color w:val="auto"/>
          <w:sz w:val="18"/>
          <w:szCs w:val="18"/>
          <w:lang w:val="sr-Latn-RS" w:eastAsia="zh-CN" w:bidi="ar-SA"/>
        </w:rPr>
        <w:t xml:space="preserve"> </w:t>
      </w:r>
      <w:r>
        <w:rPr>
          <w:rFonts w:hint="default" w:ascii="Arial" w:hAnsi="Arial" w:cs="Arial"/>
          <w:color w:val="auto"/>
          <w:sz w:val="18"/>
          <w:szCs w:val="18"/>
          <w:lang w:val="sr-Cyrl-RS" w:eastAsia="zh-CN" w:bidi="ar-SA"/>
        </w:rPr>
        <w:t>Општинског већа општине Србобран број 001003679 2024 08910 003 000 000 001 06 010</w:t>
      </w:r>
      <w:r>
        <w:rPr>
          <w:rFonts w:hint="default" w:ascii="Arial" w:hAnsi="Arial" w:cs="Arial"/>
          <w:color w:val="auto"/>
          <w:sz w:val="18"/>
          <w:szCs w:val="18"/>
          <w:lang w:val="en-US" w:eastAsia="zh-CN" w:bidi="ar-SA"/>
        </w:rPr>
        <w:t xml:space="preserve"> </w:t>
      </w:r>
      <w:r>
        <w:rPr>
          <w:rFonts w:hint="default" w:ascii="Arial" w:hAnsi="Arial" w:cs="Arial" w:eastAsiaTheme="minorEastAsia"/>
          <w:color w:val="auto"/>
          <w:sz w:val="18"/>
          <w:szCs w:val="18"/>
          <w:lang w:val="sr-Cyrl-RS" w:eastAsia="zh-CN" w:bidi="ar-SA"/>
        </w:rPr>
        <w:t>од 1</w:t>
      </w:r>
      <w:r>
        <w:rPr>
          <w:rFonts w:hint="default" w:ascii="Arial" w:hAnsi="Arial" w:cs="Arial"/>
          <w:color w:val="auto"/>
          <w:sz w:val="18"/>
          <w:szCs w:val="18"/>
          <w:lang w:val="sr-Cyrl-RS" w:eastAsia="zh-CN" w:bidi="ar-SA"/>
        </w:rPr>
        <w:t>9</w:t>
      </w:r>
      <w:r>
        <w:rPr>
          <w:rFonts w:hint="default" w:ascii="Arial" w:hAnsi="Arial" w:cs="Arial" w:eastAsiaTheme="minorEastAsia"/>
          <w:color w:val="auto"/>
          <w:sz w:val="18"/>
          <w:szCs w:val="18"/>
          <w:lang w:val="sr-Cyrl-RS" w:eastAsia="zh-CN" w:bidi="ar-SA"/>
        </w:rPr>
        <w:t>.03.2024.године</w:t>
      </w:r>
      <w:r>
        <w:rPr>
          <w:rFonts w:hint="default" w:ascii="Arial" w:hAnsi="Arial" w:cs="Arial"/>
          <w:color w:val="auto"/>
          <w:sz w:val="18"/>
          <w:szCs w:val="18"/>
          <w:lang w:val="sr-Cyrl-RS" w:eastAsia="zh-CN" w:bidi="ar-SA"/>
        </w:rPr>
        <w:t>,</w:t>
      </w:r>
      <w:r>
        <w:rPr>
          <w:rFonts w:hint="default" w:ascii="Arial" w:hAnsi="Arial" w:cs="Arial"/>
          <w:color w:val="auto"/>
          <w:sz w:val="18"/>
          <w:szCs w:val="18"/>
          <w:lang w:val="sr-Cyrl-RS" w:eastAsia="sr-Latn-CS"/>
        </w:rPr>
        <w:t xml:space="preserve"> биће утврђене уговором.</w:t>
      </w:r>
    </w:p>
    <w:p>
      <w:pPr>
        <w:widowControl w:val="0"/>
        <w:overflowPunct w:val="0"/>
        <w:autoSpaceDE w:val="0"/>
        <w:autoSpaceDN w:val="0"/>
        <w:adjustRightInd w:val="0"/>
        <w:ind w:right="-294" w:rightChars="-147"/>
        <w:jc w:val="both"/>
        <w:rPr>
          <w:rFonts w:hint="default" w:ascii="Arial" w:hAnsi="Arial" w:cs="Arial"/>
          <w:color w:val="auto"/>
          <w:sz w:val="18"/>
          <w:szCs w:val="18"/>
          <w:lang w:eastAsia="sr-Latn-CS"/>
        </w:rPr>
      </w:pPr>
      <w:r>
        <w:rPr>
          <w:rFonts w:hint="default" w:ascii="Arial" w:hAnsi="Arial" w:cs="Arial"/>
          <w:b/>
          <w:bCs/>
          <w:color w:val="auto"/>
          <w:sz w:val="18"/>
          <w:szCs w:val="18"/>
          <w:lang w:val="sr-Cyrl-RS" w:eastAsia="sr-Latn-CS"/>
        </w:rPr>
        <w:t>4</w:t>
      </w:r>
      <w:r>
        <w:rPr>
          <w:rFonts w:hint="default" w:ascii="Arial" w:hAnsi="Arial" w:cs="Arial"/>
          <w:b/>
          <w:bCs/>
          <w:color w:val="auto"/>
          <w:sz w:val="18"/>
          <w:szCs w:val="18"/>
          <w:lang w:eastAsia="sr-Latn-CS"/>
        </w:rPr>
        <w:t xml:space="preserve">. </w:t>
      </w:r>
      <w:r>
        <w:rPr>
          <w:rFonts w:hint="default" w:ascii="Arial" w:hAnsi="Arial" w:cs="Arial"/>
          <w:color w:val="auto"/>
          <w:sz w:val="18"/>
          <w:szCs w:val="18"/>
          <w:lang w:eastAsia="sr-Latn-CS"/>
        </w:rPr>
        <w:t>Пон</w:t>
      </w:r>
      <w:r>
        <w:rPr>
          <w:rFonts w:hint="default" w:ascii="Arial" w:hAnsi="Arial" w:cs="Arial"/>
          <w:color w:val="auto"/>
          <w:spacing w:val="-1"/>
          <w:sz w:val="18"/>
          <w:szCs w:val="18"/>
          <w:lang w:eastAsia="sr-Latn-CS"/>
        </w:rPr>
        <w:t>у</w:t>
      </w:r>
      <w:r>
        <w:rPr>
          <w:rFonts w:hint="default" w:ascii="Arial" w:hAnsi="Arial" w:cs="Arial"/>
          <w:color w:val="auto"/>
          <w:sz w:val="18"/>
          <w:szCs w:val="18"/>
          <w:lang w:eastAsia="sr-Latn-CS"/>
        </w:rPr>
        <w:t>да</w:t>
      </w:r>
      <w:r>
        <w:rPr>
          <w:rFonts w:hint="default" w:ascii="Arial" w:hAnsi="Arial" w:cs="Arial"/>
          <w:color w:val="auto"/>
          <w:spacing w:val="46"/>
          <w:sz w:val="18"/>
          <w:szCs w:val="18"/>
          <w:lang w:eastAsia="sr-Latn-CS"/>
        </w:rPr>
        <w:t xml:space="preserve"> </w:t>
      </w:r>
      <w:r>
        <w:rPr>
          <w:rFonts w:hint="default" w:ascii="Arial" w:hAnsi="Arial" w:cs="Arial"/>
          <w:color w:val="auto"/>
          <w:sz w:val="18"/>
          <w:szCs w:val="18"/>
          <w:lang w:eastAsia="sr-Latn-CS"/>
        </w:rPr>
        <w:t>за</w:t>
      </w:r>
      <w:r>
        <w:rPr>
          <w:rFonts w:hint="default" w:ascii="Arial" w:hAnsi="Arial" w:cs="Arial"/>
          <w:color w:val="auto"/>
          <w:spacing w:val="53"/>
          <w:sz w:val="18"/>
          <w:szCs w:val="18"/>
          <w:lang w:eastAsia="sr-Latn-CS"/>
        </w:rPr>
        <w:t xml:space="preserve"> </w:t>
      </w:r>
      <w:r>
        <w:rPr>
          <w:rFonts w:hint="default" w:ascii="Arial" w:hAnsi="Arial" w:cs="Arial"/>
          <w:color w:val="auto"/>
          <w:sz w:val="18"/>
          <w:szCs w:val="18"/>
          <w:lang w:eastAsia="sr-Latn-CS"/>
        </w:rPr>
        <w:t>учешће</w:t>
      </w:r>
      <w:r>
        <w:rPr>
          <w:rFonts w:hint="default" w:ascii="Arial" w:hAnsi="Arial" w:cs="Arial"/>
          <w:color w:val="auto"/>
          <w:spacing w:val="45"/>
          <w:sz w:val="18"/>
          <w:szCs w:val="18"/>
          <w:lang w:eastAsia="sr-Latn-CS"/>
        </w:rPr>
        <w:t xml:space="preserve"> </w:t>
      </w:r>
      <w:r>
        <w:rPr>
          <w:rFonts w:hint="default" w:ascii="Arial" w:hAnsi="Arial" w:cs="Arial"/>
          <w:color w:val="auto"/>
          <w:sz w:val="18"/>
          <w:szCs w:val="18"/>
          <w:lang w:eastAsia="sr-Latn-CS"/>
        </w:rPr>
        <w:t>на</w:t>
      </w:r>
      <w:r>
        <w:rPr>
          <w:rFonts w:hint="default" w:ascii="Arial" w:hAnsi="Arial" w:cs="Arial"/>
          <w:color w:val="auto"/>
          <w:spacing w:val="53"/>
          <w:sz w:val="18"/>
          <w:szCs w:val="18"/>
          <w:lang w:eastAsia="sr-Latn-CS"/>
        </w:rPr>
        <w:t xml:space="preserve"> </w:t>
      </w:r>
      <w:r>
        <w:rPr>
          <w:rFonts w:hint="default" w:ascii="Arial" w:hAnsi="Arial" w:cs="Arial"/>
          <w:color w:val="auto"/>
          <w:sz w:val="18"/>
          <w:szCs w:val="18"/>
          <w:lang w:eastAsia="sr-Latn-CS"/>
        </w:rPr>
        <w:t>Огласу</w:t>
      </w:r>
      <w:r>
        <w:rPr>
          <w:rFonts w:hint="default" w:ascii="Arial" w:hAnsi="Arial" w:cs="Arial"/>
          <w:color w:val="auto"/>
          <w:spacing w:val="46"/>
          <w:sz w:val="18"/>
          <w:szCs w:val="18"/>
          <w:lang w:eastAsia="sr-Latn-CS"/>
        </w:rPr>
        <w:t xml:space="preserve"> </w:t>
      </w:r>
      <w:r>
        <w:rPr>
          <w:rFonts w:hint="default" w:ascii="Arial" w:hAnsi="Arial" w:cs="Arial"/>
          <w:color w:val="auto"/>
          <w:sz w:val="18"/>
          <w:szCs w:val="18"/>
          <w:lang w:eastAsia="sr-Latn-CS"/>
        </w:rPr>
        <w:t>п</w:t>
      </w:r>
      <w:r>
        <w:rPr>
          <w:rFonts w:hint="default" w:ascii="Arial" w:hAnsi="Arial" w:cs="Arial"/>
          <w:color w:val="auto"/>
          <w:spacing w:val="1"/>
          <w:sz w:val="18"/>
          <w:szCs w:val="18"/>
          <w:lang w:eastAsia="sr-Latn-CS"/>
        </w:rPr>
        <w:t>о</w:t>
      </w:r>
      <w:r>
        <w:rPr>
          <w:rFonts w:hint="default" w:ascii="Arial" w:hAnsi="Arial" w:cs="Arial"/>
          <w:color w:val="auto"/>
          <w:sz w:val="18"/>
          <w:szCs w:val="18"/>
          <w:lang w:eastAsia="sr-Latn-CS"/>
        </w:rPr>
        <w:t>дноси</w:t>
      </w:r>
      <w:r>
        <w:rPr>
          <w:rFonts w:hint="default" w:ascii="Arial" w:hAnsi="Arial" w:cs="Arial"/>
          <w:color w:val="auto"/>
          <w:spacing w:val="44"/>
          <w:sz w:val="18"/>
          <w:szCs w:val="18"/>
          <w:lang w:eastAsia="sr-Latn-CS"/>
        </w:rPr>
        <w:t xml:space="preserve"> </w:t>
      </w:r>
      <w:r>
        <w:rPr>
          <w:rFonts w:hint="default" w:ascii="Arial" w:hAnsi="Arial" w:cs="Arial"/>
          <w:color w:val="auto"/>
          <w:spacing w:val="1"/>
          <w:sz w:val="18"/>
          <w:szCs w:val="18"/>
          <w:lang w:eastAsia="sr-Latn-CS"/>
        </w:rPr>
        <w:t>с</w:t>
      </w:r>
      <w:r>
        <w:rPr>
          <w:rFonts w:hint="default" w:ascii="Arial" w:hAnsi="Arial" w:cs="Arial"/>
          <w:color w:val="auto"/>
          <w:sz w:val="18"/>
          <w:szCs w:val="18"/>
          <w:lang w:eastAsia="sr-Latn-CS"/>
        </w:rPr>
        <w:t>е</w:t>
      </w:r>
      <w:r>
        <w:rPr>
          <w:rFonts w:hint="default" w:ascii="Arial" w:hAnsi="Arial" w:cs="Arial"/>
          <w:color w:val="auto"/>
          <w:spacing w:val="51"/>
          <w:sz w:val="18"/>
          <w:szCs w:val="18"/>
          <w:lang w:eastAsia="sr-Latn-CS"/>
        </w:rPr>
        <w:t xml:space="preserve"> </w:t>
      </w:r>
      <w:r>
        <w:rPr>
          <w:rFonts w:hint="default" w:ascii="Arial" w:hAnsi="Arial" w:cs="Arial"/>
          <w:color w:val="auto"/>
          <w:sz w:val="18"/>
          <w:szCs w:val="18"/>
          <w:lang w:eastAsia="sr-Latn-CS"/>
        </w:rPr>
        <w:t>у</w:t>
      </w:r>
      <w:r>
        <w:rPr>
          <w:rFonts w:hint="default" w:ascii="Arial" w:hAnsi="Arial" w:cs="Arial"/>
          <w:color w:val="auto"/>
          <w:spacing w:val="53"/>
          <w:sz w:val="18"/>
          <w:szCs w:val="18"/>
          <w:lang w:eastAsia="sr-Latn-CS"/>
        </w:rPr>
        <w:t xml:space="preserve"> </w:t>
      </w:r>
      <w:r>
        <w:rPr>
          <w:rFonts w:hint="default" w:ascii="Arial" w:hAnsi="Arial" w:cs="Arial"/>
          <w:color w:val="auto"/>
          <w:sz w:val="18"/>
          <w:szCs w:val="18"/>
          <w:lang w:eastAsia="sr-Latn-CS"/>
        </w:rPr>
        <w:t>писменој</w:t>
      </w:r>
      <w:r>
        <w:rPr>
          <w:rFonts w:hint="default" w:ascii="Arial" w:hAnsi="Arial" w:cs="Arial"/>
          <w:color w:val="auto"/>
          <w:spacing w:val="44"/>
          <w:sz w:val="18"/>
          <w:szCs w:val="18"/>
          <w:lang w:eastAsia="sr-Latn-CS"/>
        </w:rPr>
        <w:t xml:space="preserve"> </w:t>
      </w:r>
      <w:r>
        <w:rPr>
          <w:rFonts w:hint="default" w:ascii="Arial" w:hAnsi="Arial" w:cs="Arial"/>
          <w:color w:val="auto"/>
          <w:sz w:val="18"/>
          <w:szCs w:val="18"/>
          <w:lang w:eastAsia="sr-Latn-CS"/>
        </w:rPr>
        <w:t>форми</w:t>
      </w:r>
      <w:r>
        <w:rPr>
          <w:rFonts w:hint="default" w:ascii="Arial" w:hAnsi="Arial" w:cs="Arial"/>
          <w:color w:val="auto"/>
          <w:spacing w:val="46"/>
          <w:sz w:val="18"/>
          <w:szCs w:val="18"/>
          <w:lang w:eastAsia="sr-Latn-CS"/>
        </w:rPr>
        <w:t xml:space="preserve"> </w:t>
      </w:r>
      <w:r>
        <w:rPr>
          <w:rFonts w:hint="default" w:ascii="Arial" w:hAnsi="Arial" w:cs="Arial"/>
          <w:color w:val="auto"/>
          <w:spacing w:val="46"/>
          <w:sz w:val="18"/>
          <w:szCs w:val="18"/>
          <w:lang w:val="sr-Cyrl-RS" w:eastAsia="sr-Latn-CS"/>
        </w:rPr>
        <w:t>(</w:t>
      </w:r>
      <w:r>
        <w:rPr>
          <w:rFonts w:hint="default" w:ascii="Arial" w:hAnsi="Arial" w:cs="Arial"/>
          <w:color w:val="auto"/>
          <w:sz w:val="18"/>
          <w:szCs w:val="18"/>
          <w:lang w:eastAsia="sr-Latn-CS"/>
        </w:rPr>
        <w:t>у</w:t>
      </w:r>
      <w:r>
        <w:rPr>
          <w:rFonts w:hint="default" w:ascii="Arial" w:hAnsi="Arial" w:cs="Arial"/>
          <w:color w:val="auto"/>
          <w:spacing w:val="51"/>
          <w:sz w:val="18"/>
          <w:szCs w:val="18"/>
          <w:lang w:eastAsia="sr-Latn-CS"/>
        </w:rPr>
        <w:t xml:space="preserve"> </w:t>
      </w:r>
      <w:r>
        <w:rPr>
          <w:rFonts w:hint="default" w:ascii="Arial" w:hAnsi="Arial" w:cs="Arial"/>
          <w:color w:val="auto"/>
          <w:sz w:val="18"/>
          <w:szCs w:val="18"/>
          <w:lang w:eastAsia="sr-Latn-CS"/>
        </w:rPr>
        <w:t xml:space="preserve">затвореној </w:t>
      </w:r>
      <w:r>
        <w:rPr>
          <w:rFonts w:hint="default" w:ascii="Arial" w:hAnsi="Arial" w:cs="Arial"/>
          <w:color w:val="auto"/>
          <w:sz w:val="18"/>
          <w:szCs w:val="18"/>
          <w:lang w:val="ru-RU" w:eastAsia="sr-Latn-CS"/>
        </w:rPr>
        <w:t>коверти</w:t>
      </w:r>
      <w:r>
        <w:rPr>
          <w:rFonts w:hint="default" w:ascii="Arial" w:hAnsi="Arial" w:cs="Arial"/>
          <w:color w:val="auto"/>
          <w:sz w:val="18"/>
          <w:szCs w:val="18"/>
          <w:lang w:val="sr-Cyrl-RS" w:eastAsia="sr-Latn-CS"/>
        </w:rPr>
        <w:t xml:space="preserve"> на којој је назначено</w:t>
      </w:r>
      <w:r>
        <w:rPr>
          <w:rFonts w:hint="default" w:ascii="Arial" w:hAnsi="Arial" w:cs="Arial"/>
          <w:b/>
          <w:color w:val="auto"/>
          <w:spacing w:val="4"/>
          <w:sz w:val="18"/>
          <w:szCs w:val="18"/>
          <w:lang w:val="ru-RU" w:eastAsia="sr-Latn-CS"/>
        </w:rPr>
        <w:t xml:space="preserve"> </w:t>
      </w:r>
      <w:r>
        <w:rPr>
          <w:rFonts w:hint="default" w:ascii="Arial" w:hAnsi="Arial" w:cs="Arial"/>
          <w:b/>
          <w:color w:val="auto"/>
          <w:sz w:val="18"/>
          <w:szCs w:val="18"/>
          <w:lang w:val="ru-RU" w:eastAsia="sr-Latn-CS"/>
        </w:rPr>
        <w:t>земљиш</w:t>
      </w:r>
      <w:r>
        <w:rPr>
          <w:rFonts w:hint="default" w:ascii="Arial" w:hAnsi="Arial" w:cs="Arial"/>
          <w:b/>
          <w:color w:val="auto"/>
          <w:spacing w:val="1"/>
          <w:sz w:val="18"/>
          <w:szCs w:val="18"/>
          <w:lang w:val="ru-RU" w:eastAsia="sr-Latn-CS"/>
        </w:rPr>
        <w:t>т</w:t>
      </w:r>
      <w:r>
        <w:rPr>
          <w:rFonts w:hint="default" w:ascii="Arial" w:hAnsi="Arial" w:cs="Arial"/>
          <w:b/>
          <w:color w:val="auto"/>
          <w:spacing w:val="1"/>
          <w:sz w:val="18"/>
          <w:szCs w:val="18"/>
          <w:lang w:val="sr-Cyrl-RS" w:eastAsia="sr-Latn-CS"/>
        </w:rPr>
        <w:t>е</w:t>
      </w:r>
      <w:r>
        <w:rPr>
          <w:rFonts w:hint="default" w:ascii="Arial" w:hAnsi="Arial" w:cs="Arial"/>
          <w:b/>
          <w:color w:val="auto"/>
          <w:spacing w:val="1"/>
          <w:sz w:val="18"/>
          <w:szCs w:val="18"/>
          <w:lang w:val="ru-RU" w:eastAsia="sr-Latn-CS"/>
        </w:rPr>
        <w:t xml:space="preserve"> </w:t>
      </w:r>
      <w:r>
        <w:rPr>
          <w:rFonts w:hint="default" w:ascii="Arial" w:hAnsi="Arial" w:cs="Arial"/>
          <w:b/>
          <w:color w:val="auto"/>
          <w:sz w:val="18"/>
          <w:szCs w:val="18"/>
          <w:lang w:val="ru-RU" w:eastAsia="sr-Latn-CS"/>
        </w:rPr>
        <w:t>на</w:t>
      </w:r>
      <w:r>
        <w:rPr>
          <w:rFonts w:hint="default" w:ascii="Arial" w:hAnsi="Arial" w:cs="Arial"/>
          <w:b/>
          <w:color w:val="auto"/>
          <w:spacing w:val="10"/>
          <w:sz w:val="18"/>
          <w:szCs w:val="18"/>
          <w:lang w:val="ru-RU" w:eastAsia="sr-Latn-CS"/>
        </w:rPr>
        <w:t xml:space="preserve"> </w:t>
      </w:r>
      <w:r>
        <w:rPr>
          <w:rFonts w:hint="default" w:ascii="Arial" w:hAnsi="Arial" w:cs="Arial"/>
          <w:b/>
          <w:color w:val="auto"/>
          <w:sz w:val="18"/>
          <w:szCs w:val="18"/>
          <w:lang w:val="ru-RU" w:eastAsia="sr-Latn-CS"/>
        </w:rPr>
        <w:t>коју</w:t>
      </w:r>
      <w:r>
        <w:rPr>
          <w:rFonts w:hint="default" w:ascii="Arial" w:hAnsi="Arial" w:cs="Arial"/>
          <w:b/>
          <w:color w:val="auto"/>
          <w:spacing w:val="9"/>
          <w:sz w:val="18"/>
          <w:szCs w:val="18"/>
          <w:lang w:val="ru-RU" w:eastAsia="sr-Latn-CS"/>
        </w:rPr>
        <w:t xml:space="preserve"> </w:t>
      </w:r>
      <w:r>
        <w:rPr>
          <w:rFonts w:hint="default" w:ascii="Arial" w:hAnsi="Arial" w:cs="Arial"/>
          <w:b/>
          <w:color w:val="auto"/>
          <w:spacing w:val="1"/>
          <w:sz w:val="18"/>
          <w:szCs w:val="18"/>
          <w:lang w:val="ru-RU" w:eastAsia="sr-Latn-CS"/>
        </w:rPr>
        <w:t>с</w:t>
      </w:r>
      <w:r>
        <w:rPr>
          <w:rFonts w:hint="default" w:ascii="Arial" w:hAnsi="Arial" w:cs="Arial"/>
          <w:b/>
          <w:color w:val="auto"/>
          <w:sz w:val="18"/>
          <w:szCs w:val="18"/>
          <w:lang w:val="ru-RU" w:eastAsia="sr-Latn-CS"/>
        </w:rPr>
        <w:t>е</w:t>
      </w:r>
      <w:r>
        <w:rPr>
          <w:rFonts w:hint="default" w:ascii="Arial" w:hAnsi="Arial" w:cs="Arial"/>
          <w:b/>
          <w:color w:val="auto"/>
          <w:spacing w:val="10"/>
          <w:sz w:val="18"/>
          <w:szCs w:val="18"/>
          <w:lang w:val="ru-RU" w:eastAsia="sr-Latn-CS"/>
        </w:rPr>
        <w:t xml:space="preserve"> </w:t>
      </w:r>
      <w:r>
        <w:rPr>
          <w:rFonts w:hint="default" w:ascii="Arial" w:hAnsi="Arial" w:cs="Arial"/>
          <w:b/>
          <w:color w:val="auto"/>
          <w:sz w:val="18"/>
          <w:szCs w:val="18"/>
          <w:lang w:val="ru-RU" w:eastAsia="sr-Latn-CS"/>
        </w:rPr>
        <w:t>односи</w:t>
      </w:r>
      <w:r>
        <w:rPr>
          <w:rFonts w:hint="default" w:ascii="Arial" w:hAnsi="Arial" w:cs="Arial"/>
          <w:b/>
          <w:color w:val="auto"/>
          <w:sz w:val="18"/>
          <w:szCs w:val="18"/>
          <w:lang w:val="sr-Cyrl-RS" w:eastAsia="sr-Latn-CS"/>
        </w:rPr>
        <w:t>)</w:t>
      </w:r>
      <w:r>
        <w:rPr>
          <w:rFonts w:hint="default" w:ascii="Arial" w:hAnsi="Arial" w:cs="Arial"/>
          <w:color w:val="auto"/>
          <w:sz w:val="18"/>
          <w:szCs w:val="18"/>
          <w:lang w:val="ru-RU" w:eastAsia="sr-Latn-CS"/>
        </w:rPr>
        <w:t>,</w:t>
      </w:r>
      <w:r>
        <w:rPr>
          <w:rFonts w:hint="default" w:ascii="Arial" w:hAnsi="Arial" w:cs="Arial"/>
          <w:color w:val="auto"/>
          <w:spacing w:val="5"/>
          <w:sz w:val="18"/>
          <w:szCs w:val="18"/>
          <w:lang w:val="ru-RU" w:eastAsia="sr-Latn-CS"/>
        </w:rPr>
        <w:t xml:space="preserve"> </w:t>
      </w:r>
      <w:r>
        <w:rPr>
          <w:rFonts w:hint="default" w:ascii="Arial" w:hAnsi="Arial" w:cs="Arial"/>
          <w:color w:val="auto"/>
          <w:sz w:val="18"/>
          <w:szCs w:val="18"/>
          <w:lang w:val="ru-RU" w:eastAsia="sr-Latn-CS"/>
        </w:rPr>
        <w:t>препоручено и</w:t>
      </w:r>
      <w:r>
        <w:rPr>
          <w:rFonts w:hint="default" w:ascii="Arial" w:hAnsi="Arial" w:cs="Arial"/>
          <w:color w:val="auto"/>
          <w:spacing w:val="3"/>
          <w:sz w:val="18"/>
          <w:szCs w:val="18"/>
          <w:lang w:val="ru-RU" w:eastAsia="sr-Latn-CS"/>
        </w:rPr>
        <w:t>л</w:t>
      </w:r>
      <w:r>
        <w:rPr>
          <w:rFonts w:hint="default" w:ascii="Arial" w:hAnsi="Arial" w:cs="Arial"/>
          <w:color w:val="auto"/>
          <w:sz w:val="18"/>
          <w:szCs w:val="18"/>
          <w:lang w:val="ru-RU" w:eastAsia="sr-Latn-CS"/>
        </w:rPr>
        <w:t>и непосредно</w:t>
      </w:r>
      <w:r>
        <w:rPr>
          <w:rFonts w:hint="default" w:ascii="Arial" w:hAnsi="Arial" w:cs="Arial"/>
          <w:color w:val="auto"/>
          <w:spacing w:val="1"/>
          <w:sz w:val="18"/>
          <w:szCs w:val="18"/>
          <w:lang w:val="ru-RU" w:eastAsia="sr-Latn-CS"/>
        </w:rPr>
        <w:t xml:space="preserve"> </w:t>
      </w:r>
      <w:r>
        <w:rPr>
          <w:rFonts w:hint="default" w:ascii="Arial" w:hAnsi="Arial" w:cs="Arial"/>
          <w:color w:val="auto"/>
          <w:sz w:val="18"/>
          <w:szCs w:val="18"/>
          <w:lang w:val="ru-RU" w:eastAsia="sr-Latn-CS"/>
        </w:rPr>
        <w:t>на</w:t>
      </w:r>
      <w:r>
        <w:rPr>
          <w:rFonts w:hint="default" w:ascii="Arial" w:hAnsi="Arial" w:cs="Arial"/>
          <w:color w:val="auto"/>
          <w:spacing w:val="11"/>
          <w:sz w:val="18"/>
          <w:szCs w:val="18"/>
          <w:lang w:val="ru-RU" w:eastAsia="sr-Latn-CS"/>
        </w:rPr>
        <w:t xml:space="preserve"> </w:t>
      </w:r>
      <w:r>
        <w:rPr>
          <w:rFonts w:hint="default" w:ascii="Arial" w:hAnsi="Arial" w:cs="Arial"/>
          <w:color w:val="auto"/>
          <w:sz w:val="18"/>
          <w:szCs w:val="18"/>
          <w:lang w:val="ru-RU" w:eastAsia="sr-Latn-CS"/>
        </w:rPr>
        <w:t>адресу:</w:t>
      </w:r>
      <w:r>
        <w:rPr>
          <w:rFonts w:hint="default" w:ascii="Arial" w:hAnsi="Arial" w:cs="Arial"/>
          <w:color w:val="auto"/>
          <w:spacing w:val="7"/>
          <w:sz w:val="18"/>
          <w:szCs w:val="18"/>
          <w:lang w:val="ru-RU" w:eastAsia="sr-Latn-CS"/>
        </w:rPr>
        <w:t xml:space="preserve"> Општина Србобран, Трг </w:t>
      </w:r>
      <w:r>
        <w:rPr>
          <w:rFonts w:hint="default" w:ascii="Arial" w:hAnsi="Arial" w:cs="Arial"/>
          <w:color w:val="auto"/>
          <w:spacing w:val="7"/>
          <w:sz w:val="18"/>
          <w:szCs w:val="18"/>
          <w:lang w:val="sr-Cyrl-RS" w:eastAsia="sr-Latn-CS"/>
        </w:rPr>
        <w:t>с</w:t>
      </w:r>
      <w:r>
        <w:rPr>
          <w:rFonts w:hint="default" w:ascii="Arial" w:hAnsi="Arial" w:cs="Arial"/>
          <w:color w:val="auto"/>
          <w:spacing w:val="7"/>
          <w:sz w:val="18"/>
          <w:szCs w:val="18"/>
          <w:lang w:val="ru-RU" w:eastAsia="sr-Latn-CS"/>
        </w:rPr>
        <w:t>лободе бр</w:t>
      </w:r>
      <w:r>
        <w:rPr>
          <w:rFonts w:hint="default" w:ascii="Arial" w:hAnsi="Arial" w:cs="Arial"/>
          <w:color w:val="auto"/>
          <w:spacing w:val="7"/>
          <w:sz w:val="18"/>
          <w:szCs w:val="18"/>
          <w:lang w:val="en-US" w:eastAsia="sr-Latn-CS"/>
        </w:rPr>
        <w:t>oj</w:t>
      </w:r>
      <w:r>
        <w:rPr>
          <w:rFonts w:hint="default" w:ascii="Arial" w:hAnsi="Arial" w:cs="Arial"/>
          <w:color w:val="auto"/>
          <w:spacing w:val="7"/>
          <w:sz w:val="18"/>
          <w:szCs w:val="18"/>
          <w:lang w:val="ru-RU" w:eastAsia="sr-Latn-CS"/>
        </w:rPr>
        <w:t xml:space="preserve"> 2,</w:t>
      </w:r>
      <w:r>
        <w:rPr>
          <w:rFonts w:hint="default" w:ascii="Arial" w:hAnsi="Arial" w:cs="Arial"/>
          <w:color w:val="auto"/>
          <w:spacing w:val="9"/>
          <w:sz w:val="18"/>
          <w:szCs w:val="18"/>
          <w:lang w:val="ru-RU" w:eastAsia="sr-Latn-CS"/>
        </w:rPr>
        <w:t xml:space="preserve"> 21480 Србобран</w:t>
      </w:r>
      <w:r>
        <w:rPr>
          <w:rFonts w:hint="default" w:ascii="Arial" w:hAnsi="Arial" w:cs="Arial"/>
          <w:color w:val="auto"/>
          <w:spacing w:val="7"/>
          <w:sz w:val="18"/>
          <w:szCs w:val="18"/>
          <w:lang w:val="ru-RU" w:eastAsia="sr-Latn-CS"/>
        </w:rPr>
        <w:t xml:space="preserve"> </w:t>
      </w:r>
      <w:r>
        <w:rPr>
          <w:rFonts w:hint="default" w:ascii="Arial" w:hAnsi="Arial" w:cs="Arial"/>
          <w:color w:val="auto"/>
          <w:spacing w:val="2"/>
          <w:sz w:val="18"/>
          <w:szCs w:val="18"/>
          <w:lang w:val="ru-RU" w:eastAsia="sr-Latn-CS"/>
        </w:rPr>
        <w:t>с</w:t>
      </w:r>
      <w:r>
        <w:rPr>
          <w:rFonts w:hint="default" w:ascii="Arial" w:hAnsi="Arial" w:cs="Arial"/>
          <w:color w:val="auto"/>
          <w:sz w:val="18"/>
          <w:szCs w:val="18"/>
          <w:lang w:eastAsia="sr-Latn-CS"/>
        </w:rPr>
        <w:t>a</w:t>
      </w:r>
      <w:r>
        <w:rPr>
          <w:rFonts w:hint="default" w:ascii="Arial" w:hAnsi="Arial" w:cs="Arial"/>
          <w:color w:val="auto"/>
          <w:sz w:val="18"/>
          <w:szCs w:val="18"/>
          <w:lang w:val="ru-RU" w:eastAsia="sr-Latn-CS"/>
        </w:rPr>
        <w:t xml:space="preserve"> назнаком </w:t>
      </w:r>
      <w:r>
        <w:rPr>
          <w:rFonts w:hint="default" w:ascii="Arial" w:hAnsi="Arial" w:cs="Arial"/>
          <w:color w:val="auto"/>
          <w:spacing w:val="1"/>
          <w:sz w:val="18"/>
          <w:szCs w:val="18"/>
          <w:lang w:val="ru-RU" w:eastAsia="sr-Latn-CS"/>
        </w:rPr>
        <w:t>„З</w:t>
      </w:r>
      <w:r>
        <w:rPr>
          <w:rFonts w:hint="default" w:ascii="Arial" w:hAnsi="Arial" w:cs="Arial"/>
          <w:color w:val="auto"/>
          <w:sz w:val="18"/>
          <w:szCs w:val="18"/>
          <w:lang w:val="ru-RU" w:eastAsia="sr-Latn-CS"/>
        </w:rPr>
        <w:t xml:space="preserve">а </w:t>
      </w:r>
      <w:r>
        <w:rPr>
          <w:rFonts w:hint="default" w:ascii="Arial" w:hAnsi="Arial" w:cs="Arial"/>
          <w:bCs/>
          <w:color w:val="auto"/>
          <w:sz w:val="18"/>
          <w:szCs w:val="18"/>
          <w:lang w:eastAsia="sr-Latn-CS"/>
        </w:rPr>
        <w:t>Комисију за спровођење поступка отуђења,односно давања у закуп непокретности у власништву општине Србобран</w:t>
      </w:r>
      <w:r>
        <w:rPr>
          <w:rFonts w:hint="default" w:ascii="Arial" w:hAnsi="Arial" w:cs="Arial"/>
          <w:color w:val="auto"/>
          <w:sz w:val="18"/>
          <w:szCs w:val="18"/>
          <w:lang w:val="ru-RU" w:eastAsia="sr-Latn-CS"/>
        </w:rPr>
        <w:t xml:space="preserve"> “</w:t>
      </w:r>
      <w:r>
        <w:rPr>
          <w:rFonts w:hint="default" w:ascii="Arial" w:hAnsi="Arial" w:cs="Arial"/>
          <w:color w:val="auto"/>
          <w:spacing w:val="-13"/>
          <w:sz w:val="18"/>
          <w:szCs w:val="18"/>
          <w:lang w:val="ru-RU" w:eastAsia="sr-Latn-CS"/>
        </w:rPr>
        <w:t xml:space="preserve"> </w:t>
      </w:r>
      <w:r>
        <w:rPr>
          <w:rFonts w:hint="default" w:ascii="Arial" w:hAnsi="Arial" w:cs="Arial"/>
          <w:color w:val="auto"/>
          <w:sz w:val="18"/>
          <w:szCs w:val="18"/>
          <w:lang w:val="ru-RU" w:eastAsia="sr-Latn-CS"/>
        </w:rPr>
        <w:t>-</w:t>
      </w:r>
      <w:r>
        <w:rPr>
          <w:rFonts w:hint="default" w:ascii="Arial" w:hAnsi="Arial" w:cs="Arial"/>
          <w:color w:val="auto"/>
          <w:spacing w:val="-1"/>
          <w:sz w:val="18"/>
          <w:szCs w:val="18"/>
          <w:lang w:val="ru-RU" w:eastAsia="sr-Latn-CS"/>
        </w:rPr>
        <w:t xml:space="preserve"> </w:t>
      </w:r>
      <w:r>
        <w:rPr>
          <w:rFonts w:hint="default" w:ascii="Arial" w:hAnsi="Arial" w:cs="Arial"/>
          <w:color w:val="auto"/>
          <w:sz w:val="18"/>
          <w:szCs w:val="18"/>
          <w:lang w:val="ru-RU" w:eastAsia="sr-Latn-CS"/>
        </w:rPr>
        <w:t>пону</w:t>
      </w:r>
      <w:r>
        <w:rPr>
          <w:rFonts w:hint="default" w:ascii="Arial" w:hAnsi="Arial" w:cs="Arial"/>
          <w:color w:val="auto"/>
          <w:spacing w:val="1"/>
          <w:sz w:val="18"/>
          <w:szCs w:val="18"/>
          <w:lang w:val="ru-RU" w:eastAsia="sr-Latn-CS"/>
        </w:rPr>
        <w:t>д</w:t>
      </w:r>
      <w:r>
        <w:rPr>
          <w:rFonts w:hint="default" w:ascii="Arial" w:hAnsi="Arial" w:cs="Arial"/>
          <w:color w:val="auto"/>
          <w:sz w:val="18"/>
          <w:szCs w:val="18"/>
          <w:lang w:val="ru-RU" w:eastAsia="sr-Latn-CS"/>
        </w:rPr>
        <w:t>у</w:t>
      </w:r>
      <w:r>
        <w:rPr>
          <w:rFonts w:hint="default" w:ascii="Arial" w:hAnsi="Arial" w:cs="Arial"/>
          <w:color w:val="auto"/>
          <w:spacing w:val="-6"/>
          <w:sz w:val="18"/>
          <w:szCs w:val="18"/>
          <w:lang w:val="ru-RU" w:eastAsia="sr-Latn-CS"/>
        </w:rPr>
        <w:t xml:space="preserve"> </w:t>
      </w:r>
      <w:r>
        <w:rPr>
          <w:rFonts w:hint="default" w:ascii="Arial" w:hAnsi="Arial" w:cs="Arial"/>
          <w:color w:val="auto"/>
          <w:sz w:val="18"/>
          <w:szCs w:val="18"/>
          <w:lang w:val="ru-RU" w:eastAsia="sr-Latn-CS"/>
        </w:rPr>
        <w:t>не</w:t>
      </w:r>
      <w:r>
        <w:rPr>
          <w:rFonts w:hint="default" w:ascii="Arial" w:hAnsi="Arial" w:cs="Arial"/>
          <w:color w:val="auto"/>
          <w:spacing w:val="-1"/>
          <w:sz w:val="18"/>
          <w:szCs w:val="18"/>
          <w:lang w:val="ru-RU" w:eastAsia="sr-Latn-CS"/>
        </w:rPr>
        <w:t xml:space="preserve"> </w:t>
      </w:r>
      <w:r>
        <w:rPr>
          <w:rFonts w:hint="default" w:ascii="Arial" w:hAnsi="Arial" w:cs="Arial"/>
          <w:color w:val="auto"/>
          <w:sz w:val="18"/>
          <w:szCs w:val="18"/>
          <w:lang w:val="ru-RU" w:eastAsia="sr-Latn-CS"/>
        </w:rPr>
        <w:t>отварати.</w:t>
      </w:r>
    </w:p>
    <w:p>
      <w:pPr>
        <w:widowControl w:val="0"/>
        <w:overflowPunct w:val="0"/>
        <w:autoSpaceDE w:val="0"/>
        <w:autoSpaceDN w:val="0"/>
        <w:adjustRightInd w:val="0"/>
        <w:ind w:right="-294" w:rightChars="-147"/>
        <w:jc w:val="both"/>
        <w:rPr>
          <w:rFonts w:hint="default" w:ascii="Arial" w:hAnsi="Arial" w:cs="Arial"/>
          <w:color w:val="auto"/>
          <w:sz w:val="18"/>
          <w:szCs w:val="18"/>
          <w:lang w:val="sr-Cyrl-RS" w:eastAsia="sr-Latn-CS"/>
        </w:rPr>
      </w:pPr>
      <w:r>
        <w:rPr>
          <w:rFonts w:hint="default" w:ascii="Arial" w:hAnsi="Arial" w:cs="Arial"/>
          <w:color w:val="auto"/>
          <w:sz w:val="18"/>
          <w:szCs w:val="18"/>
          <w:lang w:val="ru-RU" w:eastAsia="sr-Latn-CS"/>
        </w:rPr>
        <w:t>Понуђени износ</w:t>
      </w:r>
      <w:r>
        <w:rPr>
          <w:rFonts w:hint="default" w:ascii="Arial" w:hAnsi="Arial" w:cs="Arial"/>
          <w:color w:val="auto"/>
          <w:spacing w:val="3"/>
          <w:sz w:val="18"/>
          <w:szCs w:val="18"/>
          <w:lang w:val="ru-RU" w:eastAsia="sr-Latn-CS"/>
        </w:rPr>
        <w:t xml:space="preserve"> </w:t>
      </w:r>
      <w:r>
        <w:rPr>
          <w:rFonts w:hint="default" w:ascii="Arial" w:hAnsi="Arial" w:cs="Arial"/>
          <w:color w:val="auto"/>
          <w:sz w:val="18"/>
          <w:szCs w:val="18"/>
          <w:lang w:val="ru-RU" w:eastAsia="sr-Latn-CS"/>
        </w:rPr>
        <w:t>мора</w:t>
      </w:r>
      <w:r>
        <w:rPr>
          <w:rFonts w:hint="default" w:ascii="Arial" w:hAnsi="Arial" w:cs="Arial"/>
          <w:color w:val="auto"/>
          <w:spacing w:val="4"/>
          <w:sz w:val="18"/>
          <w:szCs w:val="18"/>
          <w:lang w:val="ru-RU" w:eastAsia="sr-Latn-CS"/>
        </w:rPr>
        <w:t xml:space="preserve"> </w:t>
      </w:r>
      <w:r>
        <w:rPr>
          <w:rFonts w:hint="default" w:ascii="Arial" w:hAnsi="Arial" w:cs="Arial"/>
          <w:color w:val="auto"/>
          <w:spacing w:val="1"/>
          <w:sz w:val="18"/>
          <w:szCs w:val="18"/>
          <w:lang w:val="ru-RU" w:eastAsia="sr-Latn-CS"/>
        </w:rPr>
        <w:t>б</w:t>
      </w:r>
      <w:r>
        <w:rPr>
          <w:rFonts w:hint="default" w:ascii="Arial" w:hAnsi="Arial" w:cs="Arial"/>
          <w:color w:val="auto"/>
          <w:sz w:val="18"/>
          <w:szCs w:val="18"/>
          <w:lang w:val="ru-RU" w:eastAsia="sr-Latn-CS"/>
        </w:rPr>
        <w:t>ити</w:t>
      </w:r>
      <w:r>
        <w:rPr>
          <w:rFonts w:hint="default" w:ascii="Arial" w:hAnsi="Arial" w:cs="Arial"/>
          <w:color w:val="auto"/>
          <w:spacing w:val="3"/>
          <w:sz w:val="18"/>
          <w:szCs w:val="18"/>
          <w:lang w:val="ru-RU" w:eastAsia="sr-Latn-CS"/>
        </w:rPr>
        <w:t xml:space="preserve"> </w:t>
      </w:r>
      <w:r>
        <w:rPr>
          <w:rFonts w:hint="default" w:ascii="Arial" w:hAnsi="Arial" w:cs="Arial"/>
          <w:color w:val="auto"/>
          <w:sz w:val="18"/>
          <w:szCs w:val="18"/>
          <w:lang w:val="ru-RU" w:eastAsia="sr-Latn-CS"/>
        </w:rPr>
        <w:t>изр</w:t>
      </w:r>
      <w:r>
        <w:rPr>
          <w:rFonts w:hint="default" w:ascii="Arial" w:hAnsi="Arial" w:cs="Arial"/>
          <w:color w:val="auto"/>
          <w:spacing w:val="1"/>
          <w:sz w:val="18"/>
          <w:szCs w:val="18"/>
          <w:lang w:val="ru-RU" w:eastAsia="sr-Latn-CS"/>
        </w:rPr>
        <w:t>а</w:t>
      </w:r>
      <w:r>
        <w:rPr>
          <w:rFonts w:hint="default" w:ascii="Arial" w:hAnsi="Arial" w:cs="Arial"/>
          <w:color w:val="auto"/>
          <w:sz w:val="18"/>
          <w:szCs w:val="18"/>
          <w:lang w:val="ru-RU" w:eastAsia="sr-Latn-CS"/>
        </w:rPr>
        <w:t>ж</w:t>
      </w:r>
      <w:r>
        <w:rPr>
          <w:rFonts w:hint="default" w:ascii="Arial" w:hAnsi="Arial" w:cs="Arial"/>
          <w:color w:val="auto"/>
          <w:spacing w:val="1"/>
          <w:sz w:val="18"/>
          <w:szCs w:val="18"/>
          <w:lang w:val="ru-RU" w:eastAsia="sr-Latn-CS"/>
        </w:rPr>
        <w:t>е</w:t>
      </w:r>
      <w:r>
        <w:rPr>
          <w:rFonts w:hint="default" w:ascii="Arial" w:hAnsi="Arial" w:cs="Arial"/>
          <w:color w:val="auto"/>
          <w:sz w:val="18"/>
          <w:szCs w:val="18"/>
          <w:lang w:val="ru-RU" w:eastAsia="sr-Latn-CS"/>
        </w:rPr>
        <w:t>н у</w:t>
      </w:r>
      <w:r>
        <w:rPr>
          <w:rFonts w:hint="default" w:ascii="Arial" w:hAnsi="Arial" w:cs="Arial"/>
          <w:color w:val="auto"/>
          <w:spacing w:val="7"/>
          <w:sz w:val="18"/>
          <w:szCs w:val="18"/>
          <w:lang w:val="ru-RU" w:eastAsia="sr-Latn-CS"/>
        </w:rPr>
        <w:t xml:space="preserve"> </w:t>
      </w:r>
      <w:r>
        <w:rPr>
          <w:rFonts w:hint="default" w:ascii="Arial" w:hAnsi="Arial" w:cs="Arial"/>
          <w:color w:val="auto"/>
          <w:spacing w:val="2"/>
          <w:sz w:val="18"/>
          <w:szCs w:val="18"/>
          <w:lang w:val="ru-RU" w:eastAsia="sr-Latn-CS"/>
        </w:rPr>
        <w:t>д</w:t>
      </w:r>
      <w:r>
        <w:rPr>
          <w:rFonts w:hint="default" w:ascii="Arial" w:hAnsi="Arial" w:cs="Arial"/>
          <w:color w:val="auto"/>
          <w:sz w:val="18"/>
          <w:szCs w:val="18"/>
          <w:lang w:val="ru-RU" w:eastAsia="sr-Latn-CS"/>
        </w:rPr>
        <w:t>инарском</w:t>
      </w:r>
      <w:r>
        <w:rPr>
          <w:rFonts w:hint="default" w:ascii="Arial" w:hAnsi="Arial" w:cs="Arial"/>
          <w:color w:val="auto"/>
          <w:spacing w:val="-2"/>
          <w:sz w:val="18"/>
          <w:szCs w:val="18"/>
          <w:lang w:val="ru-RU" w:eastAsia="sr-Latn-CS"/>
        </w:rPr>
        <w:t xml:space="preserve"> </w:t>
      </w:r>
      <w:r>
        <w:rPr>
          <w:rFonts w:hint="default" w:ascii="Arial" w:hAnsi="Arial" w:cs="Arial"/>
          <w:color w:val="auto"/>
          <w:sz w:val="18"/>
          <w:szCs w:val="18"/>
          <w:lang w:val="ru-RU" w:eastAsia="sr-Latn-CS"/>
        </w:rPr>
        <w:t>износу</w:t>
      </w:r>
      <w:r>
        <w:rPr>
          <w:rFonts w:hint="default" w:ascii="Arial" w:hAnsi="Arial" w:cs="Arial"/>
          <w:color w:val="auto"/>
          <w:spacing w:val="2"/>
          <w:sz w:val="18"/>
          <w:szCs w:val="18"/>
          <w:lang w:val="ru-RU" w:eastAsia="sr-Latn-CS"/>
        </w:rPr>
        <w:t xml:space="preserve"> </w:t>
      </w:r>
      <w:r>
        <w:rPr>
          <w:rFonts w:hint="default" w:ascii="Arial" w:hAnsi="Arial" w:cs="Arial"/>
          <w:color w:val="auto"/>
          <w:spacing w:val="1"/>
          <w:sz w:val="18"/>
          <w:szCs w:val="18"/>
          <w:lang w:val="ru-RU" w:eastAsia="sr-Latn-CS"/>
        </w:rPr>
        <w:t>кој</w:t>
      </w:r>
      <w:r>
        <w:rPr>
          <w:rFonts w:hint="default" w:ascii="Arial" w:hAnsi="Arial" w:cs="Arial"/>
          <w:color w:val="auto"/>
          <w:sz w:val="18"/>
          <w:szCs w:val="18"/>
          <w:lang w:val="ru-RU" w:eastAsia="sr-Latn-CS"/>
        </w:rPr>
        <w:t>и</w:t>
      </w:r>
      <w:r>
        <w:rPr>
          <w:rFonts w:hint="default" w:ascii="Arial" w:hAnsi="Arial" w:cs="Arial"/>
          <w:color w:val="auto"/>
          <w:spacing w:val="4"/>
          <w:sz w:val="18"/>
          <w:szCs w:val="18"/>
          <w:lang w:val="ru-RU" w:eastAsia="sr-Latn-CS"/>
        </w:rPr>
        <w:t xml:space="preserve"> </w:t>
      </w:r>
      <w:r>
        <w:rPr>
          <w:rFonts w:hint="default" w:ascii="Arial" w:hAnsi="Arial" w:cs="Arial"/>
          <w:color w:val="auto"/>
          <w:sz w:val="18"/>
          <w:szCs w:val="18"/>
          <w:lang w:val="ru-RU" w:eastAsia="sr-Latn-CS"/>
        </w:rPr>
        <w:t>може бити</w:t>
      </w:r>
      <w:r>
        <w:rPr>
          <w:rFonts w:hint="default" w:ascii="Arial" w:hAnsi="Arial" w:cs="Arial"/>
          <w:color w:val="auto"/>
          <w:spacing w:val="5"/>
          <w:sz w:val="18"/>
          <w:szCs w:val="18"/>
          <w:lang w:val="ru-RU" w:eastAsia="sr-Latn-CS"/>
        </w:rPr>
        <w:t xml:space="preserve"> </w:t>
      </w:r>
      <w:r>
        <w:rPr>
          <w:rFonts w:hint="default" w:ascii="Arial" w:hAnsi="Arial" w:cs="Arial"/>
          <w:color w:val="auto"/>
          <w:sz w:val="18"/>
          <w:szCs w:val="18"/>
          <w:lang w:val="ru-RU" w:eastAsia="sr-Latn-CS"/>
        </w:rPr>
        <w:t>исти</w:t>
      </w:r>
      <w:r>
        <w:rPr>
          <w:rFonts w:hint="default" w:ascii="Arial" w:hAnsi="Arial" w:cs="Arial"/>
          <w:color w:val="auto"/>
          <w:spacing w:val="5"/>
          <w:sz w:val="18"/>
          <w:szCs w:val="18"/>
          <w:lang w:val="ru-RU" w:eastAsia="sr-Latn-CS"/>
        </w:rPr>
        <w:t xml:space="preserve"> </w:t>
      </w:r>
      <w:r>
        <w:rPr>
          <w:rFonts w:hint="default" w:ascii="Arial" w:hAnsi="Arial" w:cs="Arial"/>
          <w:color w:val="auto"/>
          <w:sz w:val="18"/>
          <w:szCs w:val="18"/>
          <w:lang w:val="ru-RU" w:eastAsia="sr-Latn-CS"/>
        </w:rPr>
        <w:t xml:space="preserve">или већи од почетног износа </w:t>
      </w:r>
      <w:r>
        <w:rPr>
          <w:rFonts w:hint="default" w:ascii="Arial" w:hAnsi="Arial" w:cs="Arial"/>
          <w:color w:val="auto"/>
          <w:spacing w:val="3"/>
          <w:sz w:val="18"/>
          <w:szCs w:val="18"/>
          <w:lang w:val="ru-RU" w:eastAsia="sr-Latn-CS"/>
        </w:rPr>
        <w:t>за отуђење</w:t>
      </w:r>
      <w:r>
        <w:rPr>
          <w:rFonts w:hint="default" w:ascii="Arial" w:hAnsi="Arial" w:cs="Arial"/>
          <w:color w:val="auto"/>
          <w:sz w:val="18"/>
          <w:szCs w:val="18"/>
          <w:lang w:val="ru-RU" w:eastAsia="sr-Latn-CS"/>
        </w:rPr>
        <w:t xml:space="preserve"> </w:t>
      </w:r>
      <w:r>
        <w:rPr>
          <w:rFonts w:hint="default" w:ascii="Arial" w:hAnsi="Arial" w:cs="Arial"/>
          <w:color w:val="auto"/>
          <w:sz w:val="18"/>
          <w:szCs w:val="18"/>
          <w:lang w:val="sr-Cyrl-RS" w:eastAsia="sr-Latn-CS"/>
        </w:rPr>
        <w:t>грађевинског земљишта наведеног</w:t>
      </w:r>
      <w:r>
        <w:rPr>
          <w:rFonts w:hint="default" w:ascii="Arial" w:hAnsi="Arial" w:cs="Arial"/>
          <w:color w:val="auto"/>
          <w:spacing w:val="-8"/>
          <w:sz w:val="18"/>
          <w:szCs w:val="18"/>
          <w:lang w:val="sr-Cyrl-RS" w:eastAsia="sr-Latn-CS"/>
        </w:rPr>
        <w:t xml:space="preserve"> у Огласу и </w:t>
      </w:r>
      <w:r>
        <w:rPr>
          <w:rFonts w:hint="default" w:ascii="Arial" w:hAnsi="Arial" w:cs="Arial"/>
          <w:color w:val="auto"/>
          <w:sz w:val="18"/>
          <w:szCs w:val="18"/>
          <w:lang w:val="sr-Cyrl-RS" w:eastAsia="sr-Latn-CS"/>
        </w:rPr>
        <w:t xml:space="preserve"> </w:t>
      </w:r>
      <w:r>
        <w:rPr>
          <w:rFonts w:hint="default" w:ascii="Arial" w:hAnsi="Arial" w:cs="Arial" w:eastAsiaTheme="minorEastAsia"/>
          <w:b w:val="0"/>
          <w:bCs w:val="0"/>
          <w:color w:val="auto"/>
          <w:sz w:val="18"/>
          <w:szCs w:val="18"/>
          <w:lang w:val="sr-Cyrl-CS" w:eastAsia="zh-CN" w:bidi="ar-SA"/>
        </w:rPr>
        <w:t>Одлу</w:t>
      </w:r>
      <w:r>
        <w:rPr>
          <w:rFonts w:hint="default" w:ascii="Arial" w:hAnsi="Arial" w:cs="Arial"/>
          <w:b w:val="0"/>
          <w:bCs w:val="0"/>
          <w:color w:val="auto"/>
          <w:sz w:val="18"/>
          <w:szCs w:val="18"/>
          <w:lang w:val="sr-Cyrl-RS" w:eastAsia="zh-CN" w:bidi="ar-SA"/>
        </w:rPr>
        <w:t>ци</w:t>
      </w:r>
      <w:r>
        <w:rPr>
          <w:rFonts w:hint="default" w:ascii="Arial" w:hAnsi="Arial" w:cs="Arial" w:eastAsiaTheme="minorEastAsia"/>
          <w:color w:val="auto"/>
          <w:sz w:val="18"/>
          <w:szCs w:val="18"/>
          <w:lang w:val="sr-Cyrl-RS" w:eastAsia="zh-CN" w:bidi="ar-SA"/>
        </w:rPr>
        <w:t xml:space="preserve"> о покретању поступка за отуђење  грађевинског земљишта </w:t>
      </w:r>
      <w:r>
        <w:rPr>
          <w:rFonts w:hint="default" w:ascii="Arial" w:hAnsi="Arial" w:cs="Arial"/>
          <w:color w:val="auto"/>
          <w:sz w:val="18"/>
          <w:szCs w:val="18"/>
          <w:lang w:val="sr-Cyrl-RS" w:eastAsia="zh-CN" w:bidi="ar-SA"/>
        </w:rPr>
        <w:t xml:space="preserve">у Србобрану,катастарске парцеле </w:t>
      </w:r>
      <w:r>
        <w:rPr>
          <w:rFonts w:hint="default" w:ascii="Arial" w:hAnsi="Arial" w:cs="Arial" w:eastAsiaTheme="minorEastAsia"/>
          <w:color w:val="auto"/>
          <w:sz w:val="18"/>
          <w:szCs w:val="18"/>
          <w:lang w:val="sr-Cyrl-RS" w:eastAsia="zh-CN" w:bidi="ar-SA"/>
        </w:rPr>
        <w:t>број</w:t>
      </w:r>
      <w:r>
        <w:rPr>
          <w:rFonts w:hint="default" w:ascii="Arial" w:hAnsi="Arial" w:cs="Arial"/>
          <w:color w:val="auto"/>
          <w:sz w:val="18"/>
          <w:szCs w:val="18"/>
          <w:lang w:val="sr-Cyrl-RS" w:eastAsia="zh-CN" w:bidi="ar-SA"/>
        </w:rPr>
        <w:t xml:space="preserve"> 5307/5 К.О.Србообран.</w:t>
      </w:r>
    </w:p>
    <w:p>
      <w:pPr>
        <w:tabs>
          <w:tab w:val="left" w:pos="1200"/>
        </w:tabs>
        <w:spacing w:before="57"/>
        <w:ind w:right="-294" w:rightChars="-147"/>
        <w:jc w:val="both"/>
        <w:rPr>
          <w:rFonts w:hint="default" w:ascii="Arial" w:hAnsi="Arial" w:cs="Arial"/>
          <w:color w:val="auto"/>
          <w:spacing w:val="-6"/>
          <w:sz w:val="18"/>
          <w:szCs w:val="18"/>
          <w:lang w:val="sr-Cyrl-RS"/>
        </w:rPr>
      </w:pPr>
      <w:r>
        <w:rPr>
          <w:rFonts w:hint="default" w:ascii="Arial" w:hAnsi="Arial" w:cs="Arial"/>
          <w:b/>
          <w:bCs/>
          <w:color w:val="auto"/>
          <w:sz w:val="18"/>
          <w:szCs w:val="18"/>
          <w:lang w:val="sr-Cyrl-RS" w:eastAsia="sr-Latn-CS"/>
        </w:rPr>
        <w:t>5</w:t>
      </w:r>
      <w:r>
        <w:rPr>
          <w:rFonts w:hint="default" w:ascii="Arial" w:hAnsi="Arial" w:cs="Arial"/>
          <w:b/>
          <w:bCs/>
          <w:color w:val="auto"/>
          <w:sz w:val="18"/>
          <w:szCs w:val="18"/>
          <w:lang w:val="ru-RU" w:eastAsia="sr-Latn-CS"/>
        </w:rPr>
        <w:t xml:space="preserve">. </w:t>
      </w:r>
      <w:r>
        <w:rPr>
          <w:rFonts w:hint="default" w:ascii="Arial" w:hAnsi="Arial" w:cs="Arial"/>
          <w:color w:val="auto"/>
          <w:sz w:val="18"/>
          <w:szCs w:val="18"/>
          <w:lang w:val="ru-RU"/>
        </w:rPr>
        <w:t>Отварање</w:t>
      </w:r>
      <w:r>
        <w:rPr>
          <w:rFonts w:hint="default" w:ascii="Arial" w:hAnsi="Arial" w:cs="Arial"/>
          <w:color w:val="auto"/>
          <w:sz w:val="18"/>
          <w:szCs w:val="18"/>
        </w:rPr>
        <w:t xml:space="preserve"> </w:t>
      </w:r>
      <w:r>
        <w:rPr>
          <w:rFonts w:hint="default" w:ascii="Arial" w:hAnsi="Arial" w:cs="Arial"/>
          <w:color w:val="auto"/>
          <w:sz w:val="18"/>
          <w:szCs w:val="18"/>
          <w:lang w:val="ru-RU"/>
        </w:rPr>
        <w:t>понуда</w:t>
      </w:r>
      <w:r>
        <w:rPr>
          <w:rFonts w:hint="default" w:ascii="Arial" w:hAnsi="Arial" w:cs="Arial"/>
          <w:color w:val="auto"/>
          <w:sz w:val="18"/>
          <w:szCs w:val="18"/>
        </w:rPr>
        <w:t xml:space="preserve"> </w:t>
      </w:r>
      <w:r>
        <w:rPr>
          <w:rFonts w:hint="default" w:ascii="Arial" w:hAnsi="Arial" w:cs="Arial"/>
          <w:color w:val="auto"/>
          <w:sz w:val="18"/>
          <w:szCs w:val="18"/>
          <w:lang w:val="ru-RU"/>
        </w:rPr>
        <w:t>и</w:t>
      </w:r>
      <w:r>
        <w:rPr>
          <w:rFonts w:hint="default" w:ascii="Arial" w:hAnsi="Arial" w:cs="Arial"/>
          <w:color w:val="auto"/>
          <w:sz w:val="18"/>
          <w:szCs w:val="18"/>
        </w:rPr>
        <w:t xml:space="preserve"> </w:t>
      </w:r>
      <w:r>
        <w:rPr>
          <w:rFonts w:hint="default" w:ascii="Arial" w:hAnsi="Arial" w:cs="Arial"/>
          <w:color w:val="auto"/>
          <w:spacing w:val="12"/>
          <w:sz w:val="18"/>
          <w:szCs w:val="18"/>
        </w:rPr>
        <w:t>израд</w:t>
      </w:r>
      <w:r>
        <w:rPr>
          <w:rFonts w:hint="default" w:ascii="Arial" w:hAnsi="Arial" w:cs="Arial"/>
          <w:color w:val="auto"/>
          <w:spacing w:val="12"/>
          <w:sz w:val="18"/>
          <w:szCs w:val="18"/>
          <w:lang w:val="sr-Cyrl-RS"/>
        </w:rPr>
        <w:t>у</w:t>
      </w:r>
      <w:r>
        <w:rPr>
          <w:rFonts w:hint="default" w:ascii="Arial" w:hAnsi="Arial" w:cs="Arial"/>
          <w:color w:val="auto"/>
          <w:spacing w:val="12"/>
          <w:sz w:val="18"/>
          <w:szCs w:val="18"/>
        </w:rPr>
        <w:t xml:space="preserve"> предлога </w:t>
      </w:r>
      <w:r>
        <w:rPr>
          <w:rFonts w:hint="default" w:ascii="Arial" w:hAnsi="Arial" w:cs="Arial"/>
          <w:color w:val="auto"/>
          <w:spacing w:val="12"/>
          <w:sz w:val="18"/>
          <w:szCs w:val="18"/>
          <w:lang w:val="sr-Cyrl-RS"/>
        </w:rPr>
        <w:t>Одлуке о отуђењу грађевинског земљишта најповољнијем понуђачу која се доставља Скупштини општине на разматрање и доношење,</w:t>
      </w:r>
      <w:r>
        <w:rPr>
          <w:rFonts w:hint="default" w:ascii="Arial" w:hAnsi="Arial" w:cs="Arial"/>
          <w:color w:val="auto"/>
          <w:sz w:val="18"/>
          <w:szCs w:val="18"/>
        </w:rPr>
        <w:t xml:space="preserve"> </w:t>
      </w:r>
      <w:r>
        <w:rPr>
          <w:rFonts w:hint="default" w:ascii="Arial" w:hAnsi="Arial" w:cs="Arial"/>
          <w:color w:val="auto"/>
          <w:sz w:val="18"/>
          <w:szCs w:val="18"/>
          <w:lang w:val="ru-RU"/>
        </w:rPr>
        <w:t>о</w:t>
      </w:r>
      <w:r>
        <w:rPr>
          <w:rFonts w:hint="default" w:ascii="Arial" w:hAnsi="Arial" w:cs="Arial"/>
          <w:color w:val="auto"/>
          <w:spacing w:val="1"/>
          <w:sz w:val="18"/>
          <w:szCs w:val="18"/>
          <w:lang w:val="ru-RU"/>
        </w:rPr>
        <w:t>б</w:t>
      </w:r>
      <w:r>
        <w:rPr>
          <w:rFonts w:hint="default" w:ascii="Arial" w:hAnsi="Arial" w:cs="Arial"/>
          <w:color w:val="auto"/>
          <w:sz w:val="18"/>
          <w:szCs w:val="18"/>
          <w:lang w:val="ru-RU"/>
        </w:rPr>
        <w:t>авиће</w:t>
      </w:r>
      <w:r>
        <w:rPr>
          <w:rFonts w:hint="default" w:ascii="Arial" w:hAnsi="Arial" w:cs="Arial"/>
          <w:color w:val="auto"/>
          <w:sz w:val="18"/>
          <w:szCs w:val="18"/>
          <w:lang w:val="sr-Cyrl-RS"/>
        </w:rPr>
        <w:t xml:space="preserve"> </w:t>
      </w:r>
      <w:r>
        <w:rPr>
          <w:rFonts w:hint="default" w:ascii="Arial" w:hAnsi="Arial" w:cs="Arial"/>
          <w:color w:val="auto"/>
          <w:sz w:val="18"/>
          <w:szCs w:val="18"/>
          <w:lang w:val="ru-RU"/>
        </w:rPr>
        <w:t>„Комисија</w:t>
      </w:r>
      <w:r>
        <w:rPr>
          <w:rFonts w:hint="default" w:ascii="Arial" w:hAnsi="Arial" w:cs="Arial"/>
          <w:color w:val="auto"/>
          <w:sz w:val="18"/>
          <w:szCs w:val="18"/>
        </w:rPr>
        <w:t xml:space="preserve"> </w:t>
      </w:r>
      <w:r>
        <w:rPr>
          <w:rFonts w:hint="default" w:ascii="Arial" w:hAnsi="Arial" w:cs="Arial"/>
          <w:color w:val="auto"/>
          <w:spacing w:val="1"/>
          <w:sz w:val="18"/>
          <w:szCs w:val="18"/>
          <w:lang w:val="ru-RU"/>
        </w:rPr>
        <w:t xml:space="preserve">за </w:t>
      </w:r>
      <w:r>
        <w:rPr>
          <w:rFonts w:hint="default" w:ascii="Arial" w:hAnsi="Arial" w:cs="Arial"/>
          <w:color w:val="auto"/>
          <w:sz w:val="18"/>
          <w:szCs w:val="18"/>
          <w:lang w:val="ru-RU"/>
        </w:rPr>
        <w:t>спровођење</w:t>
      </w:r>
      <w:r>
        <w:rPr>
          <w:rFonts w:hint="default" w:ascii="Arial" w:hAnsi="Arial" w:cs="Arial"/>
          <w:color w:val="auto"/>
          <w:sz w:val="18"/>
          <w:szCs w:val="18"/>
        </w:rPr>
        <w:t xml:space="preserve"> </w:t>
      </w:r>
      <w:r>
        <w:rPr>
          <w:rFonts w:hint="default" w:ascii="Arial" w:hAnsi="Arial" w:cs="Arial"/>
          <w:color w:val="auto"/>
          <w:sz w:val="18"/>
          <w:szCs w:val="18"/>
          <w:lang w:val="ru-RU"/>
        </w:rPr>
        <w:t>поступка</w:t>
      </w:r>
      <w:r>
        <w:rPr>
          <w:rFonts w:hint="default" w:ascii="Arial" w:hAnsi="Arial" w:cs="Arial"/>
          <w:color w:val="auto"/>
          <w:sz w:val="18"/>
          <w:szCs w:val="18"/>
        </w:rPr>
        <w:t xml:space="preserve"> </w:t>
      </w:r>
      <w:r>
        <w:rPr>
          <w:rFonts w:hint="default" w:ascii="Arial" w:hAnsi="Arial" w:cs="Arial"/>
          <w:color w:val="auto"/>
          <w:spacing w:val="6"/>
          <w:sz w:val="18"/>
          <w:szCs w:val="18"/>
          <w:lang w:val="sr-Cyrl-CS"/>
        </w:rPr>
        <w:t>отуђења односно давања у закуп</w:t>
      </w:r>
      <w:r>
        <w:rPr>
          <w:rFonts w:hint="default" w:ascii="Arial" w:hAnsi="Arial" w:cs="Arial"/>
          <w:color w:val="auto"/>
          <w:spacing w:val="6"/>
          <w:sz w:val="18"/>
          <w:szCs w:val="18"/>
        </w:rPr>
        <w:t xml:space="preserve"> </w:t>
      </w:r>
      <w:r>
        <w:rPr>
          <w:rFonts w:hint="default" w:ascii="Arial" w:hAnsi="Arial" w:cs="Arial"/>
          <w:color w:val="auto"/>
          <w:sz w:val="18"/>
          <w:szCs w:val="18"/>
          <w:lang w:val="ru-RU"/>
        </w:rPr>
        <w:t>грађевинског з</w:t>
      </w:r>
      <w:r>
        <w:rPr>
          <w:rFonts w:hint="default" w:ascii="Arial" w:hAnsi="Arial" w:cs="Arial"/>
          <w:color w:val="auto"/>
          <w:spacing w:val="1"/>
          <w:sz w:val="18"/>
          <w:szCs w:val="18"/>
          <w:lang w:val="ru-RU"/>
        </w:rPr>
        <w:t>е</w:t>
      </w:r>
      <w:r>
        <w:rPr>
          <w:rFonts w:hint="default" w:ascii="Arial" w:hAnsi="Arial" w:cs="Arial"/>
          <w:color w:val="auto"/>
          <w:sz w:val="18"/>
          <w:szCs w:val="18"/>
          <w:lang w:val="ru-RU"/>
        </w:rPr>
        <w:t>мљишта“(у</w:t>
      </w:r>
      <w:r>
        <w:rPr>
          <w:rFonts w:hint="default" w:ascii="Arial" w:hAnsi="Arial" w:cs="Arial"/>
          <w:color w:val="auto"/>
          <w:sz w:val="18"/>
          <w:szCs w:val="18"/>
          <w:lang w:val="en-US"/>
        </w:rPr>
        <w:t xml:space="preserve"> </w:t>
      </w:r>
      <w:r>
        <w:rPr>
          <w:rFonts w:hint="default" w:ascii="Arial" w:hAnsi="Arial" w:cs="Arial"/>
          <w:color w:val="auto"/>
          <w:sz w:val="18"/>
          <w:szCs w:val="18"/>
          <w:lang w:val="ru-RU"/>
        </w:rPr>
        <w:t>даљем текст</w:t>
      </w:r>
      <w:r>
        <w:rPr>
          <w:rFonts w:hint="default" w:ascii="Arial" w:hAnsi="Arial" w:cs="Arial"/>
          <w:color w:val="auto"/>
          <w:spacing w:val="-1"/>
          <w:sz w:val="18"/>
          <w:szCs w:val="18"/>
          <w:lang w:val="ru-RU"/>
        </w:rPr>
        <w:t>у</w:t>
      </w:r>
      <w:r>
        <w:rPr>
          <w:rFonts w:hint="default" w:ascii="Arial" w:hAnsi="Arial" w:cs="Arial"/>
          <w:color w:val="auto"/>
          <w:sz w:val="18"/>
          <w:szCs w:val="18"/>
          <w:lang w:val="ru-RU"/>
        </w:rPr>
        <w:t>:Комисија)</w:t>
      </w:r>
      <w:r>
        <w:rPr>
          <w:rFonts w:hint="default" w:ascii="Arial" w:hAnsi="Arial" w:cs="Arial"/>
          <w:color w:val="auto"/>
          <w:sz w:val="18"/>
          <w:szCs w:val="18"/>
        </w:rPr>
        <w:t xml:space="preserve"> </w:t>
      </w:r>
      <w:r>
        <w:rPr>
          <w:rFonts w:hint="default" w:ascii="Arial" w:hAnsi="Arial" w:cs="Arial"/>
          <w:color w:val="auto"/>
          <w:sz w:val="18"/>
          <w:szCs w:val="18"/>
          <w:lang w:val="ru-RU"/>
        </w:rPr>
        <w:t>у</w:t>
      </w:r>
      <w:r>
        <w:rPr>
          <w:rFonts w:hint="default" w:ascii="Arial" w:hAnsi="Arial" w:cs="Arial"/>
          <w:color w:val="auto"/>
          <w:sz w:val="18"/>
          <w:szCs w:val="18"/>
        </w:rPr>
        <w:t xml:space="preserve"> </w:t>
      </w:r>
      <w:r>
        <w:rPr>
          <w:rFonts w:hint="default" w:ascii="Arial" w:hAnsi="Arial" w:cs="Arial"/>
          <w:color w:val="auto"/>
          <w:sz w:val="18"/>
          <w:szCs w:val="18"/>
          <w:lang w:val="ru-RU"/>
        </w:rPr>
        <w:t xml:space="preserve">просторијама зграде </w:t>
      </w:r>
      <w:r>
        <w:rPr>
          <w:rFonts w:hint="default" w:ascii="Arial" w:hAnsi="Arial" w:cs="Arial"/>
          <w:color w:val="auto"/>
          <w:spacing w:val="2"/>
          <w:sz w:val="18"/>
          <w:szCs w:val="18"/>
        </w:rPr>
        <w:t>o</w:t>
      </w:r>
      <w:r>
        <w:rPr>
          <w:rFonts w:hint="default" w:ascii="Arial" w:hAnsi="Arial" w:cs="Arial"/>
          <w:color w:val="auto"/>
          <w:spacing w:val="2"/>
          <w:sz w:val="18"/>
          <w:szCs w:val="18"/>
          <w:lang w:val="ru-RU"/>
        </w:rPr>
        <w:t xml:space="preserve">пштине Србобран, Трг </w:t>
      </w:r>
      <w:r>
        <w:rPr>
          <w:rFonts w:hint="default" w:ascii="Arial" w:hAnsi="Arial" w:cs="Arial"/>
          <w:color w:val="auto"/>
          <w:spacing w:val="2"/>
          <w:sz w:val="18"/>
          <w:szCs w:val="18"/>
        </w:rPr>
        <w:t>с</w:t>
      </w:r>
      <w:r>
        <w:rPr>
          <w:rFonts w:hint="default" w:ascii="Arial" w:hAnsi="Arial" w:cs="Arial"/>
          <w:color w:val="auto"/>
          <w:spacing w:val="2"/>
          <w:sz w:val="18"/>
          <w:szCs w:val="18"/>
          <w:lang w:val="ru-RU"/>
        </w:rPr>
        <w:t>лободе 4</w:t>
      </w:r>
      <w:r>
        <w:rPr>
          <w:rFonts w:hint="default" w:ascii="Arial" w:hAnsi="Arial" w:cs="Arial"/>
          <w:color w:val="auto"/>
          <w:spacing w:val="2"/>
          <w:sz w:val="18"/>
          <w:szCs w:val="18"/>
          <w:lang w:val="sr-Cyrl-RS"/>
        </w:rPr>
        <w:t>,</w:t>
      </w:r>
      <w:r>
        <w:rPr>
          <w:rFonts w:hint="default" w:ascii="Arial" w:hAnsi="Arial" w:cs="Arial"/>
          <w:color w:val="auto"/>
          <w:spacing w:val="8"/>
          <w:sz w:val="18"/>
          <w:szCs w:val="18"/>
          <w:lang w:val="ru-RU"/>
        </w:rPr>
        <w:t xml:space="preserve"> соба бр</w:t>
      </w:r>
      <w:r>
        <w:rPr>
          <w:rFonts w:hint="default" w:ascii="Arial" w:hAnsi="Arial" w:cs="Arial"/>
          <w:color w:val="auto"/>
          <w:spacing w:val="8"/>
          <w:sz w:val="18"/>
          <w:szCs w:val="18"/>
          <w:lang w:val="sr-Cyrl-RS"/>
        </w:rPr>
        <w:t>ој</w:t>
      </w:r>
      <w:r>
        <w:rPr>
          <w:rFonts w:hint="default" w:ascii="Arial" w:hAnsi="Arial" w:cs="Arial"/>
          <w:color w:val="auto"/>
          <w:spacing w:val="8"/>
          <w:sz w:val="18"/>
          <w:szCs w:val="18"/>
          <w:lang w:val="ru-RU"/>
        </w:rPr>
        <w:t xml:space="preserve"> 1</w:t>
      </w:r>
      <w:r>
        <w:rPr>
          <w:rFonts w:hint="default" w:ascii="Arial" w:hAnsi="Arial" w:cs="Arial"/>
          <w:color w:val="auto"/>
          <w:spacing w:val="8"/>
          <w:sz w:val="18"/>
          <w:szCs w:val="18"/>
          <w:lang w:val="sr-Cyrl-RS"/>
        </w:rPr>
        <w:t>,</w:t>
      </w:r>
      <w:r>
        <w:rPr>
          <w:rFonts w:hint="default" w:ascii="Arial" w:hAnsi="Arial" w:cs="Arial"/>
          <w:color w:val="auto"/>
          <w:spacing w:val="8"/>
          <w:sz w:val="18"/>
          <w:szCs w:val="18"/>
        </w:rPr>
        <w:t>О</w:t>
      </w:r>
      <w:r>
        <w:rPr>
          <w:rFonts w:hint="default" w:ascii="Arial" w:hAnsi="Arial" w:cs="Arial"/>
          <w:color w:val="auto"/>
          <w:spacing w:val="8"/>
          <w:sz w:val="18"/>
          <w:szCs w:val="18"/>
          <w:lang w:val="ru-RU"/>
        </w:rPr>
        <w:t>пштинске управе Србобран</w:t>
      </w:r>
      <w:r>
        <w:rPr>
          <w:rFonts w:hint="default" w:ascii="Arial" w:hAnsi="Arial" w:cs="Arial"/>
          <w:color w:val="auto"/>
          <w:spacing w:val="8"/>
          <w:sz w:val="18"/>
          <w:szCs w:val="18"/>
          <w:lang w:val="sr-Cyrl-RS"/>
        </w:rPr>
        <w:t>,</w:t>
      </w:r>
      <w:r>
        <w:rPr>
          <w:rFonts w:hint="default" w:ascii="Arial" w:hAnsi="Arial" w:cs="Arial"/>
          <w:color w:val="auto"/>
          <w:spacing w:val="8"/>
          <w:sz w:val="18"/>
          <w:szCs w:val="18"/>
          <w:lang w:val="ru-RU"/>
        </w:rPr>
        <w:t>Оде</w:t>
      </w:r>
      <w:r>
        <w:rPr>
          <w:rFonts w:hint="default" w:ascii="Arial" w:hAnsi="Arial" w:cs="Arial"/>
          <w:color w:val="auto"/>
          <w:spacing w:val="8"/>
          <w:sz w:val="18"/>
          <w:szCs w:val="18"/>
        </w:rPr>
        <w:t>љ</w:t>
      </w:r>
      <w:r>
        <w:rPr>
          <w:rFonts w:hint="default" w:ascii="Arial" w:hAnsi="Arial" w:cs="Arial"/>
          <w:color w:val="auto"/>
          <w:spacing w:val="8"/>
          <w:sz w:val="18"/>
          <w:szCs w:val="18"/>
          <w:lang w:val="ru-RU"/>
        </w:rPr>
        <w:t>ењ</w:t>
      </w:r>
      <w:r>
        <w:rPr>
          <w:rFonts w:hint="default" w:ascii="Arial" w:hAnsi="Arial" w:cs="Arial"/>
          <w:color w:val="auto"/>
          <w:spacing w:val="8"/>
          <w:sz w:val="18"/>
          <w:szCs w:val="18"/>
          <w:lang w:val="sr-Cyrl-RS"/>
        </w:rPr>
        <w:t>а</w:t>
      </w:r>
      <w:r>
        <w:rPr>
          <w:rFonts w:hint="default" w:ascii="Arial" w:hAnsi="Arial" w:cs="Arial"/>
          <w:color w:val="auto"/>
          <w:spacing w:val="8"/>
          <w:sz w:val="18"/>
          <w:szCs w:val="18"/>
          <w:lang w:val="ru-RU"/>
        </w:rPr>
        <w:t xml:space="preserve"> за урбанизам</w:t>
      </w:r>
      <w:r>
        <w:rPr>
          <w:rFonts w:hint="default" w:ascii="Arial" w:hAnsi="Arial" w:cs="Arial"/>
          <w:color w:val="auto"/>
          <w:spacing w:val="8"/>
          <w:sz w:val="18"/>
          <w:szCs w:val="18"/>
        </w:rPr>
        <w:t>,</w:t>
      </w:r>
      <w:r>
        <w:rPr>
          <w:rFonts w:hint="default" w:ascii="Arial" w:hAnsi="Arial" w:cs="Arial"/>
          <w:color w:val="auto"/>
          <w:spacing w:val="8"/>
          <w:sz w:val="18"/>
          <w:szCs w:val="18"/>
          <w:lang w:val="ru-RU"/>
        </w:rPr>
        <w:t xml:space="preserve"> стамбено комуналне послове и заштиту животне средине </w:t>
      </w:r>
      <w:r>
        <w:rPr>
          <w:rFonts w:hint="default" w:ascii="Arial" w:hAnsi="Arial" w:cs="Arial"/>
          <w:color w:val="auto"/>
          <w:spacing w:val="8"/>
          <w:sz w:val="18"/>
          <w:szCs w:val="18"/>
          <w:lang w:val="sr-Cyrl-RS"/>
        </w:rPr>
        <w:t xml:space="preserve"> дана 22.04.2024.године у 11.00 часова</w:t>
      </w:r>
      <w:r>
        <w:rPr>
          <w:rFonts w:hint="default" w:ascii="Arial" w:hAnsi="Arial" w:cs="Arial"/>
          <w:color w:val="auto"/>
          <w:spacing w:val="8"/>
          <w:sz w:val="18"/>
          <w:szCs w:val="18"/>
        </w:rPr>
        <w:t xml:space="preserve">, а </w:t>
      </w:r>
      <w:r>
        <w:rPr>
          <w:rFonts w:hint="default" w:ascii="Arial" w:hAnsi="Arial" w:cs="Arial"/>
          <w:color w:val="auto"/>
          <w:sz w:val="18"/>
          <w:szCs w:val="18"/>
          <w:lang w:val="ru-RU"/>
        </w:rPr>
        <w:t>уче</w:t>
      </w:r>
      <w:r>
        <w:rPr>
          <w:rFonts w:hint="default" w:ascii="Arial" w:hAnsi="Arial" w:cs="Arial"/>
          <w:color w:val="auto"/>
          <w:spacing w:val="1"/>
          <w:sz w:val="18"/>
          <w:szCs w:val="18"/>
          <w:lang w:val="ru-RU"/>
        </w:rPr>
        <w:t>с</w:t>
      </w:r>
      <w:r>
        <w:rPr>
          <w:rFonts w:hint="default" w:ascii="Arial" w:hAnsi="Arial" w:cs="Arial"/>
          <w:color w:val="auto"/>
          <w:sz w:val="18"/>
          <w:szCs w:val="18"/>
          <w:lang w:val="ru-RU"/>
        </w:rPr>
        <w:t>ни</w:t>
      </w:r>
      <w:r>
        <w:rPr>
          <w:rFonts w:hint="default" w:ascii="Arial" w:hAnsi="Arial" w:cs="Arial"/>
          <w:color w:val="auto"/>
          <w:spacing w:val="1"/>
          <w:sz w:val="18"/>
          <w:szCs w:val="18"/>
          <w:lang w:val="ru-RU"/>
        </w:rPr>
        <w:t>ц</w:t>
      </w:r>
      <w:r>
        <w:rPr>
          <w:rFonts w:hint="default" w:ascii="Arial" w:hAnsi="Arial" w:cs="Arial"/>
          <w:color w:val="auto"/>
          <w:sz w:val="18"/>
          <w:szCs w:val="18"/>
          <w:lang w:val="ru-RU"/>
        </w:rPr>
        <w:t>и при</w:t>
      </w:r>
      <w:r>
        <w:rPr>
          <w:rFonts w:hint="default" w:ascii="Arial" w:hAnsi="Arial" w:cs="Arial"/>
          <w:color w:val="auto"/>
          <w:spacing w:val="2"/>
          <w:sz w:val="18"/>
          <w:szCs w:val="18"/>
          <w:lang w:val="ru-RU"/>
        </w:rPr>
        <w:t>с</w:t>
      </w:r>
      <w:r>
        <w:rPr>
          <w:rFonts w:hint="default" w:ascii="Arial" w:hAnsi="Arial" w:cs="Arial"/>
          <w:color w:val="auto"/>
          <w:sz w:val="18"/>
          <w:szCs w:val="18"/>
          <w:lang w:val="ru-RU"/>
        </w:rPr>
        <w:t>уств</w:t>
      </w:r>
      <w:r>
        <w:rPr>
          <w:rFonts w:hint="default" w:ascii="Arial" w:hAnsi="Arial" w:cs="Arial"/>
          <w:color w:val="auto"/>
          <w:sz w:val="18"/>
          <w:szCs w:val="18"/>
        </w:rPr>
        <w:t xml:space="preserve">ују </w:t>
      </w:r>
      <w:r>
        <w:rPr>
          <w:rFonts w:hint="default" w:ascii="Arial" w:hAnsi="Arial" w:cs="Arial"/>
          <w:color w:val="auto"/>
          <w:spacing w:val="1"/>
          <w:sz w:val="18"/>
          <w:szCs w:val="18"/>
          <w:lang w:val="ru-RU"/>
        </w:rPr>
        <w:t>о</w:t>
      </w:r>
      <w:r>
        <w:rPr>
          <w:rFonts w:hint="default" w:ascii="Arial" w:hAnsi="Arial" w:cs="Arial"/>
          <w:color w:val="auto"/>
          <w:sz w:val="18"/>
          <w:szCs w:val="18"/>
          <w:lang w:val="ru-RU"/>
        </w:rPr>
        <w:t>тварању п</w:t>
      </w:r>
      <w:r>
        <w:rPr>
          <w:rFonts w:hint="default" w:ascii="Arial" w:hAnsi="Arial" w:cs="Arial"/>
          <w:color w:val="auto"/>
          <w:spacing w:val="1"/>
          <w:sz w:val="18"/>
          <w:szCs w:val="18"/>
          <w:lang w:val="ru-RU"/>
        </w:rPr>
        <w:t>о</w:t>
      </w:r>
      <w:r>
        <w:rPr>
          <w:rFonts w:hint="default" w:ascii="Arial" w:hAnsi="Arial" w:cs="Arial"/>
          <w:color w:val="auto"/>
          <w:sz w:val="18"/>
          <w:szCs w:val="18"/>
          <w:lang w:val="ru-RU"/>
        </w:rPr>
        <w:t>нуда.</w:t>
      </w:r>
    </w:p>
    <w:p>
      <w:pPr>
        <w:widowControl w:val="0"/>
        <w:overflowPunct w:val="0"/>
        <w:autoSpaceDE w:val="0"/>
        <w:autoSpaceDN w:val="0"/>
        <w:adjustRightInd w:val="0"/>
        <w:ind w:right="0" w:rightChars="0"/>
        <w:jc w:val="both"/>
        <w:rPr>
          <w:rFonts w:hint="default" w:ascii="Arial" w:hAnsi="Arial" w:cs="Arial"/>
          <w:color w:val="auto"/>
          <w:sz w:val="18"/>
          <w:szCs w:val="18"/>
          <w:lang w:val="sr-Cyrl-CS" w:eastAsia="sr-Latn-CS"/>
        </w:rPr>
      </w:pPr>
      <w:r>
        <w:rPr>
          <w:rFonts w:hint="default" w:ascii="Arial" w:hAnsi="Arial" w:cs="Arial"/>
          <w:b/>
          <w:bCs/>
          <w:color w:val="auto"/>
          <w:sz w:val="18"/>
          <w:szCs w:val="18"/>
          <w:lang w:val="sr-Cyrl-RS" w:eastAsia="sr-Latn-CS"/>
        </w:rPr>
        <w:t>6.</w:t>
      </w:r>
      <w:r>
        <w:rPr>
          <w:rFonts w:hint="default" w:ascii="Arial" w:hAnsi="Arial" w:cs="Arial"/>
          <w:b/>
          <w:bCs/>
          <w:color w:val="auto"/>
          <w:sz w:val="18"/>
          <w:szCs w:val="18"/>
          <w:lang w:eastAsia="sr-Latn-CS"/>
        </w:rPr>
        <w:t xml:space="preserve"> </w:t>
      </w:r>
      <w:r>
        <w:rPr>
          <w:rFonts w:hint="default" w:ascii="Arial" w:hAnsi="Arial" w:cs="Arial"/>
          <w:color w:val="auto"/>
          <w:sz w:val="18"/>
          <w:szCs w:val="18"/>
          <w:lang w:eastAsia="sr-Latn-CS"/>
        </w:rPr>
        <w:t>Лице коме се земљиште отуђује</w:t>
      </w:r>
      <w:r>
        <w:rPr>
          <w:rFonts w:hint="default" w:ascii="Arial" w:hAnsi="Arial" w:cs="Arial"/>
          <w:color w:val="auto"/>
          <w:sz w:val="18"/>
          <w:szCs w:val="18"/>
          <w:lang w:val="sr-Cyrl-CS" w:eastAsia="sr-Latn-CS"/>
        </w:rPr>
        <w:t xml:space="preserve"> је дуж</w:t>
      </w:r>
      <w:r>
        <w:rPr>
          <w:rFonts w:hint="default" w:ascii="Arial" w:hAnsi="Arial" w:cs="Arial"/>
          <w:color w:val="auto"/>
          <w:sz w:val="18"/>
          <w:szCs w:val="18"/>
          <w:lang w:val="sr-Cyrl-RS" w:eastAsia="sr-Latn-CS"/>
        </w:rPr>
        <w:t>но</w:t>
      </w:r>
      <w:r>
        <w:rPr>
          <w:rFonts w:hint="default" w:ascii="Arial" w:hAnsi="Arial" w:cs="Arial"/>
          <w:color w:val="auto"/>
          <w:sz w:val="18"/>
          <w:szCs w:val="18"/>
          <w:lang w:val="sr-Cyrl-CS" w:eastAsia="sr-Latn-CS"/>
        </w:rPr>
        <w:t xml:space="preserve"> да исплати утврђену цену грађевинског земљишта  </w:t>
      </w:r>
      <w:r>
        <w:rPr>
          <w:rFonts w:hint="default" w:ascii="Arial" w:hAnsi="Arial" w:cs="Arial"/>
          <w:color w:val="auto"/>
          <w:sz w:val="18"/>
          <w:szCs w:val="18"/>
          <w:lang w:val="sr-Cyrl-RS" w:eastAsia="sr-Latn-CS"/>
        </w:rPr>
        <w:t xml:space="preserve">најкасније до дана солемнизације </w:t>
      </w:r>
      <w:r>
        <w:rPr>
          <w:rFonts w:hint="default" w:ascii="Arial" w:hAnsi="Arial" w:cs="Arial"/>
          <w:color w:val="auto"/>
          <w:sz w:val="18"/>
          <w:szCs w:val="18"/>
          <w:lang w:val="sr-Cyrl-CS" w:eastAsia="sr-Latn-CS"/>
        </w:rPr>
        <w:t xml:space="preserve"> </w:t>
      </w:r>
      <w:r>
        <w:rPr>
          <w:rFonts w:hint="default" w:ascii="Arial" w:hAnsi="Arial" w:cs="Arial"/>
          <w:color w:val="auto"/>
          <w:sz w:val="18"/>
          <w:szCs w:val="18"/>
          <w:lang w:val="sr-Cyrl-RS" w:eastAsia="sr-Latn-CS"/>
        </w:rPr>
        <w:t>У</w:t>
      </w:r>
      <w:r>
        <w:rPr>
          <w:rFonts w:hint="default" w:ascii="Arial" w:hAnsi="Arial" w:cs="Arial"/>
          <w:color w:val="auto"/>
          <w:sz w:val="18"/>
          <w:szCs w:val="18"/>
          <w:lang w:val="sr-Cyrl-CS" w:eastAsia="sr-Latn-CS"/>
        </w:rPr>
        <w:t>говора о отуђењу.</w:t>
      </w:r>
    </w:p>
    <w:p>
      <w:pPr>
        <w:widowControl w:val="0"/>
        <w:overflowPunct w:val="0"/>
        <w:autoSpaceDE w:val="0"/>
        <w:autoSpaceDN w:val="0"/>
        <w:adjustRightInd w:val="0"/>
        <w:ind w:right="0" w:rightChars="0"/>
        <w:jc w:val="both"/>
        <w:rPr>
          <w:rFonts w:hint="default" w:ascii="Arial" w:hAnsi="Arial" w:cs="Arial"/>
          <w:color w:val="auto"/>
          <w:sz w:val="18"/>
          <w:szCs w:val="18"/>
          <w:lang w:eastAsia="sr-Latn-CS"/>
        </w:rPr>
      </w:pPr>
      <w:r>
        <w:rPr>
          <w:rFonts w:hint="default" w:ascii="Arial" w:hAnsi="Arial" w:cs="Arial"/>
          <w:b/>
          <w:bCs/>
          <w:color w:val="auto"/>
          <w:sz w:val="18"/>
          <w:szCs w:val="18"/>
          <w:lang w:val="sr-Cyrl-RS" w:eastAsia="sr-Latn-CS"/>
        </w:rPr>
        <w:t>7</w:t>
      </w:r>
      <w:r>
        <w:rPr>
          <w:rFonts w:hint="default" w:ascii="Arial" w:hAnsi="Arial" w:cs="Arial"/>
          <w:b/>
          <w:bCs/>
          <w:color w:val="auto"/>
          <w:sz w:val="18"/>
          <w:szCs w:val="18"/>
          <w:lang w:eastAsia="sr-Latn-CS"/>
        </w:rPr>
        <w:t xml:space="preserve">. </w:t>
      </w:r>
      <w:r>
        <w:rPr>
          <w:rFonts w:hint="default" w:ascii="Arial" w:hAnsi="Arial" w:cs="Arial"/>
          <w:color w:val="auto"/>
          <w:sz w:val="18"/>
          <w:szCs w:val="18"/>
          <w:lang w:eastAsia="sr-Latn-CS"/>
        </w:rPr>
        <w:t>Порез</w:t>
      </w:r>
      <w:r>
        <w:rPr>
          <w:rFonts w:hint="default" w:ascii="Arial" w:hAnsi="Arial" w:cs="Arial"/>
          <w:color w:val="auto"/>
          <w:spacing w:val="7"/>
          <w:sz w:val="18"/>
          <w:szCs w:val="18"/>
          <w:lang w:eastAsia="sr-Latn-CS"/>
        </w:rPr>
        <w:t xml:space="preserve"> </w:t>
      </w:r>
      <w:r>
        <w:rPr>
          <w:rFonts w:hint="default" w:ascii="Arial" w:hAnsi="Arial" w:cs="Arial"/>
          <w:color w:val="auto"/>
          <w:sz w:val="18"/>
          <w:szCs w:val="18"/>
          <w:lang w:eastAsia="sr-Latn-CS"/>
        </w:rPr>
        <w:t>на</w:t>
      </w:r>
      <w:r>
        <w:rPr>
          <w:rFonts w:hint="default" w:ascii="Arial" w:hAnsi="Arial" w:cs="Arial"/>
          <w:color w:val="auto"/>
          <w:spacing w:val="11"/>
          <w:sz w:val="18"/>
          <w:szCs w:val="18"/>
          <w:lang w:eastAsia="sr-Latn-CS"/>
        </w:rPr>
        <w:t xml:space="preserve"> </w:t>
      </w:r>
      <w:r>
        <w:rPr>
          <w:rFonts w:hint="default" w:ascii="Arial" w:hAnsi="Arial" w:cs="Arial"/>
          <w:color w:val="auto"/>
          <w:sz w:val="18"/>
          <w:szCs w:val="18"/>
          <w:lang w:eastAsia="sr-Latn-CS"/>
        </w:rPr>
        <w:t>пренос</w:t>
      </w:r>
      <w:r>
        <w:rPr>
          <w:rFonts w:hint="default" w:ascii="Arial" w:hAnsi="Arial" w:cs="Arial"/>
          <w:color w:val="auto"/>
          <w:spacing w:val="6"/>
          <w:sz w:val="18"/>
          <w:szCs w:val="18"/>
          <w:lang w:eastAsia="sr-Latn-CS"/>
        </w:rPr>
        <w:t xml:space="preserve"> </w:t>
      </w:r>
      <w:r>
        <w:rPr>
          <w:rFonts w:hint="default" w:ascii="Arial" w:hAnsi="Arial" w:cs="Arial"/>
          <w:color w:val="auto"/>
          <w:sz w:val="18"/>
          <w:szCs w:val="18"/>
          <w:lang w:eastAsia="sr-Latn-CS"/>
        </w:rPr>
        <w:t>апс</w:t>
      </w:r>
      <w:r>
        <w:rPr>
          <w:rFonts w:hint="default" w:ascii="Arial" w:hAnsi="Arial" w:cs="Arial"/>
          <w:color w:val="auto"/>
          <w:spacing w:val="-1"/>
          <w:sz w:val="18"/>
          <w:szCs w:val="18"/>
          <w:lang w:eastAsia="sr-Latn-CS"/>
        </w:rPr>
        <w:t>о</w:t>
      </w:r>
      <w:r>
        <w:rPr>
          <w:rFonts w:hint="default" w:ascii="Arial" w:hAnsi="Arial" w:cs="Arial"/>
          <w:color w:val="auto"/>
          <w:sz w:val="18"/>
          <w:szCs w:val="18"/>
          <w:lang w:eastAsia="sr-Latn-CS"/>
        </w:rPr>
        <w:t>лутних пр</w:t>
      </w:r>
      <w:r>
        <w:rPr>
          <w:rFonts w:hint="default" w:ascii="Arial" w:hAnsi="Arial" w:cs="Arial"/>
          <w:color w:val="auto"/>
          <w:spacing w:val="1"/>
          <w:sz w:val="18"/>
          <w:szCs w:val="18"/>
          <w:lang w:eastAsia="sr-Latn-CS"/>
        </w:rPr>
        <w:t>а</w:t>
      </w:r>
      <w:r>
        <w:rPr>
          <w:rFonts w:hint="default" w:ascii="Arial" w:hAnsi="Arial" w:cs="Arial"/>
          <w:color w:val="auto"/>
          <w:sz w:val="18"/>
          <w:szCs w:val="18"/>
          <w:lang w:eastAsia="sr-Latn-CS"/>
        </w:rPr>
        <w:t>ва</w:t>
      </w:r>
      <w:r>
        <w:rPr>
          <w:rFonts w:hint="default" w:ascii="Arial" w:hAnsi="Arial" w:cs="Arial"/>
          <w:color w:val="auto"/>
          <w:spacing w:val="8"/>
          <w:sz w:val="18"/>
          <w:szCs w:val="18"/>
          <w:lang w:eastAsia="sr-Latn-CS"/>
        </w:rPr>
        <w:t xml:space="preserve"> </w:t>
      </w:r>
      <w:r>
        <w:rPr>
          <w:rFonts w:hint="default" w:ascii="Arial" w:hAnsi="Arial" w:cs="Arial"/>
          <w:color w:val="auto"/>
          <w:sz w:val="18"/>
          <w:szCs w:val="18"/>
          <w:lang w:eastAsia="sr-Latn-CS"/>
        </w:rPr>
        <w:t>по</w:t>
      </w:r>
      <w:r>
        <w:rPr>
          <w:rFonts w:hint="default" w:ascii="Arial" w:hAnsi="Arial" w:cs="Arial"/>
          <w:color w:val="auto"/>
          <w:spacing w:val="11"/>
          <w:sz w:val="18"/>
          <w:szCs w:val="18"/>
          <w:lang w:eastAsia="sr-Latn-CS"/>
        </w:rPr>
        <w:t xml:space="preserve"> </w:t>
      </w:r>
      <w:r>
        <w:rPr>
          <w:rFonts w:hint="default" w:ascii="Arial" w:hAnsi="Arial" w:cs="Arial"/>
          <w:color w:val="auto"/>
          <w:sz w:val="18"/>
          <w:szCs w:val="18"/>
          <w:lang w:eastAsia="sr-Latn-CS"/>
        </w:rPr>
        <w:t>основу</w:t>
      </w:r>
      <w:r>
        <w:rPr>
          <w:rFonts w:hint="default" w:ascii="Arial" w:hAnsi="Arial" w:cs="Arial"/>
          <w:color w:val="auto"/>
          <w:spacing w:val="7"/>
          <w:sz w:val="18"/>
          <w:szCs w:val="18"/>
          <w:lang w:eastAsia="sr-Latn-CS"/>
        </w:rPr>
        <w:t xml:space="preserve"> </w:t>
      </w:r>
      <w:r>
        <w:rPr>
          <w:rFonts w:hint="default" w:ascii="Arial" w:hAnsi="Arial" w:cs="Arial"/>
          <w:color w:val="auto"/>
          <w:spacing w:val="7"/>
          <w:sz w:val="18"/>
          <w:szCs w:val="18"/>
          <w:lang w:val="sr-Cyrl-CS" w:eastAsia="sr-Latn-CS"/>
        </w:rPr>
        <w:t>отуђења</w:t>
      </w:r>
      <w:r>
        <w:rPr>
          <w:rFonts w:hint="default" w:ascii="Arial" w:hAnsi="Arial" w:cs="Arial"/>
          <w:color w:val="auto"/>
          <w:spacing w:val="7"/>
          <w:sz w:val="18"/>
          <w:szCs w:val="18"/>
          <w:lang w:eastAsia="sr-Latn-CS"/>
        </w:rPr>
        <w:t xml:space="preserve"> </w:t>
      </w:r>
      <w:r>
        <w:rPr>
          <w:rFonts w:hint="default" w:ascii="Arial" w:hAnsi="Arial" w:cs="Arial"/>
          <w:color w:val="auto"/>
          <w:sz w:val="18"/>
          <w:szCs w:val="18"/>
          <w:lang w:eastAsia="sr-Latn-CS"/>
        </w:rPr>
        <w:t>сноси</w:t>
      </w:r>
      <w:r>
        <w:rPr>
          <w:rFonts w:hint="default" w:ascii="Arial" w:hAnsi="Arial" w:cs="Arial"/>
          <w:color w:val="auto"/>
          <w:spacing w:val="8"/>
          <w:sz w:val="18"/>
          <w:szCs w:val="18"/>
          <w:lang w:eastAsia="sr-Latn-CS"/>
        </w:rPr>
        <w:t xml:space="preserve"> </w:t>
      </w:r>
      <w:r>
        <w:rPr>
          <w:rFonts w:hint="default" w:ascii="Arial" w:hAnsi="Arial" w:cs="Arial"/>
          <w:color w:val="auto"/>
          <w:spacing w:val="8"/>
          <w:sz w:val="18"/>
          <w:szCs w:val="18"/>
          <w:lang w:val="sr-Cyrl-CS" w:eastAsia="sr-Latn-CS"/>
        </w:rPr>
        <w:t>л</w:t>
      </w:r>
      <w:r>
        <w:rPr>
          <w:rFonts w:hint="default" w:ascii="Arial" w:hAnsi="Arial" w:cs="Arial"/>
          <w:color w:val="auto"/>
          <w:sz w:val="18"/>
          <w:szCs w:val="18"/>
          <w:lang w:eastAsia="sr-Latn-CS"/>
        </w:rPr>
        <w:t>ице коме се земљиште отуђује</w:t>
      </w:r>
      <w:r>
        <w:rPr>
          <w:rFonts w:hint="default" w:ascii="Arial" w:hAnsi="Arial" w:cs="Arial"/>
          <w:color w:val="auto"/>
          <w:spacing w:val="6"/>
          <w:sz w:val="18"/>
          <w:szCs w:val="18"/>
          <w:lang w:eastAsia="sr-Latn-CS"/>
        </w:rPr>
        <w:t xml:space="preserve"> </w:t>
      </w:r>
      <w:r>
        <w:rPr>
          <w:rFonts w:hint="default" w:ascii="Arial" w:hAnsi="Arial" w:cs="Arial"/>
          <w:color w:val="auto"/>
          <w:sz w:val="18"/>
          <w:szCs w:val="18"/>
          <w:lang w:eastAsia="sr-Latn-CS"/>
        </w:rPr>
        <w:t>као</w:t>
      </w:r>
      <w:r>
        <w:rPr>
          <w:rFonts w:hint="default" w:ascii="Arial" w:hAnsi="Arial" w:cs="Arial"/>
          <w:color w:val="auto"/>
          <w:spacing w:val="10"/>
          <w:sz w:val="18"/>
          <w:szCs w:val="18"/>
          <w:lang w:eastAsia="sr-Latn-CS"/>
        </w:rPr>
        <w:t xml:space="preserve"> </w:t>
      </w:r>
      <w:r>
        <w:rPr>
          <w:rFonts w:hint="default" w:ascii="Arial" w:hAnsi="Arial" w:cs="Arial"/>
          <w:color w:val="auto"/>
          <w:sz w:val="18"/>
          <w:szCs w:val="18"/>
          <w:lang w:eastAsia="sr-Latn-CS"/>
        </w:rPr>
        <w:t>и трошкове</w:t>
      </w:r>
      <w:r>
        <w:rPr>
          <w:rFonts w:hint="default" w:ascii="Arial" w:hAnsi="Arial" w:cs="Arial"/>
          <w:color w:val="auto"/>
          <w:spacing w:val="57"/>
          <w:sz w:val="18"/>
          <w:szCs w:val="18"/>
          <w:lang w:eastAsia="sr-Latn-CS"/>
        </w:rPr>
        <w:t xml:space="preserve"> </w:t>
      </w:r>
      <w:r>
        <w:rPr>
          <w:rFonts w:hint="default" w:ascii="Arial" w:hAnsi="Arial" w:cs="Arial"/>
          <w:color w:val="auto"/>
          <w:sz w:val="18"/>
          <w:szCs w:val="18"/>
          <w:lang w:eastAsia="sr-Latn-CS"/>
        </w:rPr>
        <w:t xml:space="preserve">уписа  права </w:t>
      </w:r>
      <w:r>
        <w:rPr>
          <w:rFonts w:hint="default" w:ascii="Arial" w:hAnsi="Arial" w:cs="Arial"/>
          <w:color w:val="auto"/>
          <w:spacing w:val="1"/>
          <w:sz w:val="18"/>
          <w:szCs w:val="18"/>
          <w:lang w:eastAsia="sr-Latn-CS"/>
        </w:rPr>
        <w:t xml:space="preserve"> </w:t>
      </w:r>
      <w:r>
        <w:rPr>
          <w:rFonts w:hint="default" w:ascii="Arial" w:hAnsi="Arial" w:cs="Arial"/>
          <w:color w:val="auto"/>
          <w:sz w:val="18"/>
          <w:szCs w:val="18"/>
          <w:lang w:eastAsia="sr-Latn-CS"/>
        </w:rPr>
        <w:t xml:space="preserve">у </w:t>
      </w:r>
      <w:r>
        <w:rPr>
          <w:rFonts w:hint="default" w:ascii="Arial" w:hAnsi="Arial" w:cs="Arial"/>
          <w:color w:val="auto"/>
          <w:spacing w:val="4"/>
          <w:sz w:val="18"/>
          <w:szCs w:val="18"/>
          <w:lang w:eastAsia="sr-Latn-CS"/>
        </w:rPr>
        <w:t xml:space="preserve"> </w:t>
      </w:r>
      <w:r>
        <w:rPr>
          <w:rFonts w:hint="default" w:ascii="Arial" w:hAnsi="Arial" w:cs="Arial"/>
          <w:color w:val="auto"/>
          <w:sz w:val="18"/>
          <w:szCs w:val="18"/>
          <w:lang w:eastAsia="sr-Latn-CS"/>
        </w:rPr>
        <w:t>јавним  књигама</w:t>
      </w:r>
      <w:r>
        <w:rPr>
          <w:rFonts w:hint="default" w:ascii="Arial" w:hAnsi="Arial" w:cs="Arial"/>
          <w:color w:val="auto"/>
          <w:spacing w:val="58"/>
          <w:sz w:val="18"/>
          <w:szCs w:val="18"/>
          <w:lang w:eastAsia="sr-Latn-CS"/>
        </w:rPr>
        <w:t xml:space="preserve"> </w:t>
      </w:r>
      <w:r>
        <w:rPr>
          <w:rFonts w:hint="default" w:ascii="Arial" w:hAnsi="Arial" w:cs="Arial"/>
          <w:color w:val="auto"/>
          <w:sz w:val="18"/>
          <w:szCs w:val="18"/>
          <w:lang w:eastAsia="sr-Latn-CS"/>
        </w:rPr>
        <w:t xml:space="preserve">за </w:t>
      </w:r>
      <w:r>
        <w:rPr>
          <w:rFonts w:hint="default" w:ascii="Arial" w:hAnsi="Arial" w:cs="Arial"/>
          <w:color w:val="auto"/>
          <w:spacing w:val="4"/>
          <w:sz w:val="18"/>
          <w:szCs w:val="18"/>
          <w:lang w:eastAsia="sr-Latn-CS"/>
        </w:rPr>
        <w:t xml:space="preserve"> </w:t>
      </w:r>
      <w:r>
        <w:rPr>
          <w:rFonts w:hint="default" w:ascii="Arial" w:hAnsi="Arial" w:cs="Arial"/>
          <w:color w:val="auto"/>
          <w:sz w:val="18"/>
          <w:szCs w:val="18"/>
          <w:lang w:eastAsia="sr-Latn-CS"/>
        </w:rPr>
        <w:t>евиденци</w:t>
      </w:r>
      <w:r>
        <w:rPr>
          <w:rFonts w:hint="default" w:ascii="Arial" w:hAnsi="Arial" w:cs="Arial"/>
          <w:color w:val="auto"/>
          <w:spacing w:val="2"/>
          <w:sz w:val="18"/>
          <w:szCs w:val="18"/>
          <w:lang w:eastAsia="sr-Latn-CS"/>
        </w:rPr>
        <w:t>ј</w:t>
      </w:r>
      <w:r>
        <w:rPr>
          <w:rFonts w:hint="default" w:ascii="Arial" w:hAnsi="Arial" w:cs="Arial"/>
          <w:color w:val="auto"/>
          <w:sz w:val="18"/>
          <w:szCs w:val="18"/>
          <w:lang w:eastAsia="sr-Latn-CS"/>
        </w:rPr>
        <w:t>у</w:t>
      </w:r>
      <w:r>
        <w:rPr>
          <w:rFonts w:hint="default" w:ascii="Arial" w:hAnsi="Arial" w:cs="Arial"/>
          <w:color w:val="auto"/>
          <w:spacing w:val="54"/>
          <w:sz w:val="18"/>
          <w:szCs w:val="18"/>
          <w:lang w:eastAsia="sr-Latn-CS"/>
        </w:rPr>
        <w:t xml:space="preserve"> </w:t>
      </w:r>
      <w:r>
        <w:rPr>
          <w:rFonts w:hint="default" w:ascii="Arial" w:hAnsi="Arial" w:cs="Arial"/>
          <w:color w:val="auto"/>
          <w:sz w:val="18"/>
          <w:szCs w:val="18"/>
          <w:lang w:eastAsia="sr-Latn-CS"/>
        </w:rPr>
        <w:t>непокре</w:t>
      </w:r>
      <w:r>
        <w:rPr>
          <w:rFonts w:hint="default" w:ascii="Arial" w:hAnsi="Arial" w:cs="Arial"/>
          <w:color w:val="auto"/>
          <w:spacing w:val="1"/>
          <w:sz w:val="18"/>
          <w:szCs w:val="18"/>
          <w:lang w:eastAsia="sr-Latn-CS"/>
        </w:rPr>
        <w:t>т</w:t>
      </w:r>
      <w:r>
        <w:rPr>
          <w:rFonts w:hint="default" w:ascii="Arial" w:hAnsi="Arial" w:cs="Arial"/>
          <w:color w:val="auto"/>
          <w:sz w:val="18"/>
          <w:szCs w:val="18"/>
          <w:lang w:eastAsia="sr-Latn-CS"/>
        </w:rPr>
        <w:t>ности</w:t>
      </w:r>
      <w:r>
        <w:rPr>
          <w:rFonts w:hint="default" w:ascii="Arial" w:hAnsi="Arial" w:cs="Arial"/>
          <w:color w:val="auto"/>
          <w:spacing w:val="51"/>
          <w:sz w:val="18"/>
          <w:szCs w:val="18"/>
          <w:lang w:eastAsia="sr-Latn-CS"/>
        </w:rPr>
        <w:t xml:space="preserve"> </w:t>
      </w:r>
      <w:r>
        <w:rPr>
          <w:rFonts w:hint="default" w:ascii="Arial" w:hAnsi="Arial" w:cs="Arial"/>
          <w:color w:val="auto"/>
          <w:sz w:val="18"/>
          <w:szCs w:val="18"/>
          <w:lang w:eastAsia="sr-Latn-CS"/>
        </w:rPr>
        <w:t>и правима</w:t>
      </w:r>
      <w:r>
        <w:rPr>
          <w:rFonts w:hint="default" w:ascii="Arial" w:hAnsi="Arial" w:cs="Arial"/>
          <w:color w:val="auto"/>
          <w:spacing w:val="-9"/>
          <w:sz w:val="18"/>
          <w:szCs w:val="18"/>
          <w:lang w:eastAsia="sr-Latn-CS"/>
        </w:rPr>
        <w:t xml:space="preserve"> </w:t>
      </w:r>
      <w:r>
        <w:rPr>
          <w:rFonts w:hint="default" w:ascii="Arial" w:hAnsi="Arial" w:cs="Arial"/>
          <w:color w:val="auto"/>
          <w:sz w:val="18"/>
          <w:szCs w:val="18"/>
          <w:lang w:eastAsia="sr-Latn-CS"/>
        </w:rPr>
        <w:t>на њима.</w:t>
      </w:r>
    </w:p>
    <w:p>
      <w:pPr>
        <w:widowControl w:val="0"/>
        <w:overflowPunct w:val="0"/>
        <w:autoSpaceDE w:val="0"/>
        <w:autoSpaceDN w:val="0"/>
        <w:adjustRightInd w:val="0"/>
        <w:ind w:right="0" w:rightChars="0"/>
        <w:jc w:val="both"/>
        <w:rPr>
          <w:rFonts w:hint="default" w:ascii="Arial" w:hAnsi="Arial" w:cs="Arial"/>
          <w:color w:val="auto"/>
          <w:sz w:val="18"/>
          <w:szCs w:val="18"/>
          <w:lang w:eastAsia="sr-Latn-CS"/>
        </w:rPr>
      </w:pPr>
      <w:r>
        <w:rPr>
          <w:rFonts w:hint="default" w:ascii="Arial" w:hAnsi="Arial" w:cs="Arial"/>
          <w:b/>
          <w:bCs/>
          <w:color w:val="auto"/>
          <w:sz w:val="18"/>
          <w:szCs w:val="18"/>
          <w:lang w:val="sr-Cyrl-RS" w:eastAsia="sr-Latn-CS"/>
        </w:rPr>
        <w:t>8</w:t>
      </w:r>
      <w:r>
        <w:rPr>
          <w:rFonts w:hint="default" w:ascii="Arial" w:hAnsi="Arial" w:cs="Arial"/>
          <w:b/>
          <w:bCs/>
          <w:color w:val="auto"/>
          <w:sz w:val="18"/>
          <w:szCs w:val="18"/>
          <w:lang w:eastAsia="sr-Latn-CS"/>
        </w:rPr>
        <w:t xml:space="preserve">. </w:t>
      </w:r>
      <w:r>
        <w:rPr>
          <w:rFonts w:hint="default" w:ascii="Arial" w:hAnsi="Arial" w:cs="Arial"/>
          <w:color w:val="auto"/>
          <w:sz w:val="18"/>
          <w:szCs w:val="18"/>
          <w:lang w:eastAsia="sr-Latn-CS"/>
        </w:rPr>
        <w:t>Предност</w:t>
      </w:r>
      <w:r>
        <w:rPr>
          <w:rFonts w:hint="default" w:ascii="Arial" w:hAnsi="Arial" w:cs="Arial"/>
          <w:color w:val="auto"/>
          <w:spacing w:val="-2"/>
          <w:sz w:val="18"/>
          <w:szCs w:val="18"/>
          <w:lang w:eastAsia="sr-Latn-CS"/>
        </w:rPr>
        <w:t xml:space="preserve"> </w:t>
      </w:r>
      <w:r>
        <w:rPr>
          <w:rFonts w:hint="default" w:ascii="Arial" w:hAnsi="Arial" w:cs="Arial"/>
          <w:color w:val="auto"/>
          <w:sz w:val="18"/>
          <w:szCs w:val="18"/>
          <w:lang w:eastAsia="sr-Latn-CS"/>
        </w:rPr>
        <w:t>добијања</w:t>
      </w:r>
      <w:r>
        <w:rPr>
          <w:rFonts w:hint="default" w:ascii="Arial" w:hAnsi="Arial" w:cs="Arial"/>
          <w:color w:val="auto"/>
          <w:spacing w:val="-2"/>
          <w:sz w:val="18"/>
          <w:szCs w:val="18"/>
          <w:lang w:eastAsia="sr-Latn-CS"/>
        </w:rPr>
        <w:t xml:space="preserve"> </w:t>
      </w:r>
      <w:r>
        <w:rPr>
          <w:rFonts w:hint="default" w:ascii="Arial" w:hAnsi="Arial" w:cs="Arial"/>
          <w:color w:val="auto"/>
          <w:sz w:val="18"/>
          <w:szCs w:val="18"/>
          <w:lang w:eastAsia="sr-Latn-CS"/>
        </w:rPr>
        <w:t>земљишта</w:t>
      </w:r>
      <w:r>
        <w:rPr>
          <w:rFonts w:hint="default" w:ascii="Arial" w:hAnsi="Arial" w:cs="Arial"/>
          <w:color w:val="auto"/>
          <w:spacing w:val="-2"/>
          <w:sz w:val="18"/>
          <w:szCs w:val="18"/>
          <w:lang w:eastAsia="sr-Latn-CS"/>
        </w:rPr>
        <w:t xml:space="preserve"> </w:t>
      </w:r>
      <w:r>
        <w:rPr>
          <w:rFonts w:hint="default" w:ascii="Arial" w:hAnsi="Arial" w:cs="Arial"/>
          <w:color w:val="auto"/>
          <w:sz w:val="18"/>
          <w:szCs w:val="18"/>
          <w:lang w:eastAsia="sr-Latn-CS"/>
        </w:rPr>
        <w:t>има</w:t>
      </w:r>
      <w:r>
        <w:rPr>
          <w:rFonts w:hint="default" w:ascii="Arial" w:hAnsi="Arial" w:cs="Arial"/>
          <w:color w:val="auto"/>
          <w:spacing w:val="4"/>
          <w:sz w:val="18"/>
          <w:szCs w:val="18"/>
          <w:lang w:eastAsia="sr-Latn-CS"/>
        </w:rPr>
        <w:t xml:space="preserve"> </w:t>
      </w:r>
      <w:r>
        <w:rPr>
          <w:rFonts w:hint="default" w:ascii="Arial" w:hAnsi="Arial" w:cs="Arial"/>
          <w:color w:val="auto"/>
          <w:spacing w:val="1"/>
          <w:sz w:val="18"/>
          <w:szCs w:val="18"/>
          <w:lang w:eastAsia="sr-Latn-CS"/>
        </w:rPr>
        <w:t>он</w:t>
      </w:r>
      <w:r>
        <w:rPr>
          <w:rFonts w:hint="default" w:ascii="Arial" w:hAnsi="Arial" w:cs="Arial"/>
          <w:color w:val="auto"/>
          <w:sz w:val="18"/>
          <w:szCs w:val="18"/>
          <w:lang w:eastAsia="sr-Latn-CS"/>
        </w:rPr>
        <w:t>ај</w:t>
      </w:r>
      <w:r>
        <w:rPr>
          <w:rFonts w:hint="default" w:ascii="Arial" w:hAnsi="Arial" w:cs="Arial"/>
          <w:color w:val="auto"/>
          <w:spacing w:val="4"/>
          <w:sz w:val="18"/>
          <w:szCs w:val="18"/>
          <w:lang w:eastAsia="sr-Latn-CS"/>
        </w:rPr>
        <w:t xml:space="preserve"> </w:t>
      </w:r>
      <w:r>
        <w:rPr>
          <w:rFonts w:hint="default" w:ascii="Arial" w:hAnsi="Arial" w:cs="Arial"/>
          <w:color w:val="auto"/>
          <w:sz w:val="18"/>
          <w:szCs w:val="18"/>
          <w:lang w:eastAsia="sr-Latn-CS"/>
        </w:rPr>
        <w:t>понуђ</w:t>
      </w:r>
      <w:r>
        <w:rPr>
          <w:rFonts w:hint="default" w:ascii="Arial" w:hAnsi="Arial" w:cs="Arial"/>
          <w:color w:val="auto"/>
          <w:spacing w:val="2"/>
          <w:sz w:val="18"/>
          <w:szCs w:val="18"/>
          <w:lang w:eastAsia="sr-Latn-CS"/>
        </w:rPr>
        <w:t>а</w:t>
      </w:r>
      <w:r>
        <w:rPr>
          <w:rFonts w:hint="default" w:ascii="Arial" w:hAnsi="Arial" w:cs="Arial"/>
          <w:color w:val="auto"/>
          <w:sz w:val="18"/>
          <w:szCs w:val="18"/>
          <w:lang w:eastAsia="sr-Latn-CS"/>
        </w:rPr>
        <w:t>ч</w:t>
      </w:r>
      <w:r>
        <w:rPr>
          <w:rFonts w:hint="default" w:ascii="Arial" w:hAnsi="Arial" w:cs="Arial"/>
          <w:color w:val="auto"/>
          <w:spacing w:val="1"/>
          <w:sz w:val="18"/>
          <w:szCs w:val="18"/>
          <w:lang w:eastAsia="sr-Latn-CS"/>
        </w:rPr>
        <w:t xml:space="preserve"> </w:t>
      </w:r>
      <w:r>
        <w:rPr>
          <w:rFonts w:hint="default" w:ascii="Arial" w:hAnsi="Arial" w:cs="Arial"/>
          <w:color w:val="auto"/>
          <w:sz w:val="18"/>
          <w:szCs w:val="18"/>
          <w:lang w:eastAsia="sr-Latn-CS"/>
        </w:rPr>
        <w:t>који</w:t>
      </w:r>
      <w:r>
        <w:rPr>
          <w:rFonts w:hint="default" w:ascii="Arial" w:hAnsi="Arial" w:cs="Arial"/>
          <w:color w:val="auto"/>
          <w:spacing w:val="3"/>
          <w:sz w:val="18"/>
          <w:szCs w:val="18"/>
          <w:lang w:eastAsia="sr-Latn-CS"/>
        </w:rPr>
        <w:t xml:space="preserve"> </w:t>
      </w:r>
      <w:r>
        <w:rPr>
          <w:rFonts w:hint="default" w:ascii="Arial" w:hAnsi="Arial" w:cs="Arial"/>
          <w:color w:val="auto"/>
          <w:sz w:val="18"/>
          <w:szCs w:val="18"/>
          <w:lang w:eastAsia="sr-Latn-CS"/>
        </w:rPr>
        <w:t>по</w:t>
      </w:r>
      <w:r>
        <w:rPr>
          <w:rFonts w:hint="default" w:ascii="Arial" w:hAnsi="Arial" w:cs="Arial"/>
          <w:color w:val="auto"/>
          <w:spacing w:val="1"/>
          <w:sz w:val="18"/>
          <w:szCs w:val="18"/>
          <w:lang w:eastAsia="sr-Latn-CS"/>
        </w:rPr>
        <w:t>н</w:t>
      </w:r>
      <w:r>
        <w:rPr>
          <w:rFonts w:hint="default" w:ascii="Arial" w:hAnsi="Arial" w:cs="Arial"/>
          <w:color w:val="auto"/>
          <w:spacing w:val="-1"/>
          <w:sz w:val="18"/>
          <w:szCs w:val="18"/>
          <w:lang w:eastAsia="sr-Latn-CS"/>
        </w:rPr>
        <w:t>у</w:t>
      </w:r>
      <w:r>
        <w:rPr>
          <w:rFonts w:hint="default" w:ascii="Arial" w:hAnsi="Arial" w:cs="Arial"/>
          <w:color w:val="auto"/>
          <w:sz w:val="18"/>
          <w:szCs w:val="18"/>
          <w:lang w:eastAsia="sr-Latn-CS"/>
        </w:rPr>
        <w:t>ди</w:t>
      </w:r>
      <w:r>
        <w:rPr>
          <w:rFonts w:hint="default" w:ascii="Arial" w:hAnsi="Arial" w:cs="Arial"/>
          <w:color w:val="auto"/>
          <w:spacing w:val="2"/>
          <w:sz w:val="18"/>
          <w:szCs w:val="18"/>
          <w:lang w:eastAsia="sr-Latn-CS"/>
        </w:rPr>
        <w:t xml:space="preserve"> </w:t>
      </w:r>
      <w:r>
        <w:rPr>
          <w:rFonts w:hint="default" w:ascii="Arial" w:hAnsi="Arial" w:cs="Arial"/>
          <w:color w:val="auto"/>
          <w:sz w:val="18"/>
          <w:szCs w:val="18"/>
          <w:lang w:eastAsia="sr-Latn-CS"/>
        </w:rPr>
        <w:t>најви</w:t>
      </w:r>
      <w:r>
        <w:rPr>
          <w:rFonts w:hint="default" w:ascii="Arial" w:hAnsi="Arial" w:cs="Arial"/>
          <w:color w:val="auto"/>
          <w:spacing w:val="3"/>
          <w:sz w:val="18"/>
          <w:szCs w:val="18"/>
          <w:lang w:eastAsia="sr-Latn-CS"/>
        </w:rPr>
        <w:t>ш</w:t>
      </w:r>
      <w:r>
        <w:rPr>
          <w:rFonts w:hint="default" w:ascii="Arial" w:hAnsi="Arial" w:cs="Arial"/>
          <w:color w:val="auto"/>
          <w:sz w:val="18"/>
          <w:szCs w:val="18"/>
          <w:lang w:eastAsia="sr-Latn-CS"/>
        </w:rPr>
        <w:t>и</w:t>
      </w:r>
      <w:r>
        <w:rPr>
          <w:rFonts w:hint="default" w:ascii="Arial" w:hAnsi="Arial" w:cs="Arial"/>
          <w:color w:val="auto"/>
          <w:sz w:val="18"/>
          <w:szCs w:val="18"/>
          <w:lang w:val="sr-Cyrl-CS" w:eastAsia="sr-Latn-CS"/>
        </w:rPr>
        <w:t xml:space="preserve"> </w:t>
      </w:r>
      <w:r>
        <w:rPr>
          <w:rFonts w:hint="default" w:ascii="Arial" w:hAnsi="Arial" w:cs="Arial"/>
          <w:color w:val="auto"/>
          <w:sz w:val="18"/>
          <w:szCs w:val="18"/>
          <w:lang w:val="ru-RU" w:eastAsia="sr-Latn-CS"/>
        </w:rPr>
        <w:t>износ</w:t>
      </w:r>
      <w:r>
        <w:rPr>
          <w:rFonts w:hint="default" w:ascii="Arial" w:hAnsi="Arial" w:cs="Arial"/>
          <w:color w:val="auto"/>
          <w:spacing w:val="5"/>
          <w:sz w:val="18"/>
          <w:szCs w:val="18"/>
          <w:lang w:eastAsia="sr-Latn-CS"/>
        </w:rPr>
        <w:t xml:space="preserve"> </w:t>
      </w:r>
      <w:r>
        <w:rPr>
          <w:rFonts w:hint="default" w:ascii="Arial" w:hAnsi="Arial" w:cs="Arial"/>
          <w:color w:val="auto"/>
          <w:spacing w:val="5"/>
          <w:sz w:val="18"/>
          <w:szCs w:val="18"/>
          <w:lang w:val="ru-RU" w:eastAsia="sr-Latn-CS"/>
        </w:rPr>
        <w:t>за</w:t>
      </w:r>
      <w:r>
        <w:rPr>
          <w:rFonts w:hint="default" w:ascii="Arial" w:hAnsi="Arial" w:cs="Arial"/>
          <w:color w:val="auto"/>
          <w:spacing w:val="5"/>
          <w:sz w:val="18"/>
          <w:szCs w:val="18"/>
          <w:lang w:eastAsia="sr-Latn-CS"/>
        </w:rPr>
        <w:t xml:space="preserve"> </w:t>
      </w:r>
      <w:r>
        <w:rPr>
          <w:rFonts w:hint="default" w:ascii="Arial" w:hAnsi="Arial" w:cs="Arial"/>
          <w:color w:val="auto"/>
          <w:spacing w:val="5"/>
          <w:sz w:val="18"/>
          <w:szCs w:val="18"/>
          <w:lang w:val="ru-RU" w:eastAsia="sr-Latn-CS"/>
        </w:rPr>
        <w:t>предметну</w:t>
      </w:r>
      <w:r>
        <w:rPr>
          <w:rFonts w:hint="default" w:ascii="Arial" w:hAnsi="Arial" w:cs="Arial"/>
          <w:color w:val="auto"/>
          <w:spacing w:val="5"/>
          <w:sz w:val="18"/>
          <w:szCs w:val="18"/>
          <w:lang w:eastAsia="sr-Latn-CS"/>
        </w:rPr>
        <w:t xml:space="preserve"> </w:t>
      </w:r>
      <w:r>
        <w:rPr>
          <w:rFonts w:hint="default" w:ascii="Arial" w:hAnsi="Arial" w:cs="Arial"/>
          <w:color w:val="auto"/>
          <w:spacing w:val="5"/>
          <w:sz w:val="18"/>
          <w:szCs w:val="18"/>
          <w:lang w:val="ru-RU" w:eastAsia="sr-Latn-CS"/>
        </w:rPr>
        <w:t>парцелу</w:t>
      </w:r>
      <w:r>
        <w:rPr>
          <w:rFonts w:hint="default" w:ascii="Arial" w:hAnsi="Arial" w:cs="Arial"/>
          <w:color w:val="auto"/>
          <w:spacing w:val="5"/>
          <w:sz w:val="18"/>
          <w:szCs w:val="18"/>
          <w:lang w:eastAsia="sr-Latn-CS"/>
        </w:rPr>
        <w:t xml:space="preserve"> </w:t>
      </w:r>
      <w:r>
        <w:rPr>
          <w:rFonts w:hint="default" w:ascii="Arial" w:hAnsi="Arial" w:cs="Arial"/>
          <w:color w:val="auto"/>
          <w:spacing w:val="5"/>
          <w:sz w:val="18"/>
          <w:szCs w:val="18"/>
          <w:lang w:val="ru-RU" w:eastAsia="sr-Latn-CS"/>
        </w:rPr>
        <w:t>уз</w:t>
      </w:r>
      <w:r>
        <w:rPr>
          <w:rFonts w:hint="default" w:ascii="Arial" w:hAnsi="Arial" w:cs="Arial"/>
          <w:color w:val="auto"/>
          <w:spacing w:val="5"/>
          <w:sz w:val="18"/>
          <w:szCs w:val="18"/>
          <w:lang w:eastAsia="sr-Latn-CS"/>
        </w:rPr>
        <w:t xml:space="preserve"> </w:t>
      </w:r>
      <w:r>
        <w:rPr>
          <w:rFonts w:hint="default" w:ascii="Arial" w:hAnsi="Arial" w:cs="Arial"/>
          <w:color w:val="auto"/>
          <w:spacing w:val="5"/>
          <w:sz w:val="18"/>
          <w:szCs w:val="18"/>
          <w:lang w:val="ru-RU" w:eastAsia="sr-Latn-CS"/>
        </w:rPr>
        <w:t>прихватање</w:t>
      </w:r>
      <w:r>
        <w:rPr>
          <w:rFonts w:hint="default" w:ascii="Arial" w:hAnsi="Arial" w:cs="Arial"/>
          <w:color w:val="auto"/>
          <w:spacing w:val="5"/>
          <w:sz w:val="18"/>
          <w:szCs w:val="18"/>
          <w:lang w:eastAsia="sr-Latn-CS"/>
        </w:rPr>
        <w:t xml:space="preserve"> </w:t>
      </w:r>
      <w:r>
        <w:rPr>
          <w:rFonts w:hint="default" w:ascii="Arial" w:hAnsi="Arial" w:cs="Arial"/>
          <w:color w:val="auto"/>
          <w:spacing w:val="5"/>
          <w:sz w:val="18"/>
          <w:szCs w:val="18"/>
          <w:lang w:val="ru-RU" w:eastAsia="sr-Latn-CS"/>
        </w:rPr>
        <w:t>осталих</w:t>
      </w:r>
      <w:r>
        <w:rPr>
          <w:rFonts w:hint="default" w:ascii="Arial" w:hAnsi="Arial" w:cs="Arial"/>
          <w:color w:val="auto"/>
          <w:spacing w:val="5"/>
          <w:sz w:val="18"/>
          <w:szCs w:val="18"/>
          <w:lang w:eastAsia="sr-Latn-CS"/>
        </w:rPr>
        <w:t xml:space="preserve"> </w:t>
      </w:r>
      <w:r>
        <w:rPr>
          <w:rFonts w:hint="default" w:ascii="Arial" w:hAnsi="Arial" w:cs="Arial"/>
          <w:color w:val="auto"/>
          <w:spacing w:val="5"/>
          <w:sz w:val="18"/>
          <w:szCs w:val="18"/>
          <w:lang w:val="ru-RU" w:eastAsia="sr-Latn-CS"/>
        </w:rPr>
        <w:t>услова</w:t>
      </w:r>
      <w:r>
        <w:rPr>
          <w:rFonts w:hint="default" w:ascii="Arial" w:hAnsi="Arial" w:cs="Arial"/>
          <w:color w:val="auto"/>
          <w:spacing w:val="5"/>
          <w:sz w:val="18"/>
          <w:szCs w:val="18"/>
          <w:lang w:eastAsia="sr-Latn-CS"/>
        </w:rPr>
        <w:t xml:space="preserve"> </w:t>
      </w:r>
      <w:r>
        <w:rPr>
          <w:rFonts w:hint="default" w:ascii="Arial" w:hAnsi="Arial" w:cs="Arial"/>
          <w:color w:val="auto"/>
          <w:spacing w:val="5"/>
          <w:sz w:val="18"/>
          <w:szCs w:val="18"/>
          <w:lang w:val="ru-RU" w:eastAsia="sr-Latn-CS"/>
        </w:rPr>
        <w:t>који</w:t>
      </w:r>
      <w:r>
        <w:rPr>
          <w:rFonts w:hint="default" w:ascii="Arial" w:hAnsi="Arial" w:cs="Arial"/>
          <w:color w:val="auto"/>
          <w:spacing w:val="5"/>
          <w:sz w:val="18"/>
          <w:szCs w:val="18"/>
          <w:lang w:eastAsia="sr-Latn-CS"/>
        </w:rPr>
        <w:t xml:space="preserve"> </w:t>
      </w:r>
      <w:r>
        <w:rPr>
          <w:rFonts w:hint="default" w:ascii="Arial" w:hAnsi="Arial" w:cs="Arial"/>
          <w:color w:val="auto"/>
          <w:spacing w:val="5"/>
          <w:sz w:val="18"/>
          <w:szCs w:val="18"/>
          <w:lang w:val="ru-RU" w:eastAsia="sr-Latn-CS"/>
        </w:rPr>
        <w:t>су</w:t>
      </w:r>
      <w:r>
        <w:rPr>
          <w:rFonts w:hint="default" w:ascii="Arial" w:hAnsi="Arial" w:cs="Arial"/>
          <w:color w:val="auto"/>
          <w:spacing w:val="5"/>
          <w:sz w:val="18"/>
          <w:szCs w:val="18"/>
          <w:lang w:eastAsia="sr-Latn-CS"/>
        </w:rPr>
        <w:t xml:space="preserve"> </w:t>
      </w:r>
      <w:r>
        <w:rPr>
          <w:rFonts w:hint="default" w:ascii="Arial" w:hAnsi="Arial" w:cs="Arial"/>
          <w:color w:val="auto"/>
          <w:spacing w:val="5"/>
          <w:sz w:val="18"/>
          <w:szCs w:val="18"/>
          <w:lang w:val="ru-RU" w:eastAsia="sr-Latn-CS"/>
        </w:rPr>
        <w:t>утврђени</w:t>
      </w:r>
      <w:r>
        <w:rPr>
          <w:rFonts w:hint="default" w:ascii="Arial" w:hAnsi="Arial" w:cs="Arial"/>
          <w:color w:val="auto"/>
          <w:spacing w:val="5"/>
          <w:sz w:val="18"/>
          <w:szCs w:val="18"/>
          <w:lang w:eastAsia="sr-Latn-CS"/>
        </w:rPr>
        <w:t xml:space="preserve"> </w:t>
      </w:r>
      <w:r>
        <w:rPr>
          <w:rFonts w:hint="default" w:ascii="Arial" w:hAnsi="Arial" w:cs="Arial"/>
          <w:color w:val="auto"/>
          <w:spacing w:val="5"/>
          <w:sz w:val="18"/>
          <w:szCs w:val="18"/>
          <w:lang w:val="ru-RU" w:eastAsia="sr-Latn-CS"/>
        </w:rPr>
        <w:t>ов</w:t>
      </w:r>
      <w:r>
        <w:rPr>
          <w:rFonts w:hint="default" w:ascii="Arial" w:hAnsi="Arial" w:cs="Arial"/>
          <w:color w:val="auto"/>
          <w:spacing w:val="5"/>
          <w:sz w:val="18"/>
          <w:szCs w:val="18"/>
          <w:lang w:val="sr-Cyrl-RS" w:eastAsia="sr-Latn-CS"/>
        </w:rPr>
        <w:t xml:space="preserve">ом Одлуком и </w:t>
      </w:r>
      <w:r>
        <w:rPr>
          <w:rFonts w:hint="default" w:ascii="Arial" w:hAnsi="Arial" w:cs="Arial"/>
          <w:color w:val="auto"/>
          <w:spacing w:val="5"/>
          <w:sz w:val="18"/>
          <w:szCs w:val="18"/>
          <w:lang w:val="ru-RU" w:eastAsia="sr-Latn-CS"/>
        </w:rPr>
        <w:t>огласом</w:t>
      </w:r>
      <w:r>
        <w:rPr>
          <w:rFonts w:hint="default" w:ascii="Arial" w:hAnsi="Arial" w:cs="Arial"/>
          <w:color w:val="auto"/>
          <w:spacing w:val="1"/>
          <w:sz w:val="18"/>
          <w:szCs w:val="18"/>
          <w:lang w:eastAsia="sr-Latn-CS"/>
        </w:rPr>
        <w:t>.</w:t>
      </w:r>
      <w:r>
        <w:rPr>
          <w:rFonts w:hint="default" w:ascii="Arial" w:hAnsi="Arial" w:cs="Arial"/>
          <w:color w:val="auto"/>
          <w:spacing w:val="11"/>
          <w:sz w:val="18"/>
          <w:szCs w:val="18"/>
          <w:lang w:eastAsia="sr-Latn-CS"/>
        </w:rPr>
        <w:t xml:space="preserve"> </w:t>
      </w:r>
    </w:p>
    <w:p>
      <w:pPr>
        <w:widowControl w:val="0"/>
        <w:overflowPunct w:val="0"/>
        <w:autoSpaceDE w:val="0"/>
        <w:autoSpaceDN w:val="0"/>
        <w:adjustRightInd w:val="0"/>
        <w:ind w:right="0" w:rightChars="0"/>
        <w:jc w:val="both"/>
        <w:rPr>
          <w:rFonts w:hint="default" w:ascii="Arial" w:hAnsi="Arial" w:cs="Arial"/>
          <w:color w:val="auto"/>
          <w:sz w:val="18"/>
          <w:szCs w:val="18"/>
          <w:lang w:val="ru-RU" w:eastAsia="sr-Latn-CS"/>
        </w:rPr>
      </w:pPr>
      <w:r>
        <w:rPr>
          <w:rFonts w:hint="default" w:ascii="Arial" w:hAnsi="Arial" w:cs="Arial"/>
          <w:b/>
          <w:bCs/>
          <w:color w:val="auto"/>
          <w:sz w:val="18"/>
          <w:szCs w:val="18"/>
          <w:lang w:val="sr-Cyrl-RS" w:eastAsia="sr-Latn-CS"/>
        </w:rPr>
        <w:t>9</w:t>
      </w:r>
      <w:r>
        <w:rPr>
          <w:rFonts w:hint="default" w:ascii="Arial" w:hAnsi="Arial" w:cs="Arial"/>
          <w:b/>
          <w:bCs/>
          <w:color w:val="auto"/>
          <w:sz w:val="18"/>
          <w:szCs w:val="18"/>
          <w:lang w:val="ru-RU" w:eastAsia="sr-Latn-CS"/>
        </w:rPr>
        <w:t>.</w:t>
      </w:r>
      <w:r>
        <w:rPr>
          <w:rFonts w:hint="default" w:ascii="Arial" w:hAnsi="Arial" w:cs="Arial"/>
          <w:color w:val="auto"/>
          <w:sz w:val="18"/>
          <w:szCs w:val="18"/>
          <w:lang w:val="ru-RU" w:eastAsia="sr-Latn-CS"/>
        </w:rPr>
        <w:t>Сви</w:t>
      </w:r>
      <w:r>
        <w:rPr>
          <w:rFonts w:hint="default" w:ascii="Arial" w:hAnsi="Arial" w:cs="Arial"/>
          <w:color w:val="auto"/>
          <w:spacing w:val="8"/>
          <w:sz w:val="18"/>
          <w:szCs w:val="18"/>
          <w:lang w:val="ru-RU" w:eastAsia="sr-Latn-CS"/>
        </w:rPr>
        <w:t xml:space="preserve"> </w:t>
      </w:r>
      <w:r>
        <w:rPr>
          <w:rFonts w:hint="default" w:ascii="Arial" w:hAnsi="Arial" w:cs="Arial"/>
          <w:color w:val="auto"/>
          <w:sz w:val="18"/>
          <w:szCs w:val="18"/>
          <w:lang w:val="ru-RU" w:eastAsia="sr-Latn-CS"/>
        </w:rPr>
        <w:t>тро</w:t>
      </w:r>
      <w:r>
        <w:rPr>
          <w:rFonts w:hint="default" w:ascii="Arial" w:hAnsi="Arial" w:cs="Arial"/>
          <w:color w:val="auto"/>
          <w:spacing w:val="1"/>
          <w:sz w:val="18"/>
          <w:szCs w:val="18"/>
          <w:lang w:val="ru-RU" w:eastAsia="sr-Latn-CS"/>
        </w:rPr>
        <w:t>ш</w:t>
      </w:r>
      <w:r>
        <w:rPr>
          <w:rFonts w:hint="default" w:ascii="Arial" w:hAnsi="Arial" w:cs="Arial"/>
          <w:color w:val="auto"/>
          <w:sz w:val="18"/>
          <w:szCs w:val="18"/>
          <w:lang w:val="ru-RU" w:eastAsia="sr-Latn-CS"/>
        </w:rPr>
        <w:t>кови</w:t>
      </w:r>
      <w:r>
        <w:rPr>
          <w:rFonts w:hint="default" w:ascii="Arial" w:hAnsi="Arial" w:cs="Arial"/>
          <w:color w:val="auto"/>
          <w:spacing w:val="4"/>
          <w:sz w:val="18"/>
          <w:szCs w:val="18"/>
          <w:lang w:val="ru-RU" w:eastAsia="sr-Latn-CS"/>
        </w:rPr>
        <w:t xml:space="preserve"> </w:t>
      </w:r>
      <w:r>
        <w:rPr>
          <w:rFonts w:hint="default" w:ascii="Arial" w:hAnsi="Arial" w:cs="Arial"/>
          <w:color w:val="auto"/>
          <w:sz w:val="18"/>
          <w:szCs w:val="18"/>
          <w:lang w:val="ru-RU" w:eastAsia="sr-Latn-CS"/>
        </w:rPr>
        <w:t>вез</w:t>
      </w:r>
      <w:r>
        <w:rPr>
          <w:rFonts w:hint="default" w:ascii="Arial" w:hAnsi="Arial" w:cs="Arial"/>
          <w:color w:val="auto"/>
          <w:spacing w:val="2"/>
          <w:sz w:val="18"/>
          <w:szCs w:val="18"/>
          <w:lang w:val="ru-RU" w:eastAsia="sr-Latn-CS"/>
        </w:rPr>
        <w:t>а</w:t>
      </w:r>
      <w:r>
        <w:rPr>
          <w:rFonts w:hint="default" w:ascii="Arial" w:hAnsi="Arial" w:cs="Arial"/>
          <w:color w:val="auto"/>
          <w:sz w:val="18"/>
          <w:szCs w:val="18"/>
          <w:lang w:val="ru-RU" w:eastAsia="sr-Latn-CS"/>
        </w:rPr>
        <w:t>ни</w:t>
      </w:r>
      <w:r>
        <w:rPr>
          <w:rFonts w:hint="default" w:ascii="Arial" w:hAnsi="Arial" w:cs="Arial"/>
          <w:color w:val="auto"/>
          <w:spacing w:val="6"/>
          <w:sz w:val="18"/>
          <w:szCs w:val="18"/>
          <w:lang w:val="ru-RU" w:eastAsia="sr-Latn-CS"/>
        </w:rPr>
        <w:t xml:space="preserve"> </w:t>
      </w:r>
      <w:r>
        <w:rPr>
          <w:rFonts w:hint="default" w:ascii="Arial" w:hAnsi="Arial" w:cs="Arial"/>
          <w:color w:val="auto"/>
          <w:sz w:val="18"/>
          <w:szCs w:val="18"/>
          <w:lang w:val="ru-RU" w:eastAsia="sr-Latn-CS"/>
        </w:rPr>
        <w:t>за</w:t>
      </w:r>
      <w:r>
        <w:rPr>
          <w:rFonts w:hint="default" w:ascii="Arial" w:hAnsi="Arial" w:cs="Arial"/>
          <w:color w:val="auto"/>
          <w:spacing w:val="11"/>
          <w:sz w:val="18"/>
          <w:szCs w:val="18"/>
          <w:lang w:val="ru-RU" w:eastAsia="sr-Latn-CS"/>
        </w:rPr>
        <w:t xml:space="preserve"> </w:t>
      </w:r>
      <w:r>
        <w:rPr>
          <w:rFonts w:hint="default" w:ascii="Arial" w:hAnsi="Arial" w:cs="Arial"/>
          <w:color w:val="auto"/>
          <w:sz w:val="18"/>
          <w:szCs w:val="18"/>
          <w:lang w:val="ru-RU" w:eastAsia="sr-Latn-CS"/>
        </w:rPr>
        <w:t>изгра</w:t>
      </w:r>
      <w:r>
        <w:rPr>
          <w:rFonts w:hint="default" w:ascii="Arial" w:hAnsi="Arial" w:cs="Arial"/>
          <w:color w:val="auto"/>
          <w:spacing w:val="2"/>
          <w:sz w:val="18"/>
          <w:szCs w:val="18"/>
          <w:lang w:val="ru-RU" w:eastAsia="sr-Latn-CS"/>
        </w:rPr>
        <w:t>д</w:t>
      </w:r>
      <w:r>
        <w:rPr>
          <w:rFonts w:hint="default" w:ascii="Arial" w:hAnsi="Arial" w:cs="Arial"/>
          <w:color w:val="auto"/>
          <w:sz w:val="18"/>
          <w:szCs w:val="18"/>
          <w:lang w:val="ru-RU" w:eastAsia="sr-Latn-CS"/>
        </w:rPr>
        <w:t>њу</w:t>
      </w:r>
      <w:r>
        <w:rPr>
          <w:rFonts w:hint="default" w:ascii="Arial" w:hAnsi="Arial" w:cs="Arial"/>
          <w:color w:val="auto"/>
          <w:spacing w:val="2"/>
          <w:sz w:val="18"/>
          <w:szCs w:val="18"/>
          <w:lang w:val="ru-RU" w:eastAsia="sr-Latn-CS"/>
        </w:rPr>
        <w:t xml:space="preserve"> </w:t>
      </w:r>
      <w:r>
        <w:rPr>
          <w:rFonts w:hint="default" w:ascii="Arial" w:hAnsi="Arial" w:cs="Arial"/>
          <w:color w:val="auto"/>
          <w:sz w:val="18"/>
          <w:szCs w:val="18"/>
          <w:lang w:val="ru-RU" w:eastAsia="sr-Latn-CS"/>
        </w:rPr>
        <w:t>подзе</w:t>
      </w:r>
      <w:r>
        <w:rPr>
          <w:rFonts w:hint="default" w:ascii="Arial" w:hAnsi="Arial" w:cs="Arial"/>
          <w:color w:val="auto"/>
          <w:spacing w:val="1"/>
          <w:sz w:val="18"/>
          <w:szCs w:val="18"/>
          <w:lang w:val="ru-RU" w:eastAsia="sr-Latn-CS"/>
        </w:rPr>
        <w:t>м</w:t>
      </w:r>
      <w:r>
        <w:rPr>
          <w:rFonts w:hint="default" w:ascii="Arial" w:hAnsi="Arial" w:cs="Arial"/>
          <w:color w:val="auto"/>
          <w:sz w:val="18"/>
          <w:szCs w:val="18"/>
          <w:lang w:val="ru-RU" w:eastAsia="sr-Latn-CS"/>
        </w:rPr>
        <w:t>них</w:t>
      </w:r>
      <w:r>
        <w:rPr>
          <w:rFonts w:hint="default" w:ascii="Arial" w:hAnsi="Arial" w:cs="Arial"/>
          <w:color w:val="auto"/>
          <w:spacing w:val="2"/>
          <w:sz w:val="18"/>
          <w:szCs w:val="18"/>
          <w:lang w:val="ru-RU" w:eastAsia="sr-Latn-CS"/>
        </w:rPr>
        <w:t xml:space="preserve"> </w:t>
      </w:r>
      <w:r>
        <w:rPr>
          <w:rFonts w:hint="default" w:ascii="Arial" w:hAnsi="Arial" w:cs="Arial"/>
          <w:color w:val="auto"/>
          <w:sz w:val="18"/>
          <w:szCs w:val="18"/>
          <w:lang w:val="ru-RU" w:eastAsia="sr-Latn-CS"/>
        </w:rPr>
        <w:t>и</w:t>
      </w:r>
      <w:r>
        <w:rPr>
          <w:rFonts w:hint="default" w:ascii="Arial" w:hAnsi="Arial" w:cs="Arial"/>
          <w:color w:val="auto"/>
          <w:spacing w:val="11"/>
          <w:sz w:val="18"/>
          <w:szCs w:val="18"/>
          <w:lang w:val="ru-RU" w:eastAsia="sr-Latn-CS"/>
        </w:rPr>
        <w:t xml:space="preserve"> </w:t>
      </w:r>
      <w:r>
        <w:rPr>
          <w:rFonts w:hint="default" w:ascii="Arial" w:hAnsi="Arial" w:cs="Arial"/>
          <w:color w:val="auto"/>
          <w:sz w:val="18"/>
          <w:szCs w:val="18"/>
          <w:lang w:val="ru-RU" w:eastAsia="sr-Latn-CS"/>
        </w:rPr>
        <w:t>ост</w:t>
      </w:r>
      <w:r>
        <w:rPr>
          <w:rFonts w:hint="default" w:ascii="Arial" w:hAnsi="Arial" w:cs="Arial"/>
          <w:color w:val="auto"/>
          <w:spacing w:val="2"/>
          <w:sz w:val="18"/>
          <w:szCs w:val="18"/>
          <w:lang w:val="ru-RU" w:eastAsia="sr-Latn-CS"/>
        </w:rPr>
        <w:t>а</w:t>
      </w:r>
      <w:r>
        <w:rPr>
          <w:rFonts w:hint="default" w:ascii="Arial" w:hAnsi="Arial" w:cs="Arial"/>
          <w:color w:val="auto"/>
          <w:sz w:val="18"/>
          <w:szCs w:val="18"/>
          <w:lang w:val="ru-RU" w:eastAsia="sr-Latn-CS"/>
        </w:rPr>
        <w:t>лих</w:t>
      </w:r>
      <w:r>
        <w:rPr>
          <w:rFonts w:hint="default" w:ascii="Arial" w:hAnsi="Arial" w:cs="Arial"/>
          <w:color w:val="auto"/>
          <w:spacing w:val="5"/>
          <w:sz w:val="18"/>
          <w:szCs w:val="18"/>
          <w:lang w:val="ru-RU" w:eastAsia="sr-Latn-CS"/>
        </w:rPr>
        <w:t xml:space="preserve"> </w:t>
      </w:r>
      <w:r>
        <w:rPr>
          <w:rFonts w:hint="default" w:ascii="Arial" w:hAnsi="Arial" w:cs="Arial"/>
          <w:color w:val="auto"/>
          <w:sz w:val="18"/>
          <w:szCs w:val="18"/>
          <w:lang w:val="ru-RU" w:eastAsia="sr-Latn-CS"/>
        </w:rPr>
        <w:t>инсталација и опремање</w:t>
      </w:r>
      <w:r>
        <w:rPr>
          <w:rFonts w:hint="default" w:ascii="Arial" w:hAnsi="Arial" w:cs="Arial"/>
          <w:color w:val="auto"/>
          <w:spacing w:val="-9"/>
          <w:sz w:val="18"/>
          <w:szCs w:val="18"/>
          <w:lang w:val="ru-RU" w:eastAsia="sr-Latn-CS"/>
        </w:rPr>
        <w:t xml:space="preserve"> </w:t>
      </w:r>
      <w:r>
        <w:rPr>
          <w:rFonts w:hint="default" w:ascii="Arial" w:hAnsi="Arial" w:cs="Arial"/>
          <w:color w:val="auto"/>
          <w:sz w:val="18"/>
          <w:szCs w:val="18"/>
          <w:lang w:val="ru-RU" w:eastAsia="sr-Latn-CS"/>
        </w:rPr>
        <w:t>земљишта</w:t>
      </w:r>
      <w:r>
        <w:rPr>
          <w:rFonts w:hint="default" w:ascii="Arial" w:hAnsi="Arial" w:cs="Arial"/>
          <w:color w:val="auto"/>
          <w:spacing w:val="-9"/>
          <w:sz w:val="18"/>
          <w:szCs w:val="18"/>
          <w:lang w:val="ru-RU" w:eastAsia="sr-Latn-CS"/>
        </w:rPr>
        <w:t xml:space="preserve"> </w:t>
      </w:r>
      <w:r>
        <w:rPr>
          <w:rFonts w:hint="default" w:ascii="Arial" w:hAnsi="Arial" w:cs="Arial"/>
          <w:color w:val="auto"/>
          <w:sz w:val="18"/>
          <w:szCs w:val="18"/>
          <w:lang w:val="ru-RU" w:eastAsia="sr-Latn-CS"/>
        </w:rPr>
        <w:t>ун</w:t>
      </w:r>
      <w:r>
        <w:rPr>
          <w:rFonts w:hint="default" w:ascii="Arial" w:hAnsi="Arial" w:cs="Arial"/>
          <w:color w:val="auto"/>
          <w:spacing w:val="-1"/>
          <w:sz w:val="18"/>
          <w:szCs w:val="18"/>
          <w:lang w:val="ru-RU" w:eastAsia="sr-Latn-CS"/>
        </w:rPr>
        <w:t>у</w:t>
      </w:r>
      <w:r>
        <w:rPr>
          <w:rFonts w:hint="default" w:ascii="Arial" w:hAnsi="Arial" w:cs="Arial"/>
          <w:color w:val="auto"/>
          <w:sz w:val="18"/>
          <w:szCs w:val="18"/>
          <w:lang w:val="ru-RU" w:eastAsia="sr-Latn-CS"/>
        </w:rPr>
        <w:t>тар</w:t>
      </w:r>
      <w:r>
        <w:rPr>
          <w:rFonts w:hint="default" w:ascii="Arial" w:hAnsi="Arial" w:cs="Arial"/>
          <w:color w:val="auto"/>
          <w:spacing w:val="-5"/>
          <w:sz w:val="18"/>
          <w:szCs w:val="18"/>
          <w:lang w:val="ru-RU" w:eastAsia="sr-Latn-CS"/>
        </w:rPr>
        <w:t xml:space="preserve"> </w:t>
      </w:r>
      <w:r>
        <w:rPr>
          <w:rFonts w:hint="default" w:ascii="Arial" w:hAnsi="Arial" w:cs="Arial"/>
          <w:color w:val="auto"/>
          <w:sz w:val="18"/>
          <w:szCs w:val="18"/>
          <w:lang w:val="ru-RU" w:eastAsia="sr-Latn-CS"/>
        </w:rPr>
        <w:t>пар</w:t>
      </w:r>
      <w:r>
        <w:rPr>
          <w:rFonts w:hint="default" w:ascii="Arial" w:hAnsi="Arial" w:cs="Arial"/>
          <w:color w:val="auto"/>
          <w:spacing w:val="1"/>
          <w:sz w:val="18"/>
          <w:szCs w:val="18"/>
          <w:lang w:val="ru-RU" w:eastAsia="sr-Latn-CS"/>
        </w:rPr>
        <w:t>ц</w:t>
      </w:r>
      <w:r>
        <w:rPr>
          <w:rFonts w:hint="default" w:ascii="Arial" w:hAnsi="Arial" w:cs="Arial"/>
          <w:color w:val="auto"/>
          <w:sz w:val="18"/>
          <w:szCs w:val="18"/>
          <w:lang w:val="ru-RU" w:eastAsia="sr-Latn-CS"/>
        </w:rPr>
        <w:t>ела</w:t>
      </w:r>
      <w:r>
        <w:rPr>
          <w:rFonts w:hint="default" w:ascii="Arial" w:hAnsi="Arial" w:cs="Arial"/>
          <w:color w:val="auto"/>
          <w:spacing w:val="55"/>
          <w:sz w:val="18"/>
          <w:szCs w:val="18"/>
          <w:lang w:val="ru-RU" w:eastAsia="sr-Latn-CS"/>
        </w:rPr>
        <w:t xml:space="preserve"> </w:t>
      </w:r>
      <w:r>
        <w:rPr>
          <w:rFonts w:hint="default" w:ascii="Arial" w:hAnsi="Arial" w:cs="Arial"/>
          <w:color w:val="auto"/>
          <w:sz w:val="18"/>
          <w:szCs w:val="18"/>
          <w:lang w:val="ru-RU" w:eastAsia="sr-Latn-CS"/>
        </w:rPr>
        <w:t>које</w:t>
      </w:r>
      <w:r>
        <w:rPr>
          <w:rFonts w:hint="default" w:ascii="Arial" w:hAnsi="Arial" w:cs="Arial"/>
          <w:color w:val="auto"/>
          <w:spacing w:val="-2"/>
          <w:sz w:val="18"/>
          <w:szCs w:val="18"/>
          <w:lang w:val="ru-RU" w:eastAsia="sr-Latn-CS"/>
        </w:rPr>
        <w:t xml:space="preserve"> </w:t>
      </w:r>
      <w:r>
        <w:rPr>
          <w:rFonts w:hint="default" w:ascii="Arial" w:hAnsi="Arial" w:cs="Arial"/>
          <w:color w:val="auto"/>
          <w:spacing w:val="1"/>
          <w:sz w:val="18"/>
          <w:szCs w:val="18"/>
          <w:lang w:val="ru-RU" w:eastAsia="sr-Latn-CS"/>
        </w:rPr>
        <w:t>с</w:t>
      </w:r>
      <w:r>
        <w:rPr>
          <w:rFonts w:hint="default" w:ascii="Arial" w:hAnsi="Arial" w:cs="Arial"/>
          <w:color w:val="auto"/>
          <w:sz w:val="18"/>
          <w:szCs w:val="18"/>
          <w:lang w:val="ru-RU" w:eastAsia="sr-Latn-CS"/>
        </w:rPr>
        <w:t>е</w:t>
      </w:r>
      <w:r>
        <w:rPr>
          <w:rFonts w:hint="default" w:ascii="Arial" w:hAnsi="Arial" w:cs="Arial"/>
          <w:color w:val="auto"/>
          <w:spacing w:val="-1"/>
          <w:sz w:val="18"/>
          <w:szCs w:val="18"/>
          <w:lang w:val="ru-RU" w:eastAsia="sr-Latn-CS"/>
        </w:rPr>
        <w:t xml:space="preserve"> отуђују </w:t>
      </w:r>
      <w:r>
        <w:rPr>
          <w:rFonts w:hint="default" w:ascii="Arial" w:hAnsi="Arial" w:cs="Arial"/>
          <w:color w:val="auto"/>
          <w:sz w:val="18"/>
          <w:szCs w:val="18"/>
          <w:lang w:val="ru-RU" w:eastAsia="sr-Latn-CS"/>
        </w:rPr>
        <w:t>обавеза</w:t>
      </w:r>
      <w:r>
        <w:rPr>
          <w:rFonts w:hint="default" w:ascii="Arial" w:hAnsi="Arial" w:cs="Arial"/>
          <w:color w:val="auto"/>
          <w:spacing w:val="-6"/>
          <w:sz w:val="18"/>
          <w:szCs w:val="18"/>
          <w:lang w:val="ru-RU" w:eastAsia="sr-Latn-CS"/>
        </w:rPr>
        <w:t xml:space="preserve"> </w:t>
      </w:r>
      <w:r>
        <w:rPr>
          <w:rFonts w:hint="default" w:ascii="Arial" w:hAnsi="Arial" w:cs="Arial"/>
          <w:color w:val="auto"/>
          <w:spacing w:val="1"/>
          <w:sz w:val="18"/>
          <w:szCs w:val="18"/>
          <w:lang w:val="ru-RU" w:eastAsia="sr-Latn-CS"/>
        </w:rPr>
        <w:t>с</w:t>
      </w:r>
      <w:r>
        <w:rPr>
          <w:rFonts w:hint="default" w:ascii="Arial" w:hAnsi="Arial" w:cs="Arial"/>
          <w:color w:val="auto"/>
          <w:sz w:val="18"/>
          <w:szCs w:val="18"/>
          <w:lang w:val="ru-RU" w:eastAsia="sr-Latn-CS"/>
        </w:rPr>
        <w:t>у</w:t>
      </w:r>
      <w:r>
        <w:rPr>
          <w:rFonts w:hint="default" w:ascii="Arial" w:hAnsi="Arial" w:cs="Arial"/>
          <w:color w:val="auto"/>
          <w:spacing w:val="-1"/>
          <w:sz w:val="18"/>
          <w:szCs w:val="18"/>
          <w:lang w:val="ru-RU" w:eastAsia="sr-Latn-CS"/>
        </w:rPr>
        <w:t xml:space="preserve"> л</w:t>
      </w:r>
      <w:r>
        <w:rPr>
          <w:rFonts w:hint="default" w:ascii="Arial" w:hAnsi="Arial" w:cs="Arial"/>
          <w:color w:val="auto"/>
          <w:sz w:val="18"/>
          <w:szCs w:val="18"/>
          <w:lang w:eastAsia="sr-Latn-CS"/>
        </w:rPr>
        <w:t>иц</w:t>
      </w:r>
      <w:r>
        <w:rPr>
          <w:rFonts w:hint="default" w:ascii="Arial" w:hAnsi="Arial" w:cs="Arial"/>
          <w:color w:val="auto"/>
          <w:sz w:val="18"/>
          <w:szCs w:val="18"/>
          <w:lang w:val="sr-Cyrl-CS" w:eastAsia="sr-Latn-CS"/>
        </w:rPr>
        <w:t>а</w:t>
      </w:r>
      <w:r>
        <w:rPr>
          <w:rFonts w:hint="default" w:ascii="Arial" w:hAnsi="Arial" w:cs="Arial"/>
          <w:color w:val="auto"/>
          <w:sz w:val="18"/>
          <w:szCs w:val="18"/>
          <w:lang w:eastAsia="sr-Latn-CS"/>
        </w:rPr>
        <w:t xml:space="preserve"> коме се земљиште отуђује</w:t>
      </w:r>
      <w:r>
        <w:rPr>
          <w:rFonts w:hint="default" w:ascii="Arial" w:hAnsi="Arial" w:cs="Arial"/>
          <w:color w:val="auto"/>
          <w:sz w:val="18"/>
          <w:szCs w:val="18"/>
          <w:lang w:val="ru-RU" w:eastAsia="sr-Latn-CS"/>
        </w:rPr>
        <w:t xml:space="preserve"> (инвестит</w:t>
      </w:r>
      <w:r>
        <w:rPr>
          <w:rFonts w:hint="default" w:ascii="Arial" w:hAnsi="Arial" w:cs="Arial"/>
          <w:color w:val="auto"/>
          <w:spacing w:val="1"/>
          <w:sz w:val="18"/>
          <w:szCs w:val="18"/>
          <w:lang w:val="ru-RU" w:eastAsia="sr-Latn-CS"/>
        </w:rPr>
        <w:t>о</w:t>
      </w:r>
      <w:r>
        <w:rPr>
          <w:rFonts w:hint="default" w:ascii="Arial" w:hAnsi="Arial" w:cs="Arial"/>
          <w:color w:val="auto"/>
          <w:sz w:val="18"/>
          <w:szCs w:val="18"/>
          <w:lang w:val="ru-RU" w:eastAsia="sr-Latn-CS"/>
        </w:rPr>
        <w:t>ра)</w:t>
      </w:r>
      <w:r>
        <w:rPr>
          <w:rFonts w:hint="default" w:ascii="Arial" w:hAnsi="Arial" w:cs="Arial"/>
          <w:color w:val="auto"/>
          <w:sz w:val="18"/>
          <w:szCs w:val="18"/>
          <w:lang w:val="sr-Cyrl-RS" w:eastAsia="sr-Latn-CS"/>
        </w:rPr>
        <w:t xml:space="preserve"> </w:t>
      </w:r>
      <w:r>
        <w:rPr>
          <w:rFonts w:hint="default" w:ascii="Arial" w:hAnsi="Arial" w:cs="Arial"/>
          <w:color w:val="auto"/>
          <w:sz w:val="18"/>
          <w:szCs w:val="18"/>
          <w:lang w:val="ru-RU" w:eastAsia="sr-Latn-CS"/>
        </w:rPr>
        <w:t>и</w:t>
      </w:r>
      <w:r>
        <w:rPr>
          <w:rFonts w:hint="default" w:ascii="Arial" w:hAnsi="Arial" w:cs="Arial"/>
          <w:color w:val="auto"/>
          <w:spacing w:val="-1"/>
          <w:sz w:val="18"/>
          <w:szCs w:val="18"/>
          <w:lang w:val="ru-RU" w:eastAsia="sr-Latn-CS"/>
        </w:rPr>
        <w:t xml:space="preserve"> </w:t>
      </w:r>
      <w:r>
        <w:rPr>
          <w:rFonts w:hint="default" w:ascii="Arial" w:hAnsi="Arial" w:cs="Arial"/>
          <w:color w:val="auto"/>
          <w:sz w:val="18"/>
          <w:szCs w:val="18"/>
          <w:lang w:val="ru-RU" w:eastAsia="sr-Latn-CS"/>
        </w:rPr>
        <w:t>падају</w:t>
      </w:r>
      <w:r>
        <w:rPr>
          <w:rFonts w:hint="default" w:ascii="Arial" w:hAnsi="Arial" w:cs="Arial"/>
          <w:color w:val="auto"/>
          <w:spacing w:val="-7"/>
          <w:sz w:val="18"/>
          <w:szCs w:val="18"/>
          <w:lang w:val="ru-RU" w:eastAsia="sr-Latn-CS"/>
        </w:rPr>
        <w:t xml:space="preserve"> </w:t>
      </w:r>
      <w:r>
        <w:rPr>
          <w:rFonts w:hint="default" w:ascii="Arial" w:hAnsi="Arial" w:cs="Arial"/>
          <w:color w:val="auto"/>
          <w:sz w:val="18"/>
          <w:szCs w:val="18"/>
          <w:lang w:val="ru-RU" w:eastAsia="sr-Latn-CS"/>
        </w:rPr>
        <w:t>на</w:t>
      </w:r>
      <w:r>
        <w:rPr>
          <w:rFonts w:hint="default" w:ascii="Arial" w:hAnsi="Arial" w:cs="Arial"/>
          <w:color w:val="auto"/>
          <w:spacing w:val="-1"/>
          <w:sz w:val="18"/>
          <w:szCs w:val="18"/>
          <w:lang w:val="ru-RU" w:eastAsia="sr-Latn-CS"/>
        </w:rPr>
        <w:t xml:space="preserve"> </w:t>
      </w:r>
      <w:r>
        <w:rPr>
          <w:rFonts w:hint="default" w:ascii="Arial" w:hAnsi="Arial" w:cs="Arial"/>
          <w:color w:val="auto"/>
          <w:sz w:val="18"/>
          <w:szCs w:val="18"/>
          <w:lang w:val="ru-RU" w:eastAsia="sr-Latn-CS"/>
        </w:rPr>
        <w:t>његов</w:t>
      </w:r>
      <w:r>
        <w:rPr>
          <w:rFonts w:hint="default" w:ascii="Arial" w:hAnsi="Arial" w:cs="Arial"/>
          <w:color w:val="auto"/>
          <w:spacing w:val="-5"/>
          <w:sz w:val="18"/>
          <w:szCs w:val="18"/>
          <w:lang w:val="ru-RU" w:eastAsia="sr-Latn-CS"/>
        </w:rPr>
        <w:t xml:space="preserve"> </w:t>
      </w:r>
      <w:r>
        <w:rPr>
          <w:rFonts w:hint="default" w:ascii="Arial" w:hAnsi="Arial" w:cs="Arial"/>
          <w:color w:val="auto"/>
          <w:sz w:val="18"/>
          <w:szCs w:val="18"/>
          <w:lang w:val="ru-RU" w:eastAsia="sr-Latn-CS"/>
        </w:rPr>
        <w:t>терет.</w:t>
      </w:r>
    </w:p>
    <w:p>
      <w:pPr>
        <w:widowControl w:val="0"/>
        <w:overflowPunct w:val="0"/>
        <w:autoSpaceDE w:val="0"/>
        <w:autoSpaceDN w:val="0"/>
        <w:adjustRightInd w:val="0"/>
        <w:ind w:right="0" w:rightChars="0"/>
        <w:jc w:val="both"/>
        <w:rPr>
          <w:rFonts w:hint="default" w:ascii="Arial" w:hAnsi="Arial" w:cs="Arial"/>
          <w:color w:val="auto"/>
          <w:sz w:val="18"/>
          <w:szCs w:val="18"/>
        </w:rPr>
      </w:pPr>
      <w:r>
        <w:rPr>
          <w:rFonts w:hint="default" w:ascii="Arial" w:hAnsi="Arial" w:cs="Arial"/>
          <w:b/>
          <w:bCs/>
          <w:color w:val="auto"/>
          <w:sz w:val="18"/>
          <w:szCs w:val="18"/>
          <w:lang w:val="sr-Cyrl-RS" w:eastAsia="sr-Latn-CS"/>
        </w:rPr>
        <w:t>1</w:t>
      </w:r>
      <w:r>
        <w:rPr>
          <w:rFonts w:hint="default" w:ascii="Arial" w:hAnsi="Arial" w:cs="Arial"/>
          <w:b/>
          <w:bCs/>
          <w:color w:val="auto"/>
          <w:sz w:val="18"/>
          <w:szCs w:val="18"/>
          <w:lang w:val="sr-Latn-RS" w:eastAsia="sr-Latn-CS"/>
        </w:rPr>
        <w:t>0</w:t>
      </w:r>
      <w:r>
        <w:rPr>
          <w:rFonts w:hint="default" w:ascii="Arial" w:hAnsi="Arial" w:cs="Arial"/>
          <w:b/>
          <w:bCs/>
          <w:color w:val="auto"/>
          <w:sz w:val="18"/>
          <w:szCs w:val="18"/>
          <w:lang w:val="ru-RU" w:eastAsia="sr-Latn-CS"/>
        </w:rPr>
        <w:t>.</w:t>
      </w:r>
      <w:r>
        <w:rPr>
          <w:rFonts w:hint="default" w:ascii="Arial" w:hAnsi="Arial" w:cs="Arial"/>
          <w:b/>
          <w:bCs/>
          <w:color w:val="auto"/>
          <w:sz w:val="18"/>
          <w:szCs w:val="18"/>
          <w:lang w:val="sr-Cyrl-RS"/>
        </w:rPr>
        <w:t xml:space="preserve">  </w:t>
      </w:r>
      <w:r>
        <w:rPr>
          <w:rFonts w:hint="default" w:ascii="Arial" w:hAnsi="Arial" w:cs="Arial"/>
          <w:color w:val="auto"/>
          <w:sz w:val="18"/>
          <w:szCs w:val="18"/>
          <w:lang w:val="ru-RU"/>
        </w:rPr>
        <w:t>Гарантни износ за учешће на огласу из</w:t>
      </w:r>
      <w:r>
        <w:rPr>
          <w:rFonts w:hint="default" w:ascii="Arial" w:hAnsi="Arial" w:cs="Arial"/>
          <w:color w:val="auto"/>
          <w:spacing w:val="2"/>
          <w:sz w:val="18"/>
          <w:szCs w:val="18"/>
          <w:lang w:val="ru-RU"/>
        </w:rPr>
        <w:t>н</w:t>
      </w:r>
      <w:r>
        <w:rPr>
          <w:rFonts w:hint="default" w:ascii="Arial" w:hAnsi="Arial" w:cs="Arial"/>
          <w:color w:val="auto"/>
          <w:sz w:val="18"/>
          <w:szCs w:val="18"/>
          <w:lang w:val="ru-RU"/>
        </w:rPr>
        <w:t xml:space="preserve">оси </w:t>
      </w:r>
      <w:r>
        <w:rPr>
          <w:rFonts w:hint="default" w:ascii="Arial" w:hAnsi="Arial" w:cs="Arial"/>
          <w:color w:val="auto"/>
          <w:sz w:val="18"/>
          <w:szCs w:val="18"/>
          <w:lang w:val="sr-Cyrl-RS"/>
        </w:rPr>
        <w:t>најмање 2</w:t>
      </w:r>
      <w:r>
        <w:rPr>
          <w:rFonts w:hint="default" w:ascii="Arial" w:hAnsi="Arial" w:cs="Arial"/>
          <w:color w:val="auto"/>
          <w:sz w:val="18"/>
          <w:szCs w:val="18"/>
          <w:lang w:val="ru-RU"/>
        </w:rPr>
        <w:t xml:space="preserve">0% од почетног износа </w:t>
      </w:r>
      <w:r>
        <w:rPr>
          <w:rFonts w:hint="default" w:ascii="Arial" w:hAnsi="Arial" w:cs="Arial"/>
          <w:color w:val="auto"/>
          <w:sz w:val="18"/>
          <w:szCs w:val="18"/>
        </w:rPr>
        <w:t>минималне цене</w:t>
      </w:r>
      <w:r>
        <w:rPr>
          <w:rFonts w:hint="default" w:ascii="Arial" w:hAnsi="Arial" w:cs="Arial"/>
          <w:color w:val="auto"/>
          <w:sz w:val="18"/>
          <w:szCs w:val="18"/>
          <w:lang w:val="sr-Cyrl-RS"/>
        </w:rPr>
        <w:t>.</w:t>
      </w:r>
      <w:r>
        <w:rPr>
          <w:rFonts w:hint="default" w:ascii="Arial" w:hAnsi="Arial" w:cs="Arial"/>
          <w:color w:val="auto"/>
          <w:sz w:val="18"/>
          <w:szCs w:val="18"/>
          <w:lang w:val="ru-RU"/>
        </w:rPr>
        <w:t xml:space="preserve"> Гарантни износ </w:t>
      </w:r>
      <w:r>
        <w:rPr>
          <w:rFonts w:hint="default" w:ascii="Arial" w:hAnsi="Arial" w:cs="Arial"/>
          <w:color w:val="auto"/>
          <w:spacing w:val="1"/>
          <w:sz w:val="18"/>
          <w:szCs w:val="18"/>
          <w:lang w:val="ru-RU"/>
        </w:rPr>
        <w:t>с</w:t>
      </w:r>
      <w:r>
        <w:rPr>
          <w:rFonts w:hint="default" w:ascii="Arial" w:hAnsi="Arial" w:cs="Arial"/>
          <w:color w:val="auto"/>
          <w:sz w:val="18"/>
          <w:szCs w:val="18"/>
          <w:lang w:val="ru-RU"/>
        </w:rPr>
        <w:t xml:space="preserve">е уплаћује на </w:t>
      </w:r>
      <w:r>
        <w:rPr>
          <w:rFonts w:hint="default" w:ascii="Arial" w:hAnsi="Arial" w:cs="Arial"/>
          <w:color w:val="auto"/>
          <w:spacing w:val="8"/>
          <w:sz w:val="18"/>
          <w:szCs w:val="18"/>
        </w:rPr>
        <w:t xml:space="preserve">депозитни </w:t>
      </w:r>
      <w:r>
        <w:rPr>
          <w:rFonts w:hint="default" w:ascii="Arial" w:hAnsi="Arial" w:cs="Arial"/>
          <w:color w:val="auto"/>
          <w:sz w:val="18"/>
          <w:szCs w:val="18"/>
          <w:lang w:val="ru-RU"/>
        </w:rPr>
        <w:t>рачун</w:t>
      </w:r>
      <w:r>
        <w:rPr>
          <w:rFonts w:hint="default" w:ascii="Arial" w:hAnsi="Arial" w:cs="Arial"/>
          <w:color w:val="auto"/>
          <w:sz w:val="18"/>
          <w:szCs w:val="18"/>
        </w:rPr>
        <w:t xml:space="preserve"> о</w:t>
      </w:r>
      <w:r>
        <w:rPr>
          <w:rFonts w:hint="default" w:ascii="Arial" w:hAnsi="Arial" w:cs="Arial"/>
          <w:color w:val="auto"/>
          <w:sz w:val="18"/>
          <w:szCs w:val="18"/>
          <w:lang w:val="ru-RU"/>
        </w:rPr>
        <w:t>пштине Србобран</w:t>
      </w:r>
      <w:r>
        <w:rPr>
          <w:rFonts w:hint="default" w:ascii="Arial" w:hAnsi="Arial" w:cs="Arial"/>
          <w:color w:val="auto"/>
          <w:sz w:val="18"/>
          <w:szCs w:val="18"/>
          <w:lang w:val="sr-Cyrl-RS"/>
        </w:rPr>
        <w:t xml:space="preserve"> број  840-1038804-35,модел 97,позив на број 78-233</w:t>
      </w:r>
      <w:r>
        <w:rPr>
          <w:rFonts w:hint="default" w:ascii="Arial" w:hAnsi="Arial" w:cs="Arial"/>
          <w:color w:val="auto"/>
          <w:sz w:val="18"/>
          <w:szCs w:val="18"/>
        </w:rPr>
        <w:t>.</w:t>
      </w:r>
      <w:r>
        <w:rPr>
          <w:rFonts w:hint="default" w:ascii="Arial" w:hAnsi="Arial" w:cs="Arial"/>
          <w:color w:val="auto"/>
          <w:sz w:val="18"/>
          <w:szCs w:val="18"/>
          <w:lang w:val="ru-RU"/>
        </w:rPr>
        <w:t>Уплаћени гарантни  и</w:t>
      </w:r>
      <w:r>
        <w:rPr>
          <w:rFonts w:hint="default" w:ascii="Arial" w:hAnsi="Arial" w:cs="Arial"/>
          <w:color w:val="auto"/>
          <w:spacing w:val="1"/>
          <w:sz w:val="18"/>
          <w:szCs w:val="18"/>
          <w:lang w:val="ru-RU"/>
        </w:rPr>
        <w:t>з</w:t>
      </w:r>
      <w:r>
        <w:rPr>
          <w:rFonts w:hint="default" w:ascii="Arial" w:hAnsi="Arial" w:cs="Arial"/>
          <w:color w:val="auto"/>
          <w:sz w:val="18"/>
          <w:szCs w:val="18"/>
          <w:lang w:val="ru-RU"/>
        </w:rPr>
        <w:t>нос биће враћен уче</w:t>
      </w:r>
      <w:r>
        <w:rPr>
          <w:rFonts w:hint="default" w:ascii="Arial" w:hAnsi="Arial" w:cs="Arial"/>
          <w:color w:val="auto"/>
          <w:spacing w:val="2"/>
          <w:sz w:val="18"/>
          <w:szCs w:val="18"/>
          <w:lang w:val="ru-RU"/>
        </w:rPr>
        <w:t>с</w:t>
      </w:r>
      <w:r>
        <w:rPr>
          <w:rFonts w:hint="default" w:ascii="Arial" w:hAnsi="Arial" w:cs="Arial"/>
          <w:color w:val="auto"/>
          <w:sz w:val="18"/>
          <w:szCs w:val="18"/>
          <w:lang w:val="ru-RU"/>
        </w:rPr>
        <w:t>ницима ко</w:t>
      </w:r>
      <w:r>
        <w:rPr>
          <w:rFonts w:hint="default" w:ascii="Arial" w:hAnsi="Arial" w:cs="Arial"/>
          <w:color w:val="auto"/>
          <w:spacing w:val="2"/>
          <w:sz w:val="18"/>
          <w:szCs w:val="18"/>
          <w:lang w:val="ru-RU"/>
        </w:rPr>
        <w:t>ј</w:t>
      </w:r>
      <w:r>
        <w:rPr>
          <w:rFonts w:hint="default" w:ascii="Arial" w:hAnsi="Arial" w:cs="Arial"/>
          <w:color w:val="auto"/>
          <w:sz w:val="18"/>
          <w:szCs w:val="18"/>
          <w:lang w:val="ru-RU"/>
        </w:rPr>
        <w:t>и не у</w:t>
      </w:r>
      <w:r>
        <w:rPr>
          <w:rFonts w:hint="default" w:ascii="Arial" w:hAnsi="Arial" w:cs="Arial"/>
          <w:color w:val="auto"/>
          <w:spacing w:val="1"/>
          <w:sz w:val="18"/>
          <w:szCs w:val="18"/>
          <w:lang w:val="ru-RU"/>
        </w:rPr>
        <w:t>с</w:t>
      </w:r>
      <w:r>
        <w:rPr>
          <w:rFonts w:hint="default" w:ascii="Arial" w:hAnsi="Arial" w:cs="Arial"/>
          <w:color w:val="auto"/>
          <w:sz w:val="18"/>
          <w:szCs w:val="18"/>
          <w:lang w:val="ru-RU"/>
        </w:rPr>
        <w:t xml:space="preserve">пеју на огласу у року од 8 дана од дана доношења </w:t>
      </w:r>
      <w:r>
        <w:rPr>
          <w:rFonts w:hint="default" w:ascii="Arial" w:hAnsi="Arial" w:cs="Arial"/>
          <w:color w:val="auto"/>
          <w:sz w:val="18"/>
          <w:szCs w:val="18"/>
          <w:lang w:val="sr-Cyrl-RS"/>
        </w:rPr>
        <w:t>О</w:t>
      </w:r>
      <w:r>
        <w:rPr>
          <w:rFonts w:hint="default" w:ascii="Arial" w:hAnsi="Arial" w:cs="Arial"/>
          <w:color w:val="auto"/>
          <w:sz w:val="18"/>
          <w:szCs w:val="18"/>
          <w:lang w:val="ru-RU"/>
        </w:rPr>
        <w:t>длуке о отуђењу зе</w:t>
      </w:r>
      <w:r>
        <w:rPr>
          <w:rFonts w:hint="default" w:ascii="Arial" w:hAnsi="Arial" w:cs="Arial"/>
          <w:color w:val="auto"/>
          <w:spacing w:val="1"/>
          <w:sz w:val="18"/>
          <w:szCs w:val="18"/>
          <w:lang w:val="ru-RU"/>
        </w:rPr>
        <w:t>м</w:t>
      </w:r>
      <w:r>
        <w:rPr>
          <w:rFonts w:hint="default" w:ascii="Arial" w:hAnsi="Arial" w:cs="Arial"/>
          <w:color w:val="auto"/>
          <w:sz w:val="18"/>
          <w:szCs w:val="18"/>
          <w:lang w:val="ru-RU"/>
        </w:rPr>
        <w:t>љишта, а најповољнијем понуђ</w:t>
      </w:r>
      <w:r>
        <w:rPr>
          <w:rFonts w:hint="default" w:ascii="Arial" w:hAnsi="Arial" w:cs="Arial"/>
          <w:color w:val="auto"/>
          <w:spacing w:val="2"/>
          <w:sz w:val="18"/>
          <w:szCs w:val="18"/>
          <w:lang w:val="ru-RU"/>
        </w:rPr>
        <w:t>а</w:t>
      </w:r>
      <w:r>
        <w:rPr>
          <w:rFonts w:hint="default" w:ascii="Arial" w:hAnsi="Arial" w:cs="Arial"/>
          <w:color w:val="auto"/>
          <w:sz w:val="18"/>
          <w:szCs w:val="18"/>
          <w:lang w:val="ru-RU"/>
        </w:rPr>
        <w:t xml:space="preserve">чу ће </w:t>
      </w:r>
      <w:r>
        <w:rPr>
          <w:rFonts w:hint="default" w:ascii="Arial" w:hAnsi="Arial" w:cs="Arial"/>
          <w:color w:val="auto"/>
          <w:spacing w:val="1"/>
          <w:sz w:val="18"/>
          <w:szCs w:val="18"/>
          <w:lang w:val="ru-RU"/>
        </w:rPr>
        <w:t>б</w:t>
      </w:r>
      <w:r>
        <w:rPr>
          <w:rFonts w:hint="default" w:ascii="Arial" w:hAnsi="Arial" w:cs="Arial"/>
          <w:color w:val="auto"/>
          <w:sz w:val="18"/>
          <w:szCs w:val="18"/>
          <w:lang w:val="ru-RU"/>
        </w:rPr>
        <w:t>ити урачунат као део понуђене цене.Најповољнији по</w:t>
      </w:r>
      <w:r>
        <w:rPr>
          <w:rFonts w:hint="default" w:ascii="Arial" w:hAnsi="Arial" w:cs="Arial"/>
          <w:color w:val="auto"/>
          <w:spacing w:val="1"/>
          <w:sz w:val="18"/>
          <w:szCs w:val="18"/>
          <w:lang w:val="ru-RU"/>
        </w:rPr>
        <w:t>н</w:t>
      </w:r>
      <w:r>
        <w:rPr>
          <w:rFonts w:hint="default" w:ascii="Arial" w:hAnsi="Arial" w:cs="Arial"/>
          <w:color w:val="auto"/>
          <w:spacing w:val="-1"/>
          <w:sz w:val="18"/>
          <w:szCs w:val="18"/>
          <w:lang w:val="ru-RU"/>
        </w:rPr>
        <w:t>у</w:t>
      </w:r>
      <w:r>
        <w:rPr>
          <w:rFonts w:hint="default" w:ascii="Arial" w:hAnsi="Arial" w:cs="Arial"/>
          <w:color w:val="auto"/>
          <w:sz w:val="18"/>
          <w:szCs w:val="18"/>
          <w:lang w:val="ru-RU"/>
        </w:rPr>
        <w:t>ђ</w:t>
      </w:r>
      <w:r>
        <w:rPr>
          <w:rFonts w:hint="default" w:ascii="Arial" w:hAnsi="Arial" w:cs="Arial"/>
          <w:color w:val="auto"/>
          <w:spacing w:val="1"/>
          <w:sz w:val="18"/>
          <w:szCs w:val="18"/>
          <w:lang w:val="ru-RU"/>
        </w:rPr>
        <w:t>а</w:t>
      </w:r>
      <w:r>
        <w:rPr>
          <w:rFonts w:hint="default" w:ascii="Arial" w:hAnsi="Arial" w:cs="Arial"/>
          <w:color w:val="auto"/>
          <w:sz w:val="18"/>
          <w:szCs w:val="18"/>
          <w:lang w:val="ru-RU"/>
        </w:rPr>
        <w:t>ч губи пр</w:t>
      </w:r>
      <w:r>
        <w:rPr>
          <w:rFonts w:hint="default" w:ascii="Arial" w:hAnsi="Arial" w:cs="Arial"/>
          <w:color w:val="auto"/>
          <w:spacing w:val="1"/>
          <w:sz w:val="18"/>
          <w:szCs w:val="18"/>
          <w:lang w:val="ru-RU"/>
        </w:rPr>
        <w:t>а</w:t>
      </w:r>
      <w:r>
        <w:rPr>
          <w:rFonts w:hint="default" w:ascii="Arial" w:hAnsi="Arial" w:cs="Arial"/>
          <w:color w:val="auto"/>
          <w:sz w:val="18"/>
          <w:szCs w:val="18"/>
          <w:lang w:val="ru-RU"/>
        </w:rPr>
        <w:t>во на пов</w:t>
      </w:r>
      <w:r>
        <w:rPr>
          <w:rFonts w:hint="default" w:ascii="Arial" w:hAnsi="Arial" w:cs="Arial"/>
          <w:color w:val="auto"/>
          <w:spacing w:val="1"/>
          <w:sz w:val="18"/>
          <w:szCs w:val="18"/>
          <w:lang w:val="ru-RU"/>
        </w:rPr>
        <w:t>р</w:t>
      </w:r>
      <w:r>
        <w:rPr>
          <w:rFonts w:hint="default" w:ascii="Arial" w:hAnsi="Arial" w:cs="Arial"/>
          <w:color w:val="auto"/>
          <w:sz w:val="18"/>
          <w:szCs w:val="18"/>
          <w:lang w:val="ru-RU"/>
        </w:rPr>
        <w:t>аћај гаран</w:t>
      </w:r>
      <w:r>
        <w:rPr>
          <w:rFonts w:hint="default" w:ascii="Arial" w:hAnsi="Arial" w:cs="Arial"/>
          <w:color w:val="auto"/>
          <w:spacing w:val="-1"/>
          <w:sz w:val="18"/>
          <w:szCs w:val="18"/>
          <w:lang w:val="ru-RU"/>
        </w:rPr>
        <w:t>т</w:t>
      </w:r>
      <w:r>
        <w:rPr>
          <w:rFonts w:hint="default" w:ascii="Arial" w:hAnsi="Arial" w:cs="Arial"/>
          <w:color w:val="auto"/>
          <w:sz w:val="18"/>
          <w:szCs w:val="18"/>
          <w:lang w:val="ru-RU"/>
        </w:rPr>
        <w:t xml:space="preserve">ног износа у </w:t>
      </w:r>
      <w:r>
        <w:rPr>
          <w:rFonts w:hint="default" w:ascii="Arial" w:hAnsi="Arial" w:cs="Arial"/>
          <w:color w:val="auto"/>
          <w:spacing w:val="1"/>
          <w:sz w:val="18"/>
          <w:szCs w:val="18"/>
          <w:lang w:val="ru-RU"/>
        </w:rPr>
        <w:t>сл</w:t>
      </w:r>
      <w:r>
        <w:rPr>
          <w:rFonts w:hint="default" w:ascii="Arial" w:hAnsi="Arial" w:cs="Arial"/>
          <w:color w:val="auto"/>
          <w:spacing w:val="-1"/>
          <w:sz w:val="18"/>
          <w:szCs w:val="18"/>
          <w:lang w:val="ru-RU"/>
        </w:rPr>
        <w:t>у</w:t>
      </w:r>
      <w:r>
        <w:rPr>
          <w:rFonts w:hint="default" w:ascii="Arial" w:hAnsi="Arial" w:cs="Arial"/>
          <w:color w:val="auto"/>
          <w:sz w:val="18"/>
          <w:szCs w:val="18"/>
          <w:lang w:val="ru-RU"/>
        </w:rPr>
        <w:t>ч</w:t>
      </w:r>
      <w:r>
        <w:rPr>
          <w:rFonts w:hint="default" w:ascii="Arial" w:hAnsi="Arial" w:cs="Arial"/>
          <w:color w:val="auto"/>
          <w:spacing w:val="1"/>
          <w:sz w:val="18"/>
          <w:szCs w:val="18"/>
          <w:lang w:val="ru-RU"/>
        </w:rPr>
        <w:t xml:space="preserve">ају </w:t>
      </w:r>
      <w:r>
        <w:rPr>
          <w:rFonts w:hint="default" w:ascii="Arial" w:hAnsi="Arial" w:cs="Arial"/>
          <w:color w:val="auto"/>
          <w:sz w:val="18"/>
          <w:szCs w:val="18"/>
          <w:lang w:val="ru-RU"/>
        </w:rPr>
        <w:t>одустајања од своје пон</w:t>
      </w:r>
      <w:r>
        <w:rPr>
          <w:rFonts w:hint="default" w:ascii="Arial" w:hAnsi="Arial" w:cs="Arial"/>
          <w:color w:val="auto"/>
          <w:spacing w:val="-1"/>
          <w:sz w:val="18"/>
          <w:szCs w:val="18"/>
          <w:lang w:val="ru-RU"/>
        </w:rPr>
        <w:t>у</w:t>
      </w:r>
      <w:r>
        <w:rPr>
          <w:rFonts w:hint="default" w:ascii="Arial" w:hAnsi="Arial" w:cs="Arial"/>
          <w:color w:val="auto"/>
          <w:sz w:val="18"/>
          <w:szCs w:val="18"/>
          <w:lang w:val="ru-RU"/>
        </w:rPr>
        <w:t>д</w:t>
      </w:r>
      <w:r>
        <w:rPr>
          <w:rFonts w:hint="default" w:ascii="Arial" w:hAnsi="Arial" w:cs="Arial"/>
          <w:color w:val="auto"/>
          <w:spacing w:val="1"/>
          <w:sz w:val="18"/>
          <w:szCs w:val="18"/>
          <w:lang w:val="ru-RU"/>
        </w:rPr>
        <w:t>е</w:t>
      </w:r>
      <w:r>
        <w:rPr>
          <w:rFonts w:hint="default" w:ascii="Arial" w:hAnsi="Arial" w:cs="Arial"/>
          <w:color w:val="auto"/>
          <w:sz w:val="18"/>
          <w:szCs w:val="18"/>
          <w:lang w:val="ru-RU"/>
        </w:rPr>
        <w:t xml:space="preserve"> и у сл</w:t>
      </w:r>
      <w:r>
        <w:rPr>
          <w:rFonts w:hint="default" w:ascii="Arial" w:hAnsi="Arial" w:cs="Arial"/>
          <w:color w:val="auto"/>
          <w:spacing w:val="-1"/>
          <w:sz w:val="18"/>
          <w:szCs w:val="18"/>
          <w:lang w:val="ru-RU"/>
        </w:rPr>
        <w:t>у</w:t>
      </w:r>
      <w:r>
        <w:rPr>
          <w:rFonts w:hint="default" w:ascii="Arial" w:hAnsi="Arial" w:cs="Arial"/>
          <w:color w:val="auto"/>
          <w:sz w:val="18"/>
          <w:szCs w:val="18"/>
          <w:lang w:val="ru-RU"/>
        </w:rPr>
        <w:t>чају да у</w:t>
      </w:r>
      <w:r>
        <w:rPr>
          <w:rFonts w:hint="default" w:ascii="Arial" w:hAnsi="Arial" w:cs="Arial"/>
          <w:color w:val="auto"/>
          <w:sz w:val="18"/>
          <w:szCs w:val="18"/>
          <w:lang w:val="en-US"/>
        </w:rPr>
        <w:t xml:space="preserve"> </w:t>
      </w:r>
      <w:r>
        <w:rPr>
          <w:rFonts w:hint="default" w:ascii="Arial" w:hAnsi="Arial" w:cs="Arial"/>
          <w:color w:val="auto"/>
          <w:sz w:val="18"/>
          <w:szCs w:val="18"/>
          <w:lang w:val="ru-RU"/>
        </w:rPr>
        <w:t>р</w:t>
      </w:r>
      <w:r>
        <w:rPr>
          <w:rFonts w:hint="default" w:ascii="Arial" w:hAnsi="Arial" w:cs="Arial"/>
          <w:color w:val="auto"/>
          <w:spacing w:val="1"/>
          <w:sz w:val="18"/>
          <w:szCs w:val="18"/>
          <w:lang w:val="ru-RU"/>
        </w:rPr>
        <w:t>о</w:t>
      </w:r>
      <w:r>
        <w:rPr>
          <w:rFonts w:hint="default" w:ascii="Arial" w:hAnsi="Arial" w:cs="Arial"/>
          <w:color w:val="auto"/>
          <w:sz w:val="18"/>
          <w:szCs w:val="18"/>
          <w:lang w:val="ru-RU"/>
        </w:rPr>
        <w:t xml:space="preserve">ку од 30 </w:t>
      </w:r>
      <w:r>
        <w:rPr>
          <w:rFonts w:hint="default" w:ascii="Arial" w:hAnsi="Arial" w:cs="Arial"/>
          <w:color w:val="auto"/>
          <w:spacing w:val="1"/>
          <w:sz w:val="18"/>
          <w:szCs w:val="18"/>
          <w:lang w:val="ru-RU"/>
        </w:rPr>
        <w:t>дан</w:t>
      </w:r>
      <w:r>
        <w:rPr>
          <w:rFonts w:hint="default" w:ascii="Arial" w:hAnsi="Arial" w:cs="Arial"/>
          <w:color w:val="auto"/>
          <w:sz w:val="18"/>
          <w:szCs w:val="18"/>
          <w:lang w:val="ru-RU"/>
        </w:rPr>
        <w:t xml:space="preserve">а од дана </w:t>
      </w:r>
      <w:r>
        <w:rPr>
          <w:rFonts w:hint="default" w:ascii="Arial" w:hAnsi="Arial" w:cs="Arial"/>
          <w:color w:val="auto"/>
          <w:sz w:val="18"/>
          <w:szCs w:val="18"/>
        </w:rPr>
        <w:t xml:space="preserve">доношења Одлуке </w:t>
      </w:r>
      <w:r>
        <w:rPr>
          <w:rFonts w:hint="default" w:ascii="Arial" w:hAnsi="Arial" w:cs="Arial"/>
          <w:color w:val="auto"/>
          <w:sz w:val="18"/>
          <w:szCs w:val="18"/>
          <w:lang w:val="ru-RU"/>
        </w:rPr>
        <w:t xml:space="preserve">о </w:t>
      </w:r>
      <w:r>
        <w:rPr>
          <w:rFonts w:hint="default" w:ascii="Arial" w:hAnsi="Arial" w:cs="Arial"/>
          <w:color w:val="auto"/>
          <w:spacing w:val="1"/>
          <w:sz w:val="18"/>
          <w:szCs w:val="18"/>
          <w:lang w:val="ru-RU"/>
        </w:rPr>
        <w:t>отуђењу</w:t>
      </w:r>
      <w:r>
        <w:rPr>
          <w:rFonts w:hint="default" w:ascii="Arial" w:hAnsi="Arial" w:cs="Arial"/>
          <w:color w:val="auto"/>
          <w:spacing w:val="1"/>
          <w:sz w:val="18"/>
          <w:szCs w:val="18"/>
        </w:rPr>
        <w:t xml:space="preserve"> грађевинског </w:t>
      </w:r>
      <w:r>
        <w:rPr>
          <w:rFonts w:hint="default" w:ascii="Arial" w:hAnsi="Arial" w:cs="Arial"/>
          <w:color w:val="auto"/>
          <w:sz w:val="18"/>
          <w:szCs w:val="18"/>
          <w:lang w:val="ru-RU"/>
        </w:rPr>
        <w:t xml:space="preserve">земљишта не закључи Уговор </w:t>
      </w:r>
      <w:r>
        <w:rPr>
          <w:rFonts w:hint="default" w:ascii="Arial" w:hAnsi="Arial" w:cs="Arial"/>
          <w:color w:val="auto"/>
          <w:spacing w:val="1"/>
          <w:sz w:val="18"/>
          <w:szCs w:val="18"/>
          <w:lang w:val="ru-RU"/>
        </w:rPr>
        <w:t xml:space="preserve">са </w:t>
      </w:r>
      <w:r>
        <w:rPr>
          <w:rFonts w:hint="default" w:ascii="Arial" w:hAnsi="Arial" w:cs="Arial"/>
          <w:color w:val="auto"/>
          <w:sz w:val="18"/>
          <w:szCs w:val="18"/>
        </w:rPr>
        <w:t>п</w:t>
      </w:r>
      <w:r>
        <w:rPr>
          <w:rFonts w:hint="default" w:ascii="Arial" w:hAnsi="Arial" w:cs="Arial"/>
          <w:color w:val="auto"/>
          <w:sz w:val="18"/>
          <w:szCs w:val="18"/>
          <w:lang w:val="ru-RU"/>
        </w:rPr>
        <w:t>редседником општине и</w:t>
      </w:r>
      <w:r>
        <w:rPr>
          <w:rFonts w:hint="default" w:ascii="Arial" w:hAnsi="Arial" w:cs="Arial"/>
          <w:color w:val="auto"/>
          <w:spacing w:val="1"/>
          <w:sz w:val="18"/>
          <w:szCs w:val="18"/>
          <w:lang w:val="ru-RU"/>
        </w:rPr>
        <w:t>л</w:t>
      </w:r>
      <w:r>
        <w:rPr>
          <w:rFonts w:hint="default" w:ascii="Arial" w:hAnsi="Arial" w:cs="Arial"/>
          <w:color w:val="auto"/>
          <w:sz w:val="18"/>
          <w:szCs w:val="18"/>
          <w:lang w:val="ru-RU"/>
        </w:rPr>
        <w:t>и лицем које оно власти.</w:t>
      </w:r>
    </w:p>
    <w:p>
      <w:pPr>
        <w:keepNext w:val="0"/>
        <w:keepLines w:val="0"/>
        <w:pageBreakBefore w:val="0"/>
        <w:widowControl w:val="0"/>
        <w:kinsoku/>
        <w:wordWrap/>
        <w:overflowPunct/>
        <w:topLinePunct w:val="0"/>
        <w:autoSpaceDE w:val="0"/>
        <w:autoSpaceDN w:val="0"/>
        <w:bidi w:val="0"/>
        <w:adjustRightInd w:val="0"/>
        <w:snapToGrid/>
        <w:spacing w:line="276" w:lineRule="auto"/>
        <w:ind w:right="0" w:rightChars="0"/>
        <w:jc w:val="both"/>
        <w:textAlignment w:val="auto"/>
        <w:outlineLvl w:val="9"/>
        <w:rPr>
          <w:rFonts w:hint="default" w:ascii="Arial" w:hAnsi="Arial" w:cs="Arial"/>
          <w:color w:val="auto"/>
          <w:spacing w:val="-7"/>
          <w:sz w:val="18"/>
          <w:szCs w:val="18"/>
          <w:lang w:val="sr-Cyrl-RS" w:eastAsia="sr-Latn-CS"/>
        </w:rPr>
      </w:pPr>
      <w:r>
        <w:rPr>
          <w:rFonts w:hint="default" w:ascii="Arial" w:hAnsi="Arial" w:cs="Arial"/>
          <w:b/>
          <w:bCs/>
          <w:color w:val="auto"/>
          <w:sz w:val="18"/>
          <w:szCs w:val="18"/>
          <w:lang w:val="ru-RU" w:eastAsia="sr-Latn-CS"/>
        </w:rPr>
        <w:t>1</w:t>
      </w:r>
      <w:r>
        <w:rPr>
          <w:rFonts w:hint="default" w:ascii="Arial" w:hAnsi="Arial" w:cs="Arial"/>
          <w:b/>
          <w:bCs/>
          <w:color w:val="auto"/>
          <w:sz w:val="18"/>
          <w:szCs w:val="18"/>
          <w:lang w:val="sr-Cyrl-RS" w:eastAsia="sr-Latn-CS"/>
        </w:rPr>
        <w:t>1</w:t>
      </w:r>
      <w:r>
        <w:rPr>
          <w:rFonts w:hint="default" w:ascii="Arial" w:hAnsi="Arial" w:cs="Arial"/>
          <w:b/>
          <w:bCs/>
          <w:color w:val="auto"/>
          <w:sz w:val="18"/>
          <w:szCs w:val="18"/>
          <w:lang w:val="ru-RU" w:eastAsia="sr-Latn-CS"/>
        </w:rPr>
        <w:t>.</w:t>
      </w:r>
      <w:r>
        <w:rPr>
          <w:rFonts w:hint="default" w:ascii="Arial" w:hAnsi="Arial" w:cs="Arial"/>
          <w:color w:val="auto"/>
          <w:sz w:val="18"/>
          <w:szCs w:val="18"/>
          <w:lang w:val="ru-RU" w:eastAsia="sr-Latn-CS"/>
        </w:rPr>
        <w:t>Рок</w:t>
      </w:r>
      <w:r>
        <w:rPr>
          <w:rFonts w:hint="default" w:ascii="Arial" w:hAnsi="Arial" w:cs="Arial"/>
          <w:color w:val="auto"/>
          <w:spacing w:val="8"/>
          <w:sz w:val="18"/>
          <w:szCs w:val="18"/>
          <w:lang w:val="ru-RU" w:eastAsia="sr-Latn-CS"/>
        </w:rPr>
        <w:t xml:space="preserve"> </w:t>
      </w:r>
      <w:r>
        <w:rPr>
          <w:rFonts w:hint="default" w:ascii="Arial" w:hAnsi="Arial" w:cs="Arial"/>
          <w:color w:val="auto"/>
          <w:sz w:val="18"/>
          <w:szCs w:val="18"/>
          <w:lang w:val="ru-RU" w:eastAsia="sr-Latn-CS"/>
        </w:rPr>
        <w:t>за</w:t>
      </w:r>
      <w:r>
        <w:rPr>
          <w:rFonts w:hint="default" w:ascii="Arial" w:hAnsi="Arial" w:cs="Arial"/>
          <w:color w:val="auto"/>
          <w:spacing w:val="11"/>
          <w:sz w:val="18"/>
          <w:szCs w:val="18"/>
          <w:lang w:val="ru-RU" w:eastAsia="sr-Latn-CS"/>
        </w:rPr>
        <w:t xml:space="preserve"> </w:t>
      </w:r>
      <w:r>
        <w:rPr>
          <w:rFonts w:hint="default" w:ascii="Arial" w:hAnsi="Arial" w:cs="Arial"/>
          <w:color w:val="auto"/>
          <w:sz w:val="18"/>
          <w:szCs w:val="18"/>
          <w:lang w:val="ru-RU" w:eastAsia="sr-Latn-CS"/>
        </w:rPr>
        <w:t>по</w:t>
      </w:r>
      <w:r>
        <w:rPr>
          <w:rFonts w:hint="default" w:ascii="Arial" w:hAnsi="Arial" w:cs="Arial"/>
          <w:color w:val="auto"/>
          <w:spacing w:val="2"/>
          <w:sz w:val="18"/>
          <w:szCs w:val="18"/>
          <w:lang w:val="ru-RU" w:eastAsia="sr-Latn-CS"/>
        </w:rPr>
        <w:t>д</w:t>
      </w:r>
      <w:r>
        <w:rPr>
          <w:rFonts w:hint="default" w:ascii="Arial" w:hAnsi="Arial" w:cs="Arial"/>
          <w:color w:val="auto"/>
          <w:sz w:val="18"/>
          <w:szCs w:val="18"/>
          <w:lang w:val="ru-RU" w:eastAsia="sr-Latn-CS"/>
        </w:rPr>
        <w:t>ношење п</w:t>
      </w:r>
      <w:r>
        <w:rPr>
          <w:rFonts w:hint="default" w:ascii="Arial" w:hAnsi="Arial" w:cs="Arial"/>
          <w:color w:val="auto"/>
          <w:spacing w:val="1"/>
          <w:sz w:val="18"/>
          <w:szCs w:val="18"/>
          <w:lang w:val="ru-RU" w:eastAsia="sr-Latn-CS"/>
        </w:rPr>
        <w:t>о</w:t>
      </w:r>
      <w:r>
        <w:rPr>
          <w:rFonts w:hint="default" w:ascii="Arial" w:hAnsi="Arial" w:cs="Arial"/>
          <w:color w:val="auto"/>
          <w:sz w:val="18"/>
          <w:szCs w:val="18"/>
          <w:lang w:val="ru-RU" w:eastAsia="sr-Latn-CS"/>
        </w:rPr>
        <w:t>нуда</w:t>
      </w:r>
      <w:r>
        <w:rPr>
          <w:rFonts w:hint="default" w:ascii="Arial" w:hAnsi="Arial" w:cs="Arial"/>
          <w:color w:val="auto"/>
          <w:spacing w:val="5"/>
          <w:sz w:val="18"/>
          <w:szCs w:val="18"/>
          <w:lang w:val="ru-RU" w:eastAsia="sr-Latn-CS"/>
        </w:rPr>
        <w:t xml:space="preserve"> </w:t>
      </w:r>
      <w:r>
        <w:rPr>
          <w:rFonts w:hint="default" w:ascii="Arial" w:hAnsi="Arial" w:cs="Arial"/>
          <w:color w:val="auto"/>
          <w:sz w:val="18"/>
          <w:szCs w:val="18"/>
          <w:lang w:val="ru-RU" w:eastAsia="sr-Latn-CS"/>
        </w:rPr>
        <w:t>је</w:t>
      </w:r>
      <w:r>
        <w:rPr>
          <w:rFonts w:hint="default" w:ascii="Arial" w:hAnsi="Arial" w:cs="Arial"/>
          <w:color w:val="auto"/>
          <w:spacing w:val="11"/>
          <w:sz w:val="18"/>
          <w:szCs w:val="18"/>
          <w:lang w:val="ru-RU" w:eastAsia="sr-Latn-CS"/>
        </w:rPr>
        <w:t xml:space="preserve"> </w:t>
      </w:r>
      <w:r>
        <w:rPr>
          <w:rFonts w:hint="default" w:ascii="Arial" w:hAnsi="Arial" w:cs="Arial"/>
          <w:color w:val="auto"/>
          <w:sz w:val="18"/>
          <w:szCs w:val="18"/>
          <w:lang w:val="ru-RU" w:eastAsia="sr-Latn-CS"/>
        </w:rPr>
        <w:t>30</w:t>
      </w:r>
      <w:r>
        <w:rPr>
          <w:rFonts w:hint="default" w:ascii="Arial" w:hAnsi="Arial" w:cs="Arial"/>
          <w:color w:val="auto"/>
          <w:spacing w:val="12"/>
          <w:sz w:val="18"/>
          <w:szCs w:val="18"/>
          <w:lang w:val="ru-RU" w:eastAsia="sr-Latn-CS"/>
        </w:rPr>
        <w:t xml:space="preserve"> </w:t>
      </w:r>
      <w:r>
        <w:rPr>
          <w:rFonts w:hint="default" w:ascii="Arial" w:hAnsi="Arial" w:cs="Arial"/>
          <w:color w:val="auto"/>
          <w:sz w:val="18"/>
          <w:szCs w:val="18"/>
          <w:lang w:val="ru-RU" w:eastAsia="sr-Latn-CS"/>
        </w:rPr>
        <w:t>дана</w:t>
      </w:r>
      <w:r>
        <w:rPr>
          <w:rFonts w:hint="default" w:ascii="Arial" w:hAnsi="Arial" w:cs="Arial"/>
          <w:color w:val="auto"/>
          <w:spacing w:val="8"/>
          <w:sz w:val="18"/>
          <w:szCs w:val="18"/>
          <w:lang w:val="ru-RU" w:eastAsia="sr-Latn-CS"/>
        </w:rPr>
        <w:t xml:space="preserve"> </w:t>
      </w:r>
      <w:r>
        <w:rPr>
          <w:rFonts w:hint="default" w:ascii="Arial" w:hAnsi="Arial" w:cs="Arial"/>
          <w:color w:val="auto"/>
          <w:sz w:val="18"/>
          <w:szCs w:val="18"/>
          <w:lang w:val="ru-RU" w:eastAsia="sr-Latn-CS"/>
        </w:rPr>
        <w:t>од</w:t>
      </w:r>
      <w:r>
        <w:rPr>
          <w:rFonts w:hint="default" w:ascii="Arial" w:hAnsi="Arial" w:cs="Arial"/>
          <w:color w:val="auto"/>
          <w:spacing w:val="10"/>
          <w:sz w:val="18"/>
          <w:szCs w:val="18"/>
          <w:lang w:val="ru-RU" w:eastAsia="sr-Latn-CS"/>
        </w:rPr>
        <w:t xml:space="preserve"> </w:t>
      </w:r>
      <w:r>
        <w:rPr>
          <w:rFonts w:hint="default" w:ascii="Arial" w:hAnsi="Arial" w:cs="Arial"/>
          <w:color w:val="auto"/>
          <w:sz w:val="18"/>
          <w:szCs w:val="18"/>
          <w:lang w:val="ru-RU" w:eastAsia="sr-Latn-CS"/>
        </w:rPr>
        <w:t>дана</w:t>
      </w:r>
      <w:r>
        <w:rPr>
          <w:rFonts w:hint="default" w:ascii="Arial" w:hAnsi="Arial" w:cs="Arial"/>
          <w:color w:val="auto"/>
          <w:spacing w:val="8"/>
          <w:sz w:val="18"/>
          <w:szCs w:val="18"/>
          <w:lang w:val="ru-RU" w:eastAsia="sr-Latn-CS"/>
        </w:rPr>
        <w:t xml:space="preserve"> </w:t>
      </w:r>
      <w:r>
        <w:rPr>
          <w:rFonts w:hint="default" w:ascii="Arial" w:hAnsi="Arial" w:cs="Arial"/>
          <w:color w:val="auto"/>
          <w:sz w:val="18"/>
          <w:szCs w:val="18"/>
          <w:lang w:val="ru-RU" w:eastAsia="sr-Latn-CS"/>
        </w:rPr>
        <w:t>објављивања</w:t>
      </w:r>
      <w:r>
        <w:rPr>
          <w:rFonts w:hint="default" w:ascii="Arial" w:hAnsi="Arial" w:cs="Arial"/>
          <w:color w:val="auto"/>
          <w:spacing w:val="-1"/>
          <w:sz w:val="18"/>
          <w:szCs w:val="18"/>
          <w:lang w:val="ru-RU" w:eastAsia="sr-Latn-CS"/>
        </w:rPr>
        <w:t xml:space="preserve"> </w:t>
      </w:r>
      <w:r>
        <w:rPr>
          <w:rFonts w:hint="default" w:ascii="Arial" w:hAnsi="Arial" w:cs="Arial"/>
          <w:color w:val="auto"/>
          <w:spacing w:val="1"/>
          <w:sz w:val="18"/>
          <w:szCs w:val="18"/>
          <w:lang w:val="ru-RU" w:eastAsia="sr-Latn-CS"/>
        </w:rPr>
        <w:t>Јавно</w:t>
      </w:r>
      <w:r>
        <w:rPr>
          <w:rFonts w:hint="default" w:ascii="Arial" w:hAnsi="Arial" w:cs="Arial"/>
          <w:color w:val="auto"/>
          <w:sz w:val="18"/>
          <w:szCs w:val="18"/>
          <w:lang w:val="ru-RU" w:eastAsia="sr-Latn-CS"/>
        </w:rPr>
        <w:t>г</w:t>
      </w:r>
      <w:r>
        <w:rPr>
          <w:rFonts w:hint="default" w:ascii="Arial" w:hAnsi="Arial" w:cs="Arial"/>
          <w:color w:val="auto"/>
          <w:spacing w:val="5"/>
          <w:sz w:val="18"/>
          <w:szCs w:val="18"/>
          <w:lang w:val="ru-RU" w:eastAsia="sr-Latn-CS"/>
        </w:rPr>
        <w:t xml:space="preserve"> </w:t>
      </w:r>
      <w:r>
        <w:rPr>
          <w:rFonts w:hint="default" w:ascii="Arial" w:hAnsi="Arial" w:cs="Arial"/>
          <w:color w:val="auto"/>
          <w:sz w:val="18"/>
          <w:szCs w:val="18"/>
          <w:lang w:val="ru-RU" w:eastAsia="sr-Latn-CS"/>
        </w:rPr>
        <w:t>огласа</w:t>
      </w:r>
      <w:r>
        <w:rPr>
          <w:rFonts w:hint="default" w:ascii="Arial" w:hAnsi="Arial" w:cs="Arial"/>
          <w:color w:val="auto"/>
          <w:spacing w:val="6"/>
          <w:sz w:val="18"/>
          <w:szCs w:val="18"/>
          <w:lang w:val="ru-RU" w:eastAsia="sr-Latn-CS"/>
        </w:rPr>
        <w:t xml:space="preserve"> </w:t>
      </w:r>
      <w:r>
        <w:rPr>
          <w:rFonts w:hint="default" w:ascii="Arial" w:hAnsi="Arial" w:cs="Arial"/>
          <w:color w:val="auto"/>
          <w:sz w:val="18"/>
          <w:szCs w:val="18"/>
          <w:lang w:val="ru-RU" w:eastAsia="sr-Latn-CS"/>
        </w:rPr>
        <w:t>у средствима</w:t>
      </w:r>
      <w:r>
        <w:rPr>
          <w:rFonts w:hint="default" w:ascii="Arial" w:hAnsi="Arial" w:cs="Arial"/>
          <w:color w:val="auto"/>
          <w:spacing w:val="-4"/>
          <w:sz w:val="18"/>
          <w:szCs w:val="18"/>
          <w:lang w:val="ru-RU" w:eastAsia="sr-Latn-CS"/>
        </w:rPr>
        <w:t xml:space="preserve"> </w:t>
      </w:r>
      <w:r>
        <w:rPr>
          <w:rFonts w:hint="default" w:ascii="Arial" w:hAnsi="Arial" w:cs="Arial"/>
          <w:color w:val="auto"/>
          <w:sz w:val="18"/>
          <w:szCs w:val="18"/>
          <w:lang w:val="ru-RU" w:eastAsia="sr-Latn-CS"/>
        </w:rPr>
        <w:t>информисања,</w:t>
      </w:r>
      <w:r>
        <w:rPr>
          <w:rFonts w:hint="default" w:ascii="Arial" w:hAnsi="Arial" w:cs="Arial"/>
          <w:color w:val="auto"/>
          <w:sz w:val="18"/>
          <w:szCs w:val="18"/>
          <w:lang w:val="sr-Cyrl-RS" w:eastAsia="sr-Latn-CS"/>
        </w:rPr>
        <w:t xml:space="preserve"> </w:t>
      </w:r>
      <w:r>
        <w:rPr>
          <w:rFonts w:hint="default" w:ascii="Arial" w:hAnsi="Arial" w:cs="Arial"/>
          <w:color w:val="auto"/>
          <w:spacing w:val="-3"/>
          <w:sz w:val="18"/>
          <w:szCs w:val="18"/>
          <w:lang w:val="sr-Cyrl-RS" w:eastAsia="sr-Latn-CS"/>
        </w:rPr>
        <w:t>Дневном  листу “</w:t>
      </w:r>
      <w:r>
        <w:rPr>
          <w:rFonts w:hint="default" w:ascii="Arial" w:hAnsi="Arial" w:cs="Arial"/>
          <w:color w:val="auto"/>
          <w:spacing w:val="-3"/>
          <w:sz w:val="18"/>
          <w:szCs w:val="18"/>
          <w:lang w:val="sr-Latn-RS" w:eastAsia="sr-Latn-CS"/>
        </w:rPr>
        <w:t xml:space="preserve"> </w:t>
      </w:r>
      <w:r>
        <w:rPr>
          <w:rFonts w:hint="default" w:ascii="Arial" w:hAnsi="Arial" w:cs="Arial"/>
          <w:color w:val="auto"/>
          <w:spacing w:val="-3"/>
          <w:sz w:val="18"/>
          <w:szCs w:val="18"/>
          <w:lang w:val="sr-Cyrl-RS" w:eastAsia="sr-Latn-CS"/>
        </w:rPr>
        <w:t>Српски</w:t>
      </w:r>
      <w:r>
        <w:rPr>
          <w:rFonts w:hint="default" w:ascii="Arial" w:hAnsi="Arial" w:cs="Arial"/>
          <w:color w:val="auto"/>
          <w:spacing w:val="-3"/>
          <w:sz w:val="18"/>
          <w:szCs w:val="18"/>
          <w:lang w:val="sr-Latn-RS" w:eastAsia="sr-Latn-CS"/>
        </w:rPr>
        <w:t xml:space="preserve"> </w:t>
      </w:r>
      <w:r>
        <w:rPr>
          <w:rFonts w:hint="default" w:ascii="Arial" w:hAnsi="Arial" w:cs="Arial"/>
          <w:color w:val="auto"/>
          <w:spacing w:val="-3"/>
          <w:sz w:val="18"/>
          <w:szCs w:val="18"/>
          <w:lang w:val="sr-Cyrl-RS" w:eastAsia="sr-Latn-CS"/>
        </w:rPr>
        <w:t>Телеграф”, н</w:t>
      </w:r>
      <w:r>
        <w:rPr>
          <w:rFonts w:hint="default" w:ascii="Arial" w:hAnsi="Arial" w:cs="Arial"/>
          <w:color w:val="auto"/>
          <w:sz w:val="18"/>
          <w:szCs w:val="18"/>
          <w:lang w:val="ru-RU" w:eastAsia="sr-Latn-CS"/>
        </w:rPr>
        <w:t>а</w:t>
      </w:r>
      <w:r>
        <w:rPr>
          <w:rFonts w:hint="default" w:ascii="Arial" w:hAnsi="Arial" w:cs="Arial"/>
          <w:color w:val="auto"/>
          <w:spacing w:val="-2"/>
          <w:sz w:val="18"/>
          <w:szCs w:val="18"/>
          <w:lang w:val="ru-RU" w:eastAsia="sr-Latn-CS"/>
        </w:rPr>
        <w:t xml:space="preserve"> </w:t>
      </w:r>
      <w:r>
        <w:rPr>
          <w:rFonts w:hint="default" w:ascii="Arial" w:hAnsi="Arial" w:cs="Arial"/>
          <w:color w:val="auto"/>
          <w:sz w:val="18"/>
          <w:szCs w:val="18"/>
          <w:lang w:val="ru-RU" w:eastAsia="sr-Latn-CS"/>
        </w:rPr>
        <w:t>огласн</w:t>
      </w:r>
      <w:r>
        <w:rPr>
          <w:rFonts w:hint="default" w:ascii="Arial" w:hAnsi="Arial" w:cs="Arial"/>
          <w:color w:val="auto"/>
          <w:sz w:val="18"/>
          <w:szCs w:val="18"/>
          <w:lang w:val="sr-Cyrl-RS" w:eastAsia="sr-Latn-CS"/>
        </w:rPr>
        <w:t>ој</w:t>
      </w:r>
      <w:r>
        <w:rPr>
          <w:rFonts w:hint="default" w:ascii="Arial" w:hAnsi="Arial" w:cs="Arial"/>
          <w:color w:val="auto"/>
          <w:spacing w:val="-7"/>
          <w:sz w:val="18"/>
          <w:szCs w:val="18"/>
          <w:lang w:val="ru-RU" w:eastAsia="sr-Latn-CS"/>
        </w:rPr>
        <w:t xml:space="preserve"> </w:t>
      </w:r>
      <w:r>
        <w:rPr>
          <w:rFonts w:hint="default" w:ascii="Arial" w:hAnsi="Arial" w:cs="Arial"/>
          <w:color w:val="auto"/>
          <w:sz w:val="18"/>
          <w:szCs w:val="18"/>
          <w:lang w:val="ru-RU" w:eastAsia="sr-Latn-CS"/>
        </w:rPr>
        <w:t>табл</w:t>
      </w:r>
      <w:r>
        <w:rPr>
          <w:rFonts w:hint="default" w:ascii="Arial" w:hAnsi="Arial" w:cs="Arial"/>
          <w:color w:val="auto"/>
          <w:sz w:val="18"/>
          <w:szCs w:val="18"/>
          <w:lang w:val="sr-Cyrl-RS" w:eastAsia="sr-Latn-CS"/>
        </w:rPr>
        <w:t>и</w:t>
      </w:r>
      <w:r>
        <w:rPr>
          <w:rFonts w:hint="default" w:ascii="Arial" w:hAnsi="Arial" w:cs="Arial"/>
          <w:color w:val="auto"/>
          <w:spacing w:val="-6"/>
          <w:sz w:val="18"/>
          <w:szCs w:val="18"/>
          <w:lang w:val="ru-RU" w:eastAsia="sr-Latn-CS"/>
        </w:rPr>
        <w:t xml:space="preserve"> Општине Србобран</w:t>
      </w:r>
      <w:r>
        <w:rPr>
          <w:rFonts w:hint="default" w:ascii="Arial" w:hAnsi="Arial" w:cs="Arial"/>
          <w:color w:val="auto"/>
          <w:spacing w:val="-6"/>
          <w:sz w:val="18"/>
          <w:szCs w:val="18"/>
          <w:lang w:val="sr-Cyrl-RS" w:eastAsia="sr-Latn-CS"/>
        </w:rPr>
        <w:t xml:space="preserve"> и</w:t>
      </w:r>
      <w:r>
        <w:rPr>
          <w:rFonts w:hint="default" w:ascii="Arial" w:hAnsi="Arial" w:cs="Arial"/>
          <w:color w:val="auto"/>
          <w:spacing w:val="-6"/>
          <w:sz w:val="18"/>
          <w:szCs w:val="18"/>
          <w:lang w:val="ru-RU" w:eastAsia="sr-Latn-CS"/>
        </w:rPr>
        <w:t xml:space="preserve"> на интернет страниц</w:t>
      </w:r>
      <w:r>
        <w:rPr>
          <w:rFonts w:hint="default" w:ascii="Arial" w:hAnsi="Arial" w:cs="Arial"/>
          <w:color w:val="auto"/>
          <w:spacing w:val="-6"/>
          <w:sz w:val="18"/>
          <w:szCs w:val="18"/>
          <w:lang w:val="sr-Cyrl-RS" w:eastAsia="sr-Latn-CS"/>
        </w:rPr>
        <w:t>и</w:t>
      </w:r>
      <w:r>
        <w:rPr>
          <w:rFonts w:hint="default" w:ascii="Arial" w:hAnsi="Arial" w:cs="Arial"/>
          <w:color w:val="auto"/>
          <w:spacing w:val="-6"/>
          <w:sz w:val="18"/>
          <w:szCs w:val="18"/>
          <w:lang w:val="ru-RU" w:eastAsia="sr-Latn-CS"/>
        </w:rPr>
        <w:t xml:space="preserve"> </w:t>
      </w:r>
      <w:r>
        <w:rPr>
          <w:rFonts w:hint="default" w:ascii="Arial" w:hAnsi="Arial" w:cs="Arial"/>
          <w:color w:val="auto"/>
          <w:spacing w:val="-6"/>
          <w:sz w:val="18"/>
          <w:szCs w:val="18"/>
          <w:lang w:val="sr-Cyrl-RS" w:eastAsia="sr-Latn-CS"/>
        </w:rPr>
        <w:t>о</w:t>
      </w:r>
      <w:r>
        <w:rPr>
          <w:rFonts w:hint="default" w:ascii="Arial" w:hAnsi="Arial" w:cs="Arial"/>
          <w:color w:val="auto"/>
          <w:spacing w:val="-6"/>
          <w:sz w:val="18"/>
          <w:szCs w:val="18"/>
          <w:lang w:val="ru-RU" w:eastAsia="sr-Latn-CS"/>
        </w:rPr>
        <w:t>пштине Срб</w:t>
      </w:r>
      <w:r>
        <w:rPr>
          <w:rFonts w:hint="default" w:ascii="Arial" w:hAnsi="Arial" w:cs="Arial"/>
          <w:color w:val="auto"/>
          <w:spacing w:val="-6"/>
          <w:sz w:val="18"/>
          <w:szCs w:val="18"/>
          <w:lang w:eastAsia="sr-Latn-CS"/>
        </w:rPr>
        <w:t>o</w:t>
      </w:r>
      <w:r>
        <w:rPr>
          <w:rFonts w:hint="default" w:ascii="Arial" w:hAnsi="Arial" w:cs="Arial"/>
          <w:color w:val="auto"/>
          <w:spacing w:val="-6"/>
          <w:sz w:val="18"/>
          <w:szCs w:val="18"/>
          <w:lang w:val="sr-Cyrl-CS" w:eastAsia="sr-Latn-CS"/>
        </w:rPr>
        <w:t>бран</w:t>
      </w:r>
      <w:r>
        <w:rPr>
          <w:rFonts w:hint="default" w:ascii="Arial" w:hAnsi="Arial" w:cs="Arial"/>
          <w:color w:val="auto"/>
          <w:spacing w:val="-6"/>
          <w:sz w:val="18"/>
          <w:szCs w:val="18"/>
          <w:lang w:val="sr-Cyrl-RS" w:eastAsia="sr-Latn-CS"/>
        </w:rPr>
        <w:t xml:space="preserve"> ми то почев од 20.03.2024.године до 18.04.2024.године до 14.00 часова.</w:t>
      </w:r>
    </w:p>
    <w:p>
      <w:pPr>
        <w:overflowPunct w:val="0"/>
        <w:autoSpaceDE w:val="0"/>
        <w:autoSpaceDN w:val="0"/>
        <w:adjustRightInd w:val="0"/>
        <w:ind w:left="0" w:leftChars="0" w:right="0" w:rightChars="0" w:firstLine="20" w:firstLineChars="11"/>
        <w:jc w:val="both"/>
        <w:rPr>
          <w:rFonts w:hint="default" w:ascii="Arial" w:hAnsi="Arial" w:cs="Arial"/>
          <w:color w:val="auto"/>
          <w:sz w:val="18"/>
          <w:szCs w:val="18"/>
          <w:lang w:val="sr-Cyrl-CS" w:eastAsia="sr-Latn-CS"/>
        </w:rPr>
      </w:pPr>
      <w:r>
        <w:rPr>
          <w:rFonts w:hint="default" w:ascii="Arial" w:hAnsi="Arial" w:cs="Arial"/>
          <w:b/>
          <w:color w:val="auto"/>
          <w:sz w:val="18"/>
          <w:szCs w:val="18"/>
          <w:lang w:val="sr-Cyrl-RS" w:eastAsia="sr-Latn-CS"/>
        </w:rPr>
        <w:t xml:space="preserve"> Катастарска парцела </w:t>
      </w:r>
      <w:r>
        <w:rPr>
          <w:rFonts w:hint="default" w:ascii="Arial" w:hAnsi="Arial" w:cs="Arial"/>
          <w:b/>
          <w:color w:val="auto"/>
          <w:sz w:val="18"/>
          <w:szCs w:val="18"/>
          <w:lang w:val="nl-NL" w:eastAsia="sr-Latn-CS"/>
        </w:rPr>
        <w:t xml:space="preserve">се </w:t>
      </w:r>
      <w:r>
        <w:rPr>
          <w:rFonts w:hint="default" w:ascii="Arial" w:hAnsi="Arial" w:cs="Arial"/>
          <w:b/>
          <w:color w:val="auto"/>
          <w:sz w:val="18"/>
          <w:szCs w:val="18"/>
          <w:lang w:val="sr-Cyrl-CS" w:eastAsia="sr-Latn-CS"/>
        </w:rPr>
        <w:t>отуђуј</w:t>
      </w:r>
      <w:r>
        <w:rPr>
          <w:rFonts w:hint="default" w:ascii="Arial" w:hAnsi="Arial" w:cs="Arial"/>
          <w:b/>
          <w:color w:val="auto"/>
          <w:sz w:val="18"/>
          <w:szCs w:val="18"/>
          <w:lang w:val="en" w:eastAsia="sr-Latn-CS"/>
        </w:rPr>
        <w:t>е</w:t>
      </w:r>
      <w:r>
        <w:rPr>
          <w:rFonts w:hint="default" w:ascii="Arial" w:hAnsi="Arial" w:cs="Arial"/>
          <w:b/>
          <w:color w:val="auto"/>
          <w:sz w:val="18"/>
          <w:szCs w:val="18"/>
          <w:lang w:val="nl-NL" w:eastAsia="sr-Latn-CS"/>
        </w:rPr>
        <w:t xml:space="preserve"> у виђеном стању</w:t>
      </w:r>
      <w:r>
        <w:rPr>
          <w:rFonts w:hint="default" w:ascii="Arial" w:hAnsi="Arial" w:cs="Arial"/>
          <w:color w:val="auto"/>
          <w:sz w:val="18"/>
          <w:szCs w:val="18"/>
          <w:lang w:val="sr-Cyrl-CS" w:eastAsia="sr-Latn-CS"/>
        </w:rPr>
        <w:t xml:space="preserve"> и лице коме се земљиште </w:t>
      </w:r>
      <w:r>
        <w:rPr>
          <w:rFonts w:hint="default" w:ascii="Arial" w:hAnsi="Arial" w:cs="Arial"/>
          <w:color w:val="auto"/>
          <w:sz w:val="18"/>
          <w:szCs w:val="18"/>
          <w:lang w:val="sr-Cyrl-RS" w:eastAsia="sr-Latn-CS"/>
        </w:rPr>
        <w:t xml:space="preserve">и објекат </w:t>
      </w:r>
      <w:r>
        <w:rPr>
          <w:rFonts w:hint="default" w:ascii="Arial" w:hAnsi="Arial" w:cs="Arial"/>
          <w:color w:val="auto"/>
          <w:sz w:val="18"/>
          <w:szCs w:val="18"/>
          <w:lang w:val="sr-Cyrl-CS" w:eastAsia="sr-Latn-CS"/>
        </w:rPr>
        <w:t>отуђ</w:t>
      </w:r>
      <w:r>
        <w:rPr>
          <w:rFonts w:hint="default" w:ascii="Arial" w:hAnsi="Arial" w:cs="Arial"/>
          <w:color w:val="auto"/>
          <w:sz w:val="18"/>
          <w:szCs w:val="18"/>
          <w:lang w:val="sr-Cyrl-RS" w:eastAsia="sr-Latn-CS"/>
        </w:rPr>
        <w:t>е</w:t>
      </w:r>
      <w:r>
        <w:rPr>
          <w:rFonts w:hint="default" w:ascii="Arial" w:hAnsi="Arial" w:cs="Arial"/>
          <w:color w:val="auto"/>
          <w:sz w:val="18"/>
          <w:szCs w:val="18"/>
          <w:lang w:val="sr-Cyrl-CS" w:eastAsia="sr-Latn-CS"/>
        </w:rPr>
        <w:t xml:space="preserve"> сноси евентуалне трошкове </w:t>
      </w:r>
      <w:r>
        <w:rPr>
          <w:rFonts w:hint="default" w:ascii="Arial" w:hAnsi="Arial" w:cs="Arial"/>
          <w:color w:val="auto"/>
          <w:sz w:val="18"/>
          <w:szCs w:val="18"/>
          <w:lang w:val="nl-NL" w:eastAsia="sr-Latn-CS"/>
        </w:rPr>
        <w:t xml:space="preserve">на  обезбеђењу и заштити инсталација </w:t>
      </w:r>
      <w:r>
        <w:rPr>
          <w:rFonts w:hint="default" w:ascii="Arial" w:hAnsi="Arial" w:cs="Arial"/>
          <w:color w:val="auto"/>
          <w:sz w:val="18"/>
          <w:szCs w:val="18"/>
          <w:lang w:val="sr-Cyrl-CS" w:eastAsia="sr-Latn-CS"/>
        </w:rPr>
        <w:t xml:space="preserve">и извршиће </w:t>
      </w:r>
      <w:r>
        <w:rPr>
          <w:rFonts w:hint="default" w:ascii="Arial" w:hAnsi="Arial" w:cs="Arial"/>
          <w:color w:val="auto"/>
          <w:sz w:val="18"/>
          <w:szCs w:val="18"/>
          <w:lang w:val="pt-PT" w:eastAsia="sr-Latn-CS"/>
        </w:rPr>
        <w:t>припремањ</w:t>
      </w:r>
      <w:r>
        <w:rPr>
          <w:rFonts w:hint="default" w:ascii="Arial" w:hAnsi="Arial" w:cs="Arial"/>
          <w:color w:val="auto"/>
          <w:sz w:val="18"/>
          <w:szCs w:val="18"/>
          <w:lang w:val="sr-Cyrl-CS" w:eastAsia="sr-Latn-CS"/>
        </w:rPr>
        <w:t>е</w:t>
      </w:r>
      <w:r>
        <w:rPr>
          <w:rFonts w:hint="default" w:ascii="Arial" w:hAnsi="Arial" w:cs="Arial"/>
          <w:color w:val="auto"/>
          <w:sz w:val="18"/>
          <w:szCs w:val="18"/>
          <w:lang w:val="pt-PT" w:eastAsia="sr-Latn-CS"/>
        </w:rPr>
        <w:t xml:space="preserve"> парцеле која се отуђује (</w:t>
      </w:r>
      <w:r>
        <w:rPr>
          <w:rFonts w:hint="default" w:ascii="Arial" w:hAnsi="Arial" w:cs="Arial"/>
          <w:color w:val="auto"/>
          <w:sz w:val="18"/>
          <w:szCs w:val="18"/>
          <w:lang w:val="nl-NL" w:eastAsia="sr-Latn-CS"/>
        </w:rPr>
        <w:t xml:space="preserve"> уклањање дрвећа и другог растиња, смећа и шута, насипање и равнање терена...)</w:t>
      </w:r>
    </w:p>
    <w:p>
      <w:pPr>
        <w:overflowPunct w:val="0"/>
        <w:autoSpaceDE w:val="0"/>
        <w:autoSpaceDN w:val="0"/>
        <w:adjustRightInd w:val="0"/>
        <w:ind w:left="-190" w:leftChars="-95" w:right="0" w:rightChars="0" w:firstLine="19" w:firstLineChars="11"/>
        <w:jc w:val="both"/>
        <w:rPr>
          <w:rFonts w:hint="default" w:ascii="Arial" w:hAnsi="Arial" w:cs="Arial"/>
          <w:color w:val="auto"/>
          <w:sz w:val="18"/>
          <w:szCs w:val="18"/>
          <w:lang w:val="sr-Cyrl-CS" w:eastAsia="sr-Latn-CS"/>
        </w:rPr>
      </w:pPr>
      <w:r>
        <w:rPr>
          <w:rFonts w:hint="default" w:ascii="Arial" w:hAnsi="Arial" w:cs="Arial"/>
          <w:color w:val="auto"/>
          <w:sz w:val="18"/>
          <w:szCs w:val="18"/>
          <w:lang w:val="sr-Cyrl-CS" w:eastAsia="sr-Latn-CS"/>
        </w:rPr>
        <w:tab/>
      </w:r>
      <w:r>
        <w:rPr>
          <w:rFonts w:hint="default" w:ascii="Arial" w:hAnsi="Arial" w:cs="Arial"/>
          <w:color w:val="auto"/>
          <w:sz w:val="18"/>
          <w:szCs w:val="18"/>
          <w:lang w:val="sr-Cyrl-RS" w:eastAsia="sr-Latn-CS"/>
        </w:rPr>
        <w:t xml:space="preserve">   </w:t>
      </w:r>
      <w:r>
        <w:rPr>
          <w:rFonts w:hint="default" w:ascii="Arial" w:hAnsi="Arial" w:cs="Arial"/>
          <w:color w:val="auto"/>
          <w:sz w:val="18"/>
          <w:szCs w:val="18"/>
          <w:lang w:eastAsia="sr-Latn-CS"/>
        </w:rPr>
        <w:t>Прикључење на комуналну инфраструктуру ће се извршити према условима и мерилима надлежних јавних предузећа.</w:t>
      </w:r>
    </w:p>
    <w:p>
      <w:pPr>
        <w:overflowPunct w:val="0"/>
        <w:autoSpaceDE w:val="0"/>
        <w:autoSpaceDN w:val="0"/>
        <w:adjustRightInd w:val="0"/>
        <w:ind w:left="-190" w:leftChars="-95" w:right="0" w:rightChars="0" w:firstLine="19" w:firstLineChars="11"/>
        <w:jc w:val="both"/>
        <w:rPr>
          <w:rFonts w:hint="default" w:ascii="Arial" w:hAnsi="Arial" w:cs="Arial"/>
          <w:color w:val="auto"/>
          <w:sz w:val="18"/>
          <w:szCs w:val="18"/>
          <w:lang w:eastAsia="sr-Latn-CS"/>
        </w:rPr>
      </w:pPr>
      <w:r>
        <w:rPr>
          <w:rFonts w:hint="default" w:ascii="Arial" w:hAnsi="Arial" w:cs="Arial"/>
          <w:color w:val="auto"/>
          <w:sz w:val="18"/>
          <w:szCs w:val="18"/>
          <w:lang w:val="sr-Cyrl-CS" w:eastAsia="sr-Latn-CS"/>
        </w:rPr>
        <w:tab/>
      </w:r>
      <w:r>
        <w:rPr>
          <w:rFonts w:hint="default" w:ascii="Arial" w:hAnsi="Arial" w:cs="Arial"/>
          <w:color w:val="auto"/>
          <w:sz w:val="18"/>
          <w:szCs w:val="18"/>
          <w:lang w:val="sr-Cyrl-RS" w:eastAsia="sr-Latn-CS"/>
        </w:rPr>
        <w:t xml:space="preserve">       Допринос</w:t>
      </w:r>
      <w:r>
        <w:rPr>
          <w:rFonts w:hint="default" w:ascii="Arial" w:hAnsi="Arial" w:cs="Arial"/>
          <w:color w:val="auto"/>
          <w:sz w:val="18"/>
          <w:szCs w:val="18"/>
          <w:lang w:eastAsia="sr-Latn-CS"/>
        </w:rPr>
        <w:t xml:space="preserve"> за уређивање грађевинског земљишта се обрачунава за нето корисну површину објекта. Обрачун </w:t>
      </w:r>
      <w:r>
        <w:rPr>
          <w:rFonts w:hint="default" w:ascii="Arial" w:hAnsi="Arial" w:cs="Arial"/>
          <w:color w:val="auto"/>
          <w:sz w:val="18"/>
          <w:szCs w:val="18"/>
          <w:lang w:val="sr-Cyrl-RS" w:eastAsia="sr-Latn-CS"/>
        </w:rPr>
        <w:t>доприноса</w:t>
      </w:r>
      <w:r>
        <w:rPr>
          <w:rFonts w:hint="default" w:ascii="Arial" w:hAnsi="Arial" w:cs="Arial"/>
          <w:color w:val="auto"/>
          <w:sz w:val="18"/>
          <w:szCs w:val="18"/>
          <w:lang w:eastAsia="sr-Latn-CS"/>
        </w:rPr>
        <w:t xml:space="preserve"> за уређивање грађевинског земљишта </w:t>
      </w:r>
      <w:r>
        <w:rPr>
          <w:rFonts w:hint="default" w:ascii="Arial" w:hAnsi="Arial" w:cs="Arial"/>
          <w:color w:val="auto"/>
          <w:sz w:val="18"/>
          <w:szCs w:val="18"/>
          <w:lang w:val="sr-Cyrl-RS" w:eastAsia="sr-Latn-CS"/>
        </w:rPr>
        <w:t>извршиће</w:t>
      </w:r>
      <w:r>
        <w:rPr>
          <w:rFonts w:hint="default" w:ascii="Arial" w:hAnsi="Arial" w:cs="Arial"/>
          <w:color w:val="auto"/>
          <w:sz w:val="18"/>
          <w:szCs w:val="18"/>
          <w:lang w:eastAsia="sr-Latn-CS"/>
        </w:rPr>
        <w:t xml:space="preserve"> се на основу главног пројекта објекта.</w:t>
      </w:r>
    </w:p>
    <w:p>
      <w:pPr>
        <w:widowControl w:val="0"/>
        <w:overflowPunct w:val="0"/>
        <w:autoSpaceDE w:val="0"/>
        <w:autoSpaceDN w:val="0"/>
        <w:adjustRightInd w:val="0"/>
        <w:ind w:right="0" w:rightChars="0"/>
        <w:jc w:val="both"/>
        <w:rPr>
          <w:rFonts w:hint="default" w:ascii="Arial" w:hAnsi="Arial" w:cs="Arial"/>
          <w:color w:val="auto"/>
          <w:sz w:val="18"/>
          <w:szCs w:val="18"/>
          <w:lang w:val="ru-RU" w:eastAsia="sr-Latn-CS"/>
        </w:rPr>
      </w:pPr>
      <w:r>
        <w:rPr>
          <w:rFonts w:hint="default" w:ascii="Arial" w:hAnsi="Arial" w:cs="Arial"/>
          <w:color w:val="auto"/>
          <w:sz w:val="18"/>
          <w:szCs w:val="18"/>
          <w:lang w:val="ru-RU" w:eastAsia="sr-Latn-CS"/>
        </w:rPr>
        <w:t>Право</w:t>
      </w:r>
      <w:r>
        <w:rPr>
          <w:rFonts w:hint="default" w:ascii="Arial" w:hAnsi="Arial" w:cs="Arial"/>
          <w:color w:val="auto"/>
          <w:spacing w:val="8"/>
          <w:sz w:val="18"/>
          <w:szCs w:val="18"/>
          <w:lang w:val="ru-RU" w:eastAsia="sr-Latn-CS"/>
        </w:rPr>
        <w:t xml:space="preserve"> </w:t>
      </w:r>
      <w:r>
        <w:rPr>
          <w:rFonts w:hint="default" w:ascii="Arial" w:hAnsi="Arial" w:cs="Arial"/>
          <w:color w:val="auto"/>
          <w:sz w:val="18"/>
          <w:szCs w:val="18"/>
          <w:lang w:val="ru-RU" w:eastAsia="sr-Latn-CS"/>
        </w:rPr>
        <w:t>уч</w:t>
      </w:r>
      <w:r>
        <w:rPr>
          <w:rFonts w:hint="default" w:ascii="Arial" w:hAnsi="Arial" w:cs="Arial"/>
          <w:color w:val="auto"/>
          <w:spacing w:val="1"/>
          <w:sz w:val="18"/>
          <w:szCs w:val="18"/>
          <w:lang w:val="ru-RU" w:eastAsia="sr-Latn-CS"/>
        </w:rPr>
        <w:t>е</w:t>
      </w:r>
      <w:r>
        <w:rPr>
          <w:rFonts w:hint="default" w:ascii="Arial" w:hAnsi="Arial" w:cs="Arial"/>
          <w:color w:val="auto"/>
          <w:sz w:val="18"/>
          <w:szCs w:val="18"/>
          <w:lang w:val="ru-RU" w:eastAsia="sr-Latn-CS"/>
        </w:rPr>
        <w:t>шћа</w:t>
      </w:r>
      <w:r>
        <w:rPr>
          <w:rFonts w:hint="default" w:ascii="Arial" w:hAnsi="Arial" w:cs="Arial"/>
          <w:color w:val="auto"/>
          <w:spacing w:val="7"/>
          <w:sz w:val="18"/>
          <w:szCs w:val="18"/>
          <w:lang w:val="ru-RU" w:eastAsia="sr-Latn-CS"/>
        </w:rPr>
        <w:t xml:space="preserve"> </w:t>
      </w:r>
      <w:r>
        <w:rPr>
          <w:rFonts w:hint="default" w:ascii="Arial" w:hAnsi="Arial" w:cs="Arial"/>
          <w:color w:val="auto"/>
          <w:sz w:val="18"/>
          <w:szCs w:val="18"/>
          <w:lang w:val="ru-RU" w:eastAsia="sr-Latn-CS"/>
        </w:rPr>
        <w:t>на</w:t>
      </w:r>
      <w:r>
        <w:rPr>
          <w:rFonts w:hint="default" w:ascii="Arial" w:hAnsi="Arial" w:cs="Arial"/>
          <w:color w:val="auto"/>
          <w:spacing w:val="12"/>
          <w:sz w:val="18"/>
          <w:szCs w:val="18"/>
          <w:lang w:val="ru-RU" w:eastAsia="sr-Latn-CS"/>
        </w:rPr>
        <w:t xml:space="preserve"> </w:t>
      </w:r>
      <w:r>
        <w:rPr>
          <w:rFonts w:hint="default" w:ascii="Arial" w:hAnsi="Arial" w:cs="Arial"/>
          <w:color w:val="auto"/>
          <w:sz w:val="18"/>
          <w:szCs w:val="18"/>
          <w:lang w:val="ru-RU" w:eastAsia="sr-Latn-CS"/>
        </w:rPr>
        <w:t>јавном</w:t>
      </w:r>
      <w:r>
        <w:rPr>
          <w:rFonts w:hint="default" w:ascii="Arial" w:hAnsi="Arial" w:cs="Arial"/>
          <w:color w:val="auto"/>
          <w:spacing w:val="7"/>
          <w:sz w:val="18"/>
          <w:szCs w:val="18"/>
          <w:lang w:val="ru-RU" w:eastAsia="sr-Latn-CS"/>
        </w:rPr>
        <w:t xml:space="preserve"> </w:t>
      </w:r>
      <w:r>
        <w:rPr>
          <w:rFonts w:hint="default" w:ascii="Arial" w:hAnsi="Arial" w:cs="Arial"/>
          <w:color w:val="auto"/>
          <w:sz w:val="18"/>
          <w:szCs w:val="18"/>
          <w:lang w:val="ru-RU" w:eastAsia="sr-Latn-CS"/>
        </w:rPr>
        <w:t>огласу</w:t>
      </w:r>
      <w:r>
        <w:rPr>
          <w:rFonts w:hint="default" w:ascii="Arial" w:hAnsi="Arial" w:cs="Arial"/>
          <w:color w:val="auto"/>
          <w:spacing w:val="7"/>
          <w:sz w:val="18"/>
          <w:szCs w:val="18"/>
          <w:lang w:val="ru-RU" w:eastAsia="sr-Latn-CS"/>
        </w:rPr>
        <w:t xml:space="preserve"> </w:t>
      </w:r>
      <w:r>
        <w:rPr>
          <w:rFonts w:hint="default" w:ascii="Arial" w:hAnsi="Arial" w:cs="Arial"/>
          <w:color w:val="auto"/>
          <w:sz w:val="18"/>
          <w:szCs w:val="18"/>
          <w:lang w:val="ru-RU" w:eastAsia="sr-Latn-CS"/>
        </w:rPr>
        <w:t>имају</w:t>
      </w:r>
      <w:r>
        <w:rPr>
          <w:rFonts w:hint="default" w:ascii="Arial" w:hAnsi="Arial" w:cs="Arial"/>
          <w:color w:val="auto"/>
          <w:spacing w:val="8"/>
          <w:sz w:val="18"/>
          <w:szCs w:val="18"/>
          <w:lang w:val="ru-RU" w:eastAsia="sr-Latn-CS"/>
        </w:rPr>
        <w:t xml:space="preserve"> </w:t>
      </w:r>
      <w:r>
        <w:rPr>
          <w:rFonts w:hint="default" w:ascii="Arial" w:hAnsi="Arial" w:cs="Arial"/>
          <w:color w:val="auto"/>
          <w:spacing w:val="8"/>
          <w:sz w:val="18"/>
          <w:szCs w:val="18"/>
          <w:lang w:eastAsia="sr-Latn-CS"/>
        </w:rPr>
        <w:t>физи</w:t>
      </w:r>
      <w:r>
        <w:rPr>
          <w:rFonts w:hint="default" w:ascii="Arial" w:hAnsi="Arial" w:cs="Arial"/>
          <w:color w:val="auto"/>
          <w:spacing w:val="8"/>
          <w:sz w:val="18"/>
          <w:szCs w:val="18"/>
          <w:lang w:val="sr-Cyrl-CS" w:eastAsia="sr-Latn-CS"/>
        </w:rPr>
        <w:t>ч</w:t>
      </w:r>
      <w:r>
        <w:rPr>
          <w:rFonts w:hint="default" w:ascii="Arial" w:hAnsi="Arial" w:cs="Arial"/>
          <w:color w:val="auto"/>
          <w:spacing w:val="8"/>
          <w:sz w:val="18"/>
          <w:szCs w:val="18"/>
          <w:lang w:eastAsia="sr-Latn-CS"/>
        </w:rPr>
        <w:t>ка</w:t>
      </w:r>
      <w:r>
        <w:rPr>
          <w:rFonts w:hint="default" w:ascii="Arial" w:hAnsi="Arial" w:cs="Arial"/>
          <w:color w:val="auto"/>
          <w:spacing w:val="8"/>
          <w:sz w:val="18"/>
          <w:szCs w:val="18"/>
          <w:lang w:val="sr-Cyrl-CS" w:eastAsia="sr-Latn-CS"/>
        </w:rPr>
        <w:t>,</w:t>
      </w:r>
      <w:r>
        <w:rPr>
          <w:rFonts w:hint="default" w:ascii="Arial" w:hAnsi="Arial" w:cs="Arial"/>
          <w:color w:val="auto"/>
          <w:spacing w:val="8"/>
          <w:sz w:val="18"/>
          <w:szCs w:val="18"/>
          <w:lang w:eastAsia="sr-Latn-CS"/>
        </w:rPr>
        <w:t xml:space="preserve"> </w:t>
      </w:r>
      <w:r>
        <w:rPr>
          <w:rFonts w:hint="default" w:ascii="Arial" w:hAnsi="Arial" w:cs="Arial"/>
          <w:color w:val="auto"/>
          <w:sz w:val="18"/>
          <w:szCs w:val="18"/>
          <w:lang w:val="ru-RU" w:eastAsia="sr-Latn-CS"/>
        </w:rPr>
        <w:t>правна</w:t>
      </w:r>
      <w:r>
        <w:rPr>
          <w:rFonts w:hint="default" w:ascii="Arial" w:hAnsi="Arial" w:cs="Arial"/>
          <w:color w:val="auto"/>
          <w:spacing w:val="8"/>
          <w:sz w:val="18"/>
          <w:szCs w:val="18"/>
          <w:lang w:val="ru-RU" w:eastAsia="sr-Latn-CS"/>
        </w:rPr>
        <w:t xml:space="preserve"> </w:t>
      </w:r>
      <w:r>
        <w:rPr>
          <w:rFonts w:hint="default" w:ascii="Arial" w:hAnsi="Arial" w:cs="Arial"/>
          <w:color w:val="auto"/>
          <w:sz w:val="18"/>
          <w:szCs w:val="18"/>
          <w:lang w:val="ru-RU" w:eastAsia="sr-Latn-CS"/>
        </w:rPr>
        <w:t>лица</w:t>
      </w:r>
      <w:r>
        <w:rPr>
          <w:rFonts w:hint="default" w:ascii="Arial" w:hAnsi="Arial" w:cs="Arial"/>
          <w:color w:val="auto"/>
          <w:spacing w:val="9"/>
          <w:sz w:val="18"/>
          <w:szCs w:val="18"/>
          <w:lang w:val="ru-RU" w:eastAsia="sr-Latn-CS"/>
        </w:rPr>
        <w:t xml:space="preserve"> </w:t>
      </w:r>
      <w:r>
        <w:rPr>
          <w:rFonts w:hint="default" w:ascii="Arial" w:hAnsi="Arial" w:cs="Arial"/>
          <w:color w:val="auto"/>
          <w:sz w:val="18"/>
          <w:szCs w:val="18"/>
          <w:lang w:val="ru-RU" w:eastAsia="sr-Latn-CS"/>
        </w:rPr>
        <w:t>и</w:t>
      </w:r>
      <w:r>
        <w:rPr>
          <w:rFonts w:hint="default" w:ascii="Arial" w:hAnsi="Arial" w:cs="Arial"/>
          <w:color w:val="auto"/>
          <w:spacing w:val="14"/>
          <w:sz w:val="18"/>
          <w:szCs w:val="18"/>
          <w:lang w:val="ru-RU" w:eastAsia="sr-Latn-CS"/>
        </w:rPr>
        <w:t xml:space="preserve"> </w:t>
      </w:r>
      <w:r>
        <w:rPr>
          <w:rFonts w:hint="default" w:ascii="Arial" w:hAnsi="Arial" w:cs="Arial"/>
          <w:color w:val="auto"/>
          <w:sz w:val="18"/>
          <w:szCs w:val="18"/>
          <w:lang w:val="ru-RU" w:eastAsia="sr-Latn-CS"/>
        </w:rPr>
        <w:t>предузетници који</w:t>
      </w:r>
      <w:r>
        <w:rPr>
          <w:rFonts w:hint="default" w:ascii="Arial" w:hAnsi="Arial" w:cs="Arial"/>
          <w:color w:val="auto"/>
          <w:spacing w:val="10"/>
          <w:sz w:val="18"/>
          <w:szCs w:val="18"/>
          <w:lang w:val="ru-RU" w:eastAsia="sr-Latn-CS"/>
        </w:rPr>
        <w:t xml:space="preserve"> </w:t>
      </w:r>
      <w:r>
        <w:rPr>
          <w:rFonts w:hint="default" w:ascii="Arial" w:hAnsi="Arial" w:cs="Arial"/>
          <w:color w:val="auto"/>
          <w:spacing w:val="2"/>
          <w:sz w:val="18"/>
          <w:szCs w:val="18"/>
          <w:lang w:val="ru-RU" w:eastAsia="sr-Latn-CS"/>
        </w:rPr>
        <w:t xml:space="preserve">су </w:t>
      </w:r>
      <w:r>
        <w:rPr>
          <w:rFonts w:hint="default" w:ascii="Arial" w:hAnsi="Arial" w:cs="Arial"/>
          <w:color w:val="auto"/>
          <w:sz w:val="18"/>
          <w:szCs w:val="18"/>
          <w:lang w:val="ru-RU" w:eastAsia="sr-Latn-CS"/>
        </w:rPr>
        <w:t>регистровани</w:t>
      </w:r>
      <w:r>
        <w:rPr>
          <w:rFonts w:hint="default" w:ascii="Arial" w:hAnsi="Arial" w:cs="Arial"/>
          <w:color w:val="auto"/>
          <w:spacing w:val="-14"/>
          <w:sz w:val="18"/>
          <w:szCs w:val="18"/>
          <w:lang w:val="ru-RU" w:eastAsia="sr-Latn-CS"/>
        </w:rPr>
        <w:t xml:space="preserve"> </w:t>
      </w:r>
      <w:r>
        <w:rPr>
          <w:rFonts w:hint="default" w:ascii="Arial" w:hAnsi="Arial" w:cs="Arial"/>
          <w:color w:val="auto"/>
          <w:sz w:val="18"/>
          <w:szCs w:val="18"/>
          <w:lang w:val="ru-RU" w:eastAsia="sr-Latn-CS"/>
        </w:rPr>
        <w:t>на</w:t>
      </w:r>
      <w:r>
        <w:rPr>
          <w:rFonts w:hint="default" w:ascii="Arial" w:hAnsi="Arial" w:cs="Arial"/>
          <w:color w:val="auto"/>
          <w:spacing w:val="-1"/>
          <w:sz w:val="18"/>
          <w:szCs w:val="18"/>
          <w:lang w:val="ru-RU" w:eastAsia="sr-Latn-CS"/>
        </w:rPr>
        <w:t xml:space="preserve"> </w:t>
      </w:r>
      <w:r>
        <w:rPr>
          <w:rFonts w:hint="default" w:ascii="Arial" w:hAnsi="Arial" w:cs="Arial"/>
          <w:color w:val="auto"/>
          <w:sz w:val="18"/>
          <w:szCs w:val="18"/>
          <w:lang w:val="ru-RU" w:eastAsia="sr-Latn-CS"/>
        </w:rPr>
        <w:t>тери</w:t>
      </w:r>
      <w:r>
        <w:rPr>
          <w:rFonts w:hint="default" w:ascii="Arial" w:hAnsi="Arial" w:cs="Arial"/>
          <w:color w:val="auto"/>
          <w:spacing w:val="1"/>
          <w:sz w:val="18"/>
          <w:szCs w:val="18"/>
          <w:lang w:val="ru-RU" w:eastAsia="sr-Latn-CS"/>
        </w:rPr>
        <w:t>т</w:t>
      </w:r>
      <w:r>
        <w:rPr>
          <w:rFonts w:hint="default" w:ascii="Arial" w:hAnsi="Arial" w:cs="Arial"/>
          <w:color w:val="auto"/>
          <w:sz w:val="18"/>
          <w:szCs w:val="18"/>
          <w:lang w:val="ru-RU" w:eastAsia="sr-Latn-CS"/>
        </w:rPr>
        <w:t>орији</w:t>
      </w:r>
      <w:r>
        <w:rPr>
          <w:rFonts w:hint="default" w:ascii="Arial" w:hAnsi="Arial" w:cs="Arial"/>
          <w:color w:val="auto"/>
          <w:spacing w:val="-11"/>
          <w:sz w:val="18"/>
          <w:szCs w:val="18"/>
          <w:lang w:val="ru-RU" w:eastAsia="sr-Latn-CS"/>
        </w:rPr>
        <w:t xml:space="preserve"> </w:t>
      </w:r>
      <w:r>
        <w:rPr>
          <w:rFonts w:hint="default" w:ascii="Arial" w:hAnsi="Arial" w:cs="Arial"/>
          <w:color w:val="auto"/>
          <w:sz w:val="18"/>
          <w:szCs w:val="18"/>
          <w:lang w:val="ru-RU" w:eastAsia="sr-Latn-CS"/>
        </w:rPr>
        <w:t>Ре</w:t>
      </w:r>
      <w:r>
        <w:rPr>
          <w:rFonts w:hint="default" w:ascii="Arial" w:hAnsi="Arial" w:cs="Arial"/>
          <w:color w:val="auto"/>
          <w:spacing w:val="1"/>
          <w:sz w:val="18"/>
          <w:szCs w:val="18"/>
          <w:lang w:val="ru-RU" w:eastAsia="sr-Latn-CS"/>
        </w:rPr>
        <w:t>п</w:t>
      </w:r>
      <w:r>
        <w:rPr>
          <w:rFonts w:hint="default" w:ascii="Arial" w:hAnsi="Arial" w:cs="Arial"/>
          <w:color w:val="auto"/>
          <w:spacing w:val="-1"/>
          <w:sz w:val="18"/>
          <w:szCs w:val="18"/>
          <w:lang w:val="ru-RU" w:eastAsia="sr-Latn-CS"/>
        </w:rPr>
        <w:t>у</w:t>
      </w:r>
      <w:r>
        <w:rPr>
          <w:rFonts w:hint="default" w:ascii="Arial" w:hAnsi="Arial" w:cs="Arial"/>
          <w:color w:val="auto"/>
          <w:spacing w:val="1"/>
          <w:sz w:val="18"/>
          <w:szCs w:val="18"/>
          <w:lang w:val="ru-RU" w:eastAsia="sr-Latn-CS"/>
        </w:rPr>
        <w:t>б</w:t>
      </w:r>
      <w:r>
        <w:rPr>
          <w:rFonts w:hint="default" w:ascii="Arial" w:hAnsi="Arial" w:cs="Arial"/>
          <w:color w:val="auto"/>
          <w:sz w:val="18"/>
          <w:szCs w:val="18"/>
          <w:lang w:val="ru-RU" w:eastAsia="sr-Latn-CS"/>
        </w:rPr>
        <w:t>лике</w:t>
      </w:r>
      <w:r>
        <w:rPr>
          <w:rFonts w:hint="default" w:ascii="Arial" w:hAnsi="Arial" w:cs="Arial"/>
          <w:color w:val="auto"/>
          <w:spacing w:val="-10"/>
          <w:sz w:val="18"/>
          <w:szCs w:val="18"/>
          <w:lang w:val="ru-RU" w:eastAsia="sr-Latn-CS"/>
        </w:rPr>
        <w:t xml:space="preserve"> </w:t>
      </w:r>
      <w:r>
        <w:rPr>
          <w:rFonts w:hint="default" w:ascii="Arial" w:hAnsi="Arial" w:cs="Arial"/>
          <w:color w:val="auto"/>
          <w:sz w:val="18"/>
          <w:szCs w:val="18"/>
          <w:lang w:val="ru-RU" w:eastAsia="sr-Latn-CS"/>
        </w:rPr>
        <w:t>Срби</w:t>
      </w:r>
      <w:r>
        <w:rPr>
          <w:rFonts w:hint="default" w:ascii="Arial" w:hAnsi="Arial" w:cs="Arial"/>
          <w:color w:val="auto"/>
          <w:spacing w:val="2"/>
          <w:sz w:val="18"/>
          <w:szCs w:val="18"/>
          <w:lang w:val="ru-RU" w:eastAsia="sr-Latn-CS"/>
        </w:rPr>
        <w:t>ј</w:t>
      </w:r>
      <w:r>
        <w:rPr>
          <w:rFonts w:hint="default" w:ascii="Arial" w:hAnsi="Arial" w:cs="Arial"/>
          <w:color w:val="auto"/>
          <w:sz w:val="18"/>
          <w:szCs w:val="18"/>
          <w:lang w:val="ru-RU" w:eastAsia="sr-Latn-CS"/>
        </w:rPr>
        <w:t>е.</w:t>
      </w:r>
    </w:p>
    <w:p>
      <w:pPr>
        <w:widowControl w:val="0"/>
        <w:overflowPunct/>
        <w:ind w:right="-400" w:rightChars="-200"/>
        <w:jc w:val="both"/>
        <w:rPr>
          <w:rFonts w:hint="default" w:ascii="Arial" w:hAnsi="Arial" w:cs="Arial"/>
          <w:color w:val="auto"/>
          <w:sz w:val="18"/>
          <w:szCs w:val="18"/>
          <w:lang w:val="sr-Cyrl-RS"/>
        </w:rPr>
      </w:pPr>
    </w:p>
    <w:p>
      <w:pPr>
        <w:widowControl w:val="0"/>
        <w:ind w:left="68" w:leftChars="34" w:right="-400" w:rightChars="-200" w:firstLine="27" w:firstLineChars="15"/>
        <w:jc w:val="both"/>
        <w:rPr>
          <w:rFonts w:hint="default" w:ascii="Arial" w:hAnsi="Arial" w:cs="Arial"/>
          <w:color w:val="auto"/>
          <w:sz w:val="18"/>
          <w:szCs w:val="18"/>
        </w:rPr>
      </w:pPr>
      <w:r>
        <w:rPr>
          <w:rFonts w:hint="default" w:ascii="Arial" w:hAnsi="Arial" w:cs="Arial"/>
          <w:color w:val="auto"/>
          <w:sz w:val="18"/>
          <w:szCs w:val="18"/>
          <w:lang w:val="ru-RU"/>
        </w:rPr>
        <w:t>Пон</w:t>
      </w:r>
      <w:r>
        <w:rPr>
          <w:rFonts w:hint="default" w:ascii="Arial" w:hAnsi="Arial" w:cs="Arial"/>
          <w:color w:val="auto"/>
          <w:spacing w:val="-1"/>
          <w:sz w:val="18"/>
          <w:szCs w:val="18"/>
          <w:lang w:val="ru-RU"/>
        </w:rPr>
        <w:t>у</w:t>
      </w:r>
      <w:r>
        <w:rPr>
          <w:rFonts w:hint="default" w:ascii="Arial" w:hAnsi="Arial" w:cs="Arial"/>
          <w:color w:val="auto"/>
          <w:sz w:val="18"/>
          <w:szCs w:val="18"/>
          <w:lang w:val="ru-RU"/>
        </w:rPr>
        <w:t>да мора да сад</w:t>
      </w:r>
      <w:r>
        <w:rPr>
          <w:rFonts w:hint="default" w:ascii="Arial" w:hAnsi="Arial" w:cs="Arial"/>
          <w:color w:val="auto"/>
          <w:spacing w:val="-1"/>
          <w:sz w:val="18"/>
          <w:szCs w:val="18"/>
          <w:lang w:val="ru-RU"/>
        </w:rPr>
        <w:t>р</w:t>
      </w:r>
      <w:r>
        <w:rPr>
          <w:rFonts w:hint="default" w:ascii="Arial" w:hAnsi="Arial" w:cs="Arial"/>
          <w:color w:val="auto"/>
          <w:sz w:val="18"/>
          <w:szCs w:val="18"/>
          <w:lang w:val="ru-RU"/>
        </w:rPr>
        <w:t>жи:</w:t>
      </w:r>
    </w:p>
    <w:p>
      <w:pPr>
        <w:ind w:left="-386" w:leftChars="-405" w:right="-400" w:rightChars="-200" w:hanging="424" w:hangingChars="236"/>
        <w:jc w:val="both"/>
        <w:rPr>
          <w:rFonts w:hint="default" w:ascii="Arial" w:hAnsi="Arial" w:cs="Arial"/>
          <w:color w:val="auto"/>
          <w:sz w:val="18"/>
          <w:szCs w:val="18"/>
          <w:lang w:val="sr-Cyrl-CS"/>
        </w:rPr>
      </w:pPr>
      <w:r>
        <w:rPr>
          <w:rFonts w:hint="default" w:ascii="Arial" w:hAnsi="Arial" w:cs="Arial"/>
          <w:color w:val="auto"/>
          <w:sz w:val="18"/>
          <w:szCs w:val="18"/>
          <w:lang w:val="sr-Cyrl-CS"/>
        </w:rPr>
        <w:t>1.</w:t>
      </w:r>
      <w:r>
        <w:rPr>
          <w:rFonts w:hint="default" w:ascii="Arial" w:hAnsi="Arial" w:cs="Arial"/>
          <w:b/>
          <w:color w:val="auto"/>
          <w:sz w:val="18"/>
          <w:szCs w:val="18"/>
          <w:lang w:val="sr-Cyrl-CS"/>
        </w:rPr>
        <w:t xml:space="preserve"> за физичка лица:</w:t>
      </w:r>
      <w:r>
        <w:rPr>
          <w:rFonts w:hint="default" w:ascii="Arial" w:hAnsi="Arial" w:cs="Arial"/>
          <w:color w:val="auto"/>
          <w:sz w:val="18"/>
          <w:szCs w:val="18"/>
          <w:lang w:val="sr-Cyrl-CS"/>
        </w:rPr>
        <w:t xml:space="preserve"> име и презиме, јединствен матични број грађана, број личне карте, адресу становања</w:t>
      </w:r>
      <w:r>
        <w:rPr>
          <w:rFonts w:hint="default" w:ascii="Arial" w:hAnsi="Arial" w:cs="Arial"/>
          <w:color w:val="auto"/>
          <w:sz w:val="18"/>
          <w:szCs w:val="18"/>
          <w:lang w:val="sr-Cyrl-RS"/>
        </w:rPr>
        <w:t>,</w:t>
      </w:r>
      <w:r>
        <w:rPr>
          <w:rFonts w:hint="default" w:ascii="Arial" w:hAnsi="Arial" w:cs="Arial"/>
          <w:color w:val="auto"/>
          <w:sz w:val="18"/>
          <w:szCs w:val="18"/>
          <w:lang w:val="sr-Cyrl-CS"/>
        </w:rPr>
        <w:t xml:space="preserve"> број телефона</w:t>
      </w:r>
      <w:r>
        <w:rPr>
          <w:rFonts w:hint="default" w:ascii="Arial" w:hAnsi="Arial" w:cs="Arial"/>
          <w:color w:val="auto"/>
          <w:sz w:val="18"/>
          <w:szCs w:val="18"/>
          <w:lang w:val="sr-Cyrl-RS"/>
        </w:rPr>
        <w:t xml:space="preserve"> и мора бити потписана</w:t>
      </w:r>
      <w:r>
        <w:rPr>
          <w:rFonts w:hint="default" w:ascii="Arial" w:hAnsi="Arial" w:cs="Arial"/>
          <w:color w:val="auto"/>
          <w:sz w:val="18"/>
          <w:szCs w:val="18"/>
          <w:lang w:val="sr-Cyrl-CS"/>
        </w:rPr>
        <w:t xml:space="preserve">; </w:t>
      </w:r>
    </w:p>
    <w:p>
      <w:pPr>
        <w:ind w:left="-386" w:leftChars="-405" w:right="-400" w:rightChars="-200" w:hanging="424" w:hangingChars="236"/>
        <w:jc w:val="both"/>
        <w:rPr>
          <w:rFonts w:hint="default" w:ascii="Arial" w:hAnsi="Arial" w:cs="Arial"/>
          <w:color w:val="auto"/>
          <w:sz w:val="18"/>
          <w:szCs w:val="18"/>
          <w:lang w:val="sr-Cyrl-CS"/>
        </w:rPr>
      </w:pPr>
      <w:r>
        <w:rPr>
          <w:rFonts w:hint="default" w:ascii="Arial" w:hAnsi="Arial" w:cs="Arial"/>
          <w:color w:val="auto"/>
          <w:sz w:val="18"/>
          <w:szCs w:val="18"/>
          <w:lang w:val="sr-Cyrl-CS"/>
        </w:rPr>
        <w:t xml:space="preserve">2. </w:t>
      </w:r>
      <w:r>
        <w:rPr>
          <w:rFonts w:hint="default" w:ascii="Arial" w:hAnsi="Arial" w:cs="Arial"/>
          <w:b/>
          <w:color w:val="auto"/>
          <w:sz w:val="18"/>
          <w:szCs w:val="18"/>
          <w:lang w:val="sr-Cyrl-CS"/>
        </w:rPr>
        <w:t xml:space="preserve">за предузетнике и правна лица: </w:t>
      </w:r>
      <w:r>
        <w:rPr>
          <w:rFonts w:hint="default" w:ascii="Arial" w:hAnsi="Arial" w:cs="Arial"/>
          <w:color w:val="auto"/>
          <w:sz w:val="18"/>
          <w:szCs w:val="18"/>
          <w:lang w:val="sr-Cyrl-CS"/>
        </w:rPr>
        <w:t xml:space="preserve">назив, односно пословно име, </w:t>
      </w:r>
      <w:r>
        <w:rPr>
          <w:rFonts w:hint="default" w:ascii="Arial" w:hAnsi="Arial" w:cs="Arial"/>
          <w:color w:val="auto"/>
          <w:sz w:val="18"/>
          <w:szCs w:val="18"/>
          <w:lang w:val="sr-Cyrl-RS"/>
        </w:rPr>
        <w:t xml:space="preserve">потврда о </w:t>
      </w:r>
      <w:r>
        <w:rPr>
          <w:rFonts w:hint="default" w:ascii="Arial" w:hAnsi="Arial" w:cs="Arial"/>
          <w:color w:val="auto"/>
          <w:sz w:val="18"/>
          <w:szCs w:val="18"/>
          <w:lang w:val="sr-Cyrl-CS"/>
        </w:rPr>
        <w:t>пореск</w:t>
      </w:r>
      <w:r>
        <w:rPr>
          <w:rFonts w:hint="default" w:ascii="Arial" w:hAnsi="Arial" w:cs="Arial"/>
          <w:color w:val="auto"/>
          <w:sz w:val="18"/>
          <w:szCs w:val="18"/>
          <w:lang w:val="sr-Cyrl-RS"/>
        </w:rPr>
        <w:t>ом</w:t>
      </w:r>
      <w:r>
        <w:rPr>
          <w:rFonts w:hint="default" w:ascii="Arial" w:hAnsi="Arial" w:cs="Arial"/>
          <w:color w:val="auto"/>
          <w:sz w:val="18"/>
          <w:szCs w:val="18"/>
          <w:lang w:val="sr-Cyrl-CS"/>
        </w:rPr>
        <w:t xml:space="preserve"> идентификацион</w:t>
      </w:r>
      <w:r>
        <w:rPr>
          <w:rFonts w:hint="default" w:ascii="Arial" w:hAnsi="Arial" w:cs="Arial"/>
          <w:color w:val="auto"/>
          <w:sz w:val="18"/>
          <w:szCs w:val="18"/>
          <w:lang w:val="sr-Cyrl-RS"/>
        </w:rPr>
        <w:t>ом</w:t>
      </w:r>
      <w:r>
        <w:rPr>
          <w:rFonts w:hint="default" w:ascii="Arial" w:hAnsi="Arial" w:cs="Arial"/>
          <w:color w:val="auto"/>
          <w:sz w:val="18"/>
          <w:szCs w:val="18"/>
          <w:lang w:val="sr-Cyrl-CS"/>
        </w:rPr>
        <w:t xml:space="preserve"> број</w:t>
      </w:r>
      <w:r>
        <w:rPr>
          <w:rFonts w:hint="default" w:ascii="Arial" w:hAnsi="Arial" w:cs="Arial"/>
          <w:color w:val="auto"/>
          <w:sz w:val="18"/>
          <w:szCs w:val="18"/>
          <w:lang w:val="sr-Cyrl-RS"/>
        </w:rPr>
        <w:t>у</w:t>
      </w:r>
      <w:r>
        <w:rPr>
          <w:rFonts w:hint="default" w:ascii="Arial" w:hAnsi="Arial" w:cs="Arial"/>
          <w:color w:val="auto"/>
          <w:sz w:val="18"/>
          <w:szCs w:val="18"/>
          <w:lang w:val="sr-Cyrl-CS"/>
        </w:rPr>
        <w:t>, матични број</w:t>
      </w:r>
      <w:r>
        <w:rPr>
          <w:rFonts w:hint="default" w:ascii="Arial" w:hAnsi="Arial" w:cs="Arial"/>
          <w:color w:val="auto"/>
          <w:sz w:val="18"/>
          <w:szCs w:val="18"/>
        </w:rPr>
        <w:t xml:space="preserve"> и </w:t>
      </w:r>
      <w:r>
        <w:rPr>
          <w:rFonts w:hint="default" w:ascii="Arial" w:hAnsi="Arial" w:cs="Arial"/>
          <w:color w:val="auto"/>
          <w:sz w:val="18"/>
          <w:szCs w:val="18"/>
          <w:lang w:val="sr-Cyrl-RS"/>
        </w:rPr>
        <w:t>Р</w:t>
      </w:r>
      <w:r>
        <w:rPr>
          <w:rFonts w:hint="default" w:ascii="Arial" w:hAnsi="Arial" w:cs="Arial"/>
          <w:color w:val="auto"/>
          <w:sz w:val="18"/>
          <w:szCs w:val="18"/>
        </w:rPr>
        <w:t>ешењ</w:t>
      </w:r>
      <w:r>
        <w:rPr>
          <w:rFonts w:hint="default" w:ascii="Arial" w:hAnsi="Arial" w:cs="Arial"/>
          <w:color w:val="auto"/>
          <w:sz w:val="18"/>
          <w:szCs w:val="18"/>
          <w:lang w:val="sr-Cyrl-RS"/>
        </w:rPr>
        <w:t>е</w:t>
      </w:r>
      <w:r>
        <w:rPr>
          <w:rFonts w:hint="default" w:ascii="Arial" w:hAnsi="Arial" w:cs="Arial"/>
          <w:color w:val="auto"/>
          <w:sz w:val="18"/>
          <w:szCs w:val="18"/>
        </w:rPr>
        <w:t xml:space="preserve"> о регистрацији код Агенције за привредне регистре,</w:t>
      </w:r>
      <w:r>
        <w:rPr>
          <w:rFonts w:hint="default" w:ascii="Arial" w:hAnsi="Arial" w:cs="Arial"/>
          <w:color w:val="auto"/>
          <w:sz w:val="18"/>
          <w:szCs w:val="18"/>
          <w:lang w:val="sr-Cyrl-CS"/>
        </w:rPr>
        <w:t>седиште, број телефона, потпис овлашћеног лица.</w:t>
      </w:r>
    </w:p>
    <w:p>
      <w:pPr>
        <w:keepNext w:val="0"/>
        <w:keepLines w:val="0"/>
        <w:pageBreakBefore w:val="0"/>
        <w:widowControl w:val="0"/>
        <w:kinsoku/>
        <w:wordWrap/>
        <w:overflowPunct/>
        <w:topLinePunct w:val="0"/>
        <w:autoSpaceDE/>
        <w:autoSpaceDN/>
        <w:bidi w:val="0"/>
        <w:adjustRightInd/>
        <w:snapToGrid/>
        <w:spacing w:after="0"/>
        <w:ind w:left="-216" w:leftChars="-200" w:right="-164" w:rightChars="-82" w:hanging="184" w:hangingChars="102"/>
        <w:jc w:val="both"/>
        <w:textAlignment w:val="auto"/>
        <w:rPr>
          <w:rFonts w:hint="default" w:ascii="Arial" w:hAnsi="Arial" w:cs="Arial"/>
          <w:color w:val="auto"/>
          <w:sz w:val="18"/>
          <w:szCs w:val="18"/>
          <w:lang w:val="ru-RU"/>
        </w:rPr>
      </w:pPr>
      <w:r>
        <w:rPr>
          <w:rFonts w:hint="default" w:ascii="Arial" w:hAnsi="Arial" w:cs="Arial"/>
          <w:b/>
          <w:bCs/>
          <w:color w:val="auto"/>
          <w:sz w:val="18"/>
          <w:szCs w:val="18"/>
          <w:u w:val="single"/>
          <w:lang w:val="sr-Cyrl-CS"/>
        </w:rPr>
        <w:t xml:space="preserve">Поред наведеног </w:t>
      </w:r>
      <w:r>
        <w:rPr>
          <w:rFonts w:hint="default" w:ascii="Arial" w:hAnsi="Arial" w:cs="Arial"/>
          <w:b/>
          <w:bCs/>
          <w:color w:val="auto"/>
          <w:sz w:val="18"/>
          <w:szCs w:val="18"/>
          <w:u w:val="single"/>
          <w:lang w:val="ru-RU"/>
        </w:rPr>
        <w:t>Пон</w:t>
      </w:r>
      <w:r>
        <w:rPr>
          <w:rFonts w:hint="default" w:ascii="Arial" w:hAnsi="Arial" w:cs="Arial"/>
          <w:b/>
          <w:bCs/>
          <w:color w:val="auto"/>
          <w:spacing w:val="-1"/>
          <w:sz w:val="18"/>
          <w:szCs w:val="18"/>
          <w:u w:val="single"/>
          <w:lang w:val="ru-RU"/>
        </w:rPr>
        <w:t>у</w:t>
      </w:r>
      <w:r>
        <w:rPr>
          <w:rFonts w:hint="default" w:ascii="Arial" w:hAnsi="Arial" w:cs="Arial"/>
          <w:b/>
          <w:bCs/>
          <w:color w:val="auto"/>
          <w:sz w:val="18"/>
          <w:szCs w:val="18"/>
          <w:u w:val="single"/>
          <w:lang w:val="ru-RU"/>
        </w:rPr>
        <w:t>да мора да сад</w:t>
      </w:r>
      <w:r>
        <w:rPr>
          <w:rFonts w:hint="default" w:ascii="Arial" w:hAnsi="Arial" w:cs="Arial"/>
          <w:b/>
          <w:bCs/>
          <w:color w:val="auto"/>
          <w:spacing w:val="-1"/>
          <w:sz w:val="18"/>
          <w:szCs w:val="18"/>
          <w:u w:val="single"/>
          <w:lang w:val="ru-RU"/>
        </w:rPr>
        <w:t>р</w:t>
      </w:r>
      <w:r>
        <w:rPr>
          <w:rFonts w:hint="default" w:ascii="Arial" w:hAnsi="Arial" w:cs="Arial"/>
          <w:b/>
          <w:bCs/>
          <w:color w:val="auto"/>
          <w:sz w:val="18"/>
          <w:szCs w:val="18"/>
          <w:u w:val="single"/>
          <w:lang w:val="ru-RU"/>
        </w:rPr>
        <w:t>жи и</w:t>
      </w:r>
      <w:r>
        <w:rPr>
          <w:rFonts w:hint="default" w:ascii="Arial" w:hAnsi="Arial" w:cs="Arial"/>
          <w:color w:val="auto"/>
          <w:sz w:val="18"/>
          <w:szCs w:val="18"/>
          <w:lang w:val="ru-RU"/>
        </w:rPr>
        <w:t>:</w:t>
      </w:r>
    </w:p>
    <w:p>
      <w:pPr>
        <w:keepNext w:val="0"/>
        <w:keepLines w:val="0"/>
        <w:pageBreakBefore w:val="0"/>
        <w:widowControl w:val="0"/>
        <w:kinsoku/>
        <w:wordWrap/>
        <w:overflowPunct/>
        <w:topLinePunct w:val="0"/>
        <w:autoSpaceDE/>
        <w:autoSpaceDN/>
        <w:bidi w:val="0"/>
        <w:adjustRightInd/>
        <w:snapToGrid/>
        <w:spacing w:after="0"/>
        <w:ind w:left="-217" w:leftChars="-200" w:right="-164" w:rightChars="-82" w:hanging="183" w:hangingChars="102"/>
        <w:jc w:val="both"/>
        <w:textAlignment w:val="auto"/>
        <w:rPr>
          <w:rFonts w:hint="default" w:ascii="Arial" w:hAnsi="Arial" w:cs="Arial"/>
          <w:color w:val="auto"/>
          <w:sz w:val="18"/>
          <w:szCs w:val="18"/>
          <w:lang w:val="sr-Cyrl-CS"/>
        </w:rPr>
      </w:pPr>
      <w:r>
        <w:rPr>
          <w:rFonts w:hint="default" w:ascii="Arial" w:hAnsi="Arial" w:cs="Arial"/>
          <w:color w:val="auto"/>
          <w:sz w:val="18"/>
          <w:szCs w:val="18"/>
          <w:lang w:val="ru-RU"/>
        </w:rPr>
        <w:t xml:space="preserve">- износ понуђене цене </w:t>
      </w:r>
      <w:r>
        <w:rPr>
          <w:rFonts w:hint="default" w:ascii="Arial" w:hAnsi="Arial" w:cs="Arial"/>
          <w:color w:val="auto"/>
          <w:sz w:val="18"/>
          <w:szCs w:val="18"/>
          <w:lang w:val="sr-Cyrl-RS"/>
        </w:rPr>
        <w:t xml:space="preserve">за </w:t>
      </w:r>
      <w:r>
        <w:rPr>
          <w:rFonts w:hint="default" w:ascii="Arial" w:hAnsi="Arial" w:cs="Arial"/>
          <w:color w:val="auto"/>
          <w:sz w:val="18"/>
          <w:szCs w:val="18"/>
          <w:lang w:val="ru-RU"/>
        </w:rPr>
        <w:t>отуђењ</w:t>
      </w:r>
      <w:r>
        <w:rPr>
          <w:rFonts w:hint="default" w:ascii="Arial" w:hAnsi="Arial" w:cs="Arial"/>
          <w:color w:val="auto"/>
          <w:sz w:val="18"/>
          <w:szCs w:val="18"/>
          <w:lang w:val="sr-Cyrl-RS"/>
        </w:rPr>
        <w:t>е</w:t>
      </w:r>
      <w:r>
        <w:rPr>
          <w:rFonts w:hint="default" w:ascii="Arial" w:hAnsi="Arial" w:cs="Arial"/>
          <w:color w:val="auto"/>
          <w:sz w:val="18"/>
          <w:szCs w:val="18"/>
          <w:lang w:val="ru-RU"/>
        </w:rPr>
        <w:t xml:space="preserve"> земљишта,</w:t>
      </w:r>
    </w:p>
    <w:p>
      <w:pPr>
        <w:keepNext w:val="0"/>
        <w:keepLines w:val="0"/>
        <w:pageBreakBefore w:val="0"/>
        <w:widowControl w:val="0"/>
        <w:kinsoku/>
        <w:wordWrap/>
        <w:overflowPunct/>
        <w:topLinePunct w:val="0"/>
        <w:autoSpaceDE/>
        <w:autoSpaceDN/>
        <w:bidi w:val="0"/>
        <w:adjustRightInd/>
        <w:snapToGrid/>
        <w:spacing w:after="0"/>
        <w:ind w:left="-217" w:leftChars="-200" w:right="-164" w:rightChars="-82" w:hanging="183" w:hangingChars="102"/>
        <w:jc w:val="both"/>
        <w:textAlignment w:val="auto"/>
        <w:rPr>
          <w:rFonts w:hint="default" w:ascii="Arial" w:hAnsi="Arial" w:cs="Arial"/>
          <w:color w:val="auto"/>
          <w:sz w:val="18"/>
          <w:szCs w:val="18"/>
          <w:lang w:val="sr-Cyrl-CS"/>
        </w:rPr>
      </w:pPr>
      <w:r>
        <w:rPr>
          <w:rFonts w:hint="default" w:ascii="Arial" w:hAnsi="Arial" w:cs="Arial"/>
          <w:color w:val="auto"/>
          <w:sz w:val="18"/>
          <w:szCs w:val="18"/>
          <w:lang w:val="sr-Cyrl-CS"/>
        </w:rPr>
        <w:t>-  доказ о уплаћеном гарантном износу,</w:t>
      </w:r>
    </w:p>
    <w:p>
      <w:pPr>
        <w:keepNext w:val="0"/>
        <w:keepLines w:val="0"/>
        <w:pageBreakBefore w:val="0"/>
        <w:widowControl w:val="0"/>
        <w:kinsoku/>
        <w:wordWrap/>
        <w:overflowPunct/>
        <w:topLinePunct w:val="0"/>
        <w:autoSpaceDE/>
        <w:autoSpaceDN/>
        <w:bidi w:val="0"/>
        <w:adjustRightInd/>
        <w:snapToGrid/>
        <w:spacing w:after="0"/>
        <w:ind w:left="-217" w:leftChars="-200" w:right="-164" w:rightChars="-82" w:hanging="183" w:hangingChars="102"/>
        <w:jc w:val="both"/>
        <w:textAlignment w:val="auto"/>
        <w:rPr>
          <w:rFonts w:hint="default" w:ascii="Arial" w:hAnsi="Arial" w:cs="Arial"/>
          <w:color w:val="auto"/>
          <w:sz w:val="18"/>
          <w:szCs w:val="18"/>
          <w:lang w:val="sr-Cyrl-CS"/>
        </w:rPr>
      </w:pPr>
      <w:r>
        <w:rPr>
          <w:rFonts w:hint="default" w:ascii="Arial" w:hAnsi="Arial" w:cs="Arial"/>
          <w:color w:val="auto"/>
          <w:sz w:val="18"/>
          <w:szCs w:val="18"/>
          <w:lang w:val="sr-Cyrl-CS"/>
        </w:rPr>
        <w:t>- специјална и оверена пуномоћ</w:t>
      </w:r>
      <w:r>
        <w:rPr>
          <w:rFonts w:hint="default" w:ascii="Arial" w:hAnsi="Arial" w:cs="Arial"/>
          <w:color w:val="auto"/>
          <w:sz w:val="18"/>
          <w:szCs w:val="18"/>
        </w:rPr>
        <w:t xml:space="preserve"> (у случају да понуду доставља пуномоћник)</w:t>
      </w:r>
      <w:r>
        <w:rPr>
          <w:rFonts w:hint="default" w:ascii="Arial" w:hAnsi="Arial" w:cs="Arial"/>
          <w:color w:val="auto"/>
          <w:sz w:val="18"/>
          <w:szCs w:val="18"/>
          <w:lang w:val="sr-Cyrl-CS"/>
        </w:rPr>
        <w:t>,</w:t>
      </w:r>
    </w:p>
    <w:p>
      <w:pPr>
        <w:keepNext w:val="0"/>
        <w:keepLines w:val="0"/>
        <w:pageBreakBefore w:val="0"/>
        <w:widowControl w:val="0"/>
        <w:kinsoku/>
        <w:wordWrap/>
        <w:overflowPunct/>
        <w:topLinePunct w:val="0"/>
        <w:autoSpaceDE/>
        <w:autoSpaceDN/>
        <w:bidi w:val="0"/>
        <w:adjustRightInd/>
        <w:snapToGrid/>
        <w:spacing w:after="0"/>
        <w:ind w:left="-217" w:leftChars="-200" w:right="-164" w:rightChars="-82" w:hanging="183" w:hangingChars="102"/>
        <w:jc w:val="both"/>
        <w:textAlignment w:val="auto"/>
        <w:rPr>
          <w:rFonts w:hint="default" w:ascii="Arial" w:hAnsi="Arial" w:cs="Arial"/>
          <w:color w:val="auto"/>
          <w:sz w:val="18"/>
          <w:szCs w:val="18"/>
          <w:lang w:val="sr-Cyrl-CS"/>
        </w:rPr>
      </w:pPr>
      <w:r>
        <w:rPr>
          <w:rFonts w:hint="default" w:ascii="Arial" w:hAnsi="Arial" w:cs="Arial"/>
          <w:color w:val="auto"/>
          <w:sz w:val="18"/>
          <w:szCs w:val="18"/>
          <w:lang w:val="sr-Cyrl-CS"/>
        </w:rPr>
        <w:t>- фотокопија личне карте за физичка лица,</w:t>
      </w:r>
    </w:p>
    <w:p>
      <w:pPr>
        <w:keepNext w:val="0"/>
        <w:keepLines w:val="0"/>
        <w:pageBreakBefore w:val="0"/>
        <w:widowControl w:val="0"/>
        <w:kinsoku/>
        <w:wordWrap/>
        <w:overflowPunct/>
        <w:topLinePunct w:val="0"/>
        <w:autoSpaceDE/>
        <w:autoSpaceDN/>
        <w:bidi w:val="0"/>
        <w:adjustRightInd/>
        <w:snapToGrid/>
        <w:spacing w:after="0"/>
        <w:ind w:left="-217" w:leftChars="-200" w:right="-164" w:rightChars="-82" w:hanging="183" w:hangingChars="102"/>
        <w:jc w:val="both"/>
        <w:textAlignment w:val="auto"/>
        <w:rPr>
          <w:rFonts w:hint="default" w:ascii="Arial" w:hAnsi="Arial" w:cs="Arial"/>
          <w:color w:val="auto"/>
          <w:spacing w:val="1"/>
          <w:sz w:val="18"/>
          <w:szCs w:val="18"/>
        </w:rPr>
      </w:pPr>
      <w:r>
        <w:rPr>
          <w:rFonts w:hint="default" w:ascii="Arial" w:hAnsi="Arial" w:cs="Arial"/>
          <w:color w:val="auto"/>
          <w:sz w:val="18"/>
          <w:szCs w:val="18"/>
          <w:lang w:val="sr-Cyrl-CS"/>
        </w:rPr>
        <w:t xml:space="preserve">- </w:t>
      </w:r>
      <w:r>
        <w:rPr>
          <w:rFonts w:hint="default" w:ascii="Arial" w:hAnsi="Arial" w:cs="Arial"/>
          <w:color w:val="auto"/>
          <w:sz w:val="18"/>
          <w:szCs w:val="18"/>
        </w:rPr>
        <w:t>из</w:t>
      </w:r>
      <w:r>
        <w:rPr>
          <w:rFonts w:hint="default" w:ascii="Arial" w:hAnsi="Arial" w:cs="Arial"/>
          <w:color w:val="auto"/>
          <w:spacing w:val="2"/>
          <w:sz w:val="18"/>
          <w:szCs w:val="18"/>
        </w:rPr>
        <w:t>ј</w:t>
      </w:r>
      <w:r>
        <w:rPr>
          <w:rFonts w:hint="default" w:ascii="Arial" w:hAnsi="Arial" w:cs="Arial"/>
          <w:color w:val="auto"/>
          <w:sz w:val="18"/>
          <w:szCs w:val="18"/>
        </w:rPr>
        <w:t xml:space="preserve">аву о прихватању </w:t>
      </w:r>
      <w:r>
        <w:rPr>
          <w:rFonts w:hint="default" w:ascii="Arial" w:hAnsi="Arial" w:cs="Arial"/>
          <w:color w:val="auto"/>
          <w:spacing w:val="1"/>
          <w:sz w:val="18"/>
          <w:szCs w:val="18"/>
        </w:rPr>
        <w:t>сви</w:t>
      </w:r>
      <w:r>
        <w:rPr>
          <w:rFonts w:hint="default" w:ascii="Arial" w:hAnsi="Arial" w:cs="Arial"/>
          <w:color w:val="auto"/>
          <w:sz w:val="18"/>
          <w:szCs w:val="18"/>
        </w:rPr>
        <w:t>х у</w:t>
      </w:r>
      <w:r>
        <w:rPr>
          <w:rFonts w:hint="default" w:ascii="Arial" w:hAnsi="Arial" w:cs="Arial"/>
          <w:color w:val="auto"/>
          <w:spacing w:val="1"/>
          <w:sz w:val="18"/>
          <w:szCs w:val="18"/>
        </w:rPr>
        <w:t>с</w:t>
      </w:r>
      <w:r>
        <w:rPr>
          <w:rFonts w:hint="default" w:ascii="Arial" w:hAnsi="Arial" w:cs="Arial"/>
          <w:color w:val="auto"/>
          <w:sz w:val="18"/>
          <w:szCs w:val="18"/>
        </w:rPr>
        <w:t>л</w:t>
      </w:r>
      <w:r>
        <w:rPr>
          <w:rFonts w:hint="default" w:ascii="Arial" w:hAnsi="Arial" w:cs="Arial"/>
          <w:color w:val="auto"/>
          <w:spacing w:val="2"/>
          <w:sz w:val="18"/>
          <w:szCs w:val="18"/>
        </w:rPr>
        <w:t>о</w:t>
      </w:r>
      <w:r>
        <w:rPr>
          <w:rFonts w:hint="default" w:ascii="Arial" w:hAnsi="Arial" w:cs="Arial"/>
          <w:color w:val="auto"/>
          <w:sz w:val="18"/>
          <w:szCs w:val="18"/>
        </w:rPr>
        <w:t>ва из оглас</w:t>
      </w:r>
      <w:r>
        <w:rPr>
          <w:rFonts w:hint="default" w:ascii="Arial" w:hAnsi="Arial" w:cs="Arial"/>
          <w:color w:val="auto"/>
          <w:spacing w:val="1"/>
          <w:sz w:val="18"/>
          <w:szCs w:val="18"/>
        </w:rPr>
        <w:t>а</w:t>
      </w:r>
    </w:p>
    <w:p>
      <w:pPr>
        <w:keepNext w:val="0"/>
        <w:keepLines w:val="0"/>
        <w:pageBreakBefore w:val="0"/>
        <w:widowControl w:val="0"/>
        <w:kinsoku/>
        <w:wordWrap/>
        <w:overflowPunct/>
        <w:topLinePunct w:val="0"/>
        <w:autoSpaceDE/>
        <w:autoSpaceDN/>
        <w:bidi w:val="0"/>
        <w:adjustRightInd/>
        <w:snapToGrid/>
        <w:spacing w:after="0"/>
        <w:ind w:left="-217" w:leftChars="-200" w:right="-164" w:rightChars="-82" w:hanging="183" w:hangingChars="102"/>
        <w:jc w:val="both"/>
        <w:textAlignment w:val="auto"/>
        <w:rPr>
          <w:rFonts w:hint="default" w:ascii="Arial" w:hAnsi="Arial" w:cs="Arial"/>
          <w:color w:val="auto"/>
          <w:sz w:val="18"/>
          <w:szCs w:val="18"/>
          <w:lang w:val="sr-Cyrl-CS"/>
        </w:rPr>
      </w:pPr>
      <w:r>
        <w:rPr>
          <w:rFonts w:hint="default" w:ascii="Arial" w:hAnsi="Arial" w:cs="Arial"/>
          <w:color w:val="auto"/>
          <w:sz w:val="18"/>
          <w:szCs w:val="18"/>
          <w:lang w:val="sr-Cyrl-CS"/>
        </w:rPr>
        <w:t>-б</w:t>
      </w:r>
      <w:r>
        <w:rPr>
          <w:rFonts w:hint="default" w:ascii="Arial" w:hAnsi="Arial" w:cs="Arial"/>
          <w:color w:val="auto"/>
          <w:sz w:val="18"/>
          <w:szCs w:val="18"/>
        </w:rPr>
        <w:t>рој текућ</w:t>
      </w:r>
      <w:r>
        <w:rPr>
          <w:rFonts w:hint="default" w:ascii="Arial" w:hAnsi="Arial" w:cs="Arial"/>
          <w:color w:val="auto"/>
          <w:spacing w:val="1"/>
          <w:sz w:val="18"/>
          <w:szCs w:val="18"/>
        </w:rPr>
        <w:t>е</w:t>
      </w:r>
      <w:r>
        <w:rPr>
          <w:rFonts w:hint="default" w:ascii="Arial" w:hAnsi="Arial" w:cs="Arial"/>
          <w:color w:val="auto"/>
          <w:sz w:val="18"/>
          <w:szCs w:val="18"/>
        </w:rPr>
        <w:t>г рачуна за враћање депозита</w:t>
      </w:r>
      <w:r>
        <w:rPr>
          <w:rFonts w:hint="default" w:ascii="Arial" w:hAnsi="Arial" w:cs="Arial"/>
          <w:color w:val="auto"/>
          <w:sz w:val="18"/>
          <w:szCs w:val="18"/>
          <w:lang w:val="sr-Cyrl-CS"/>
        </w:rPr>
        <w:t>.</w:t>
      </w:r>
    </w:p>
    <w:p>
      <w:pPr>
        <w:widowControl w:val="0"/>
        <w:ind w:left="-217" w:leftChars="-200" w:right="-164" w:rightChars="-82" w:hanging="183" w:hangingChars="102"/>
        <w:jc w:val="both"/>
        <w:rPr>
          <w:rFonts w:hint="default" w:ascii="Arial" w:hAnsi="Arial" w:cs="Arial"/>
          <w:color w:val="auto"/>
          <w:sz w:val="18"/>
          <w:szCs w:val="18"/>
          <w:lang w:val="ru-RU"/>
        </w:rPr>
      </w:pPr>
      <w:r>
        <w:rPr>
          <w:rFonts w:hint="default" w:ascii="Arial" w:hAnsi="Arial" w:cs="Arial"/>
          <w:color w:val="auto"/>
          <w:sz w:val="18"/>
          <w:szCs w:val="18"/>
          <w:lang w:val="ru-RU"/>
        </w:rPr>
        <w:t>Ако по</w:t>
      </w:r>
      <w:r>
        <w:rPr>
          <w:rFonts w:hint="default" w:ascii="Arial" w:hAnsi="Arial" w:cs="Arial"/>
          <w:color w:val="auto"/>
          <w:spacing w:val="1"/>
          <w:sz w:val="18"/>
          <w:szCs w:val="18"/>
          <w:lang w:val="ru-RU"/>
        </w:rPr>
        <w:t>н</w:t>
      </w:r>
      <w:r>
        <w:rPr>
          <w:rFonts w:hint="default" w:ascii="Arial" w:hAnsi="Arial" w:cs="Arial"/>
          <w:color w:val="auto"/>
          <w:spacing w:val="-1"/>
          <w:sz w:val="18"/>
          <w:szCs w:val="18"/>
          <w:lang w:val="ru-RU"/>
        </w:rPr>
        <w:t>у</w:t>
      </w:r>
      <w:r>
        <w:rPr>
          <w:rFonts w:hint="default" w:ascii="Arial" w:hAnsi="Arial" w:cs="Arial"/>
          <w:color w:val="auto"/>
          <w:sz w:val="18"/>
          <w:szCs w:val="18"/>
          <w:lang w:val="ru-RU"/>
        </w:rPr>
        <w:t>да не садржи наведене податк</w:t>
      </w:r>
      <w:r>
        <w:rPr>
          <w:rFonts w:hint="default" w:ascii="Arial" w:hAnsi="Arial" w:cs="Arial"/>
          <w:color w:val="auto"/>
          <w:spacing w:val="1"/>
          <w:sz w:val="18"/>
          <w:szCs w:val="18"/>
          <w:lang w:val="ru-RU"/>
        </w:rPr>
        <w:t>е</w:t>
      </w:r>
      <w:r>
        <w:rPr>
          <w:rFonts w:hint="default" w:ascii="Arial" w:hAnsi="Arial" w:cs="Arial"/>
          <w:color w:val="auto"/>
          <w:sz w:val="18"/>
          <w:szCs w:val="18"/>
          <w:lang w:val="ru-RU"/>
        </w:rPr>
        <w:t>,уч</w:t>
      </w:r>
      <w:r>
        <w:rPr>
          <w:rFonts w:hint="default" w:ascii="Arial" w:hAnsi="Arial" w:cs="Arial"/>
          <w:color w:val="auto"/>
          <w:spacing w:val="1"/>
          <w:sz w:val="18"/>
          <w:szCs w:val="18"/>
          <w:lang w:val="ru-RU"/>
        </w:rPr>
        <w:t>ес</w:t>
      </w:r>
      <w:r>
        <w:rPr>
          <w:rFonts w:hint="default" w:ascii="Arial" w:hAnsi="Arial" w:cs="Arial"/>
          <w:color w:val="auto"/>
          <w:sz w:val="18"/>
          <w:szCs w:val="18"/>
          <w:lang w:val="ru-RU"/>
        </w:rPr>
        <w:t>ник губи право у</w:t>
      </w:r>
      <w:r>
        <w:rPr>
          <w:rFonts w:hint="default" w:ascii="Arial" w:hAnsi="Arial" w:cs="Arial"/>
          <w:color w:val="auto"/>
          <w:sz w:val="18"/>
          <w:szCs w:val="18"/>
        </w:rPr>
        <w:t>ч</w:t>
      </w:r>
      <w:r>
        <w:rPr>
          <w:rFonts w:hint="default" w:ascii="Arial" w:hAnsi="Arial" w:cs="Arial"/>
          <w:color w:val="auto"/>
          <w:sz w:val="18"/>
          <w:szCs w:val="18"/>
          <w:lang w:val="ru-RU"/>
        </w:rPr>
        <w:t>еш</w:t>
      </w:r>
      <w:r>
        <w:rPr>
          <w:rFonts w:hint="default" w:ascii="Arial" w:hAnsi="Arial" w:cs="Arial"/>
          <w:color w:val="auto"/>
          <w:spacing w:val="1"/>
          <w:sz w:val="18"/>
          <w:szCs w:val="18"/>
          <w:lang w:val="ru-RU"/>
        </w:rPr>
        <w:t>ћ</w:t>
      </w:r>
      <w:r>
        <w:rPr>
          <w:rFonts w:hint="default" w:ascii="Arial" w:hAnsi="Arial" w:cs="Arial"/>
          <w:color w:val="auto"/>
          <w:sz w:val="18"/>
          <w:szCs w:val="18"/>
          <w:lang w:val="ru-RU"/>
        </w:rPr>
        <w:t>а у поступ</w:t>
      </w:r>
      <w:r>
        <w:rPr>
          <w:rFonts w:hint="default" w:ascii="Arial" w:hAnsi="Arial" w:cs="Arial"/>
          <w:color w:val="auto"/>
          <w:spacing w:val="1"/>
          <w:sz w:val="18"/>
          <w:szCs w:val="18"/>
          <w:lang w:val="ru-RU"/>
        </w:rPr>
        <w:t>к</w:t>
      </w:r>
      <w:r>
        <w:rPr>
          <w:rFonts w:hint="default" w:ascii="Arial" w:hAnsi="Arial" w:cs="Arial"/>
          <w:color w:val="auto"/>
          <w:spacing w:val="-1"/>
          <w:sz w:val="18"/>
          <w:szCs w:val="18"/>
          <w:lang w:val="ru-RU"/>
        </w:rPr>
        <w:t>у</w:t>
      </w:r>
      <w:r>
        <w:rPr>
          <w:rFonts w:hint="default" w:ascii="Arial" w:hAnsi="Arial" w:cs="Arial"/>
          <w:color w:val="auto"/>
          <w:sz w:val="18"/>
          <w:szCs w:val="18"/>
          <w:lang w:val="ru-RU"/>
        </w:rPr>
        <w:t>.</w:t>
      </w:r>
    </w:p>
    <w:p>
      <w:pPr>
        <w:widowControl w:val="0"/>
        <w:overflowPunct w:val="0"/>
        <w:autoSpaceDE w:val="0"/>
        <w:autoSpaceDN w:val="0"/>
        <w:adjustRightInd w:val="0"/>
        <w:ind w:left="-400" w:leftChars="-200" w:right="-494" w:rightChars="-247" w:firstLine="839" w:firstLineChars="0"/>
        <w:jc w:val="both"/>
        <w:rPr>
          <w:rFonts w:hint="default" w:ascii="Arial" w:hAnsi="Arial" w:cs="Arial"/>
          <w:color w:val="auto"/>
          <w:sz w:val="18"/>
          <w:szCs w:val="18"/>
          <w:lang w:val="ru-RU" w:eastAsia="sr-Latn-CS"/>
        </w:rPr>
      </w:pPr>
      <w:r>
        <w:rPr>
          <w:rFonts w:hint="default" w:ascii="Arial" w:hAnsi="Arial" w:cs="Arial"/>
          <w:color w:val="auto"/>
          <w:sz w:val="18"/>
          <w:szCs w:val="18"/>
          <w:lang w:val="ru-RU" w:eastAsia="sr-Latn-CS"/>
        </w:rPr>
        <w:t xml:space="preserve">Уколико се на Јавни оглас пријави само један учесник, грађевинско земљиште у јавној својини се може отуђити под условом да је учесник понудио најмање почетни износ цене за отуђење грађевинског земљишта </w:t>
      </w:r>
      <w:r>
        <w:rPr>
          <w:rFonts w:hint="default" w:ascii="Arial" w:hAnsi="Arial" w:cs="Arial"/>
          <w:color w:val="auto"/>
          <w:sz w:val="18"/>
          <w:szCs w:val="18"/>
          <w:lang w:val="sr-Cyrl-RS" w:eastAsia="sr-Latn-CS"/>
        </w:rPr>
        <w:t xml:space="preserve"> </w:t>
      </w:r>
      <w:r>
        <w:rPr>
          <w:rFonts w:hint="default" w:ascii="Arial" w:hAnsi="Arial" w:cs="Arial"/>
          <w:color w:val="auto"/>
          <w:sz w:val="18"/>
          <w:szCs w:val="18"/>
          <w:lang w:val="ru-RU" w:eastAsia="sr-Latn-CS"/>
        </w:rPr>
        <w:t xml:space="preserve">и прихватио све друге услове из огласа. </w:t>
      </w:r>
    </w:p>
    <w:p>
      <w:pPr>
        <w:widowControl w:val="0"/>
        <w:overflowPunct w:val="0"/>
        <w:autoSpaceDE w:val="0"/>
        <w:autoSpaceDN w:val="0"/>
        <w:adjustRightInd w:val="0"/>
        <w:ind w:left="-400" w:leftChars="0" w:right="-494" w:rightChars="-247" w:firstLine="720" w:firstLineChars="0"/>
        <w:jc w:val="both"/>
        <w:rPr>
          <w:rFonts w:hint="default" w:ascii="Arial" w:hAnsi="Arial" w:cs="Arial"/>
          <w:color w:val="auto"/>
          <w:sz w:val="18"/>
          <w:szCs w:val="18"/>
          <w:lang w:val="ru-RU" w:eastAsia="sr-Latn-CS"/>
        </w:rPr>
      </w:pPr>
      <w:r>
        <w:rPr>
          <w:rFonts w:hint="default" w:ascii="Arial" w:hAnsi="Arial" w:cs="Arial"/>
          <w:color w:val="auto"/>
          <w:sz w:val="18"/>
          <w:szCs w:val="18"/>
          <w:lang w:val="ru-RU" w:eastAsia="sr-Latn-CS"/>
        </w:rPr>
        <w:t>Графички</w:t>
      </w:r>
      <w:r>
        <w:rPr>
          <w:rFonts w:hint="default" w:ascii="Arial" w:hAnsi="Arial" w:cs="Arial"/>
          <w:color w:val="auto"/>
          <w:spacing w:val="54"/>
          <w:sz w:val="18"/>
          <w:szCs w:val="18"/>
          <w:lang w:val="ru-RU" w:eastAsia="sr-Latn-CS"/>
        </w:rPr>
        <w:t xml:space="preserve"> </w:t>
      </w:r>
      <w:r>
        <w:rPr>
          <w:rFonts w:hint="default" w:ascii="Arial" w:hAnsi="Arial" w:cs="Arial"/>
          <w:color w:val="auto"/>
          <w:sz w:val="18"/>
          <w:szCs w:val="18"/>
          <w:lang w:val="ru-RU" w:eastAsia="sr-Latn-CS"/>
        </w:rPr>
        <w:t>приказ</w:t>
      </w:r>
      <w:r>
        <w:rPr>
          <w:rFonts w:hint="default" w:ascii="Arial" w:hAnsi="Arial" w:cs="Arial"/>
          <w:color w:val="auto"/>
          <w:spacing w:val="57"/>
          <w:sz w:val="18"/>
          <w:szCs w:val="18"/>
          <w:lang w:val="ru-RU" w:eastAsia="sr-Latn-CS"/>
        </w:rPr>
        <w:t xml:space="preserve"> </w:t>
      </w:r>
      <w:r>
        <w:rPr>
          <w:rFonts w:hint="default" w:ascii="Arial" w:hAnsi="Arial" w:cs="Arial"/>
          <w:color w:val="auto"/>
          <w:sz w:val="18"/>
          <w:szCs w:val="18"/>
          <w:lang w:val="ru-RU" w:eastAsia="sr-Latn-CS"/>
        </w:rPr>
        <w:t>зе</w:t>
      </w:r>
      <w:r>
        <w:rPr>
          <w:rFonts w:hint="default" w:ascii="Arial" w:hAnsi="Arial" w:cs="Arial"/>
          <w:color w:val="auto"/>
          <w:spacing w:val="1"/>
          <w:sz w:val="18"/>
          <w:szCs w:val="18"/>
          <w:lang w:val="ru-RU" w:eastAsia="sr-Latn-CS"/>
        </w:rPr>
        <w:t>м</w:t>
      </w:r>
      <w:r>
        <w:rPr>
          <w:rFonts w:hint="default" w:ascii="Arial" w:hAnsi="Arial" w:cs="Arial"/>
          <w:color w:val="auto"/>
          <w:sz w:val="18"/>
          <w:szCs w:val="18"/>
          <w:lang w:val="ru-RU" w:eastAsia="sr-Latn-CS"/>
        </w:rPr>
        <w:t>љишта</w:t>
      </w:r>
      <w:r>
        <w:rPr>
          <w:rFonts w:hint="default" w:ascii="Arial" w:hAnsi="Arial" w:cs="Arial"/>
          <w:color w:val="auto"/>
          <w:sz w:val="18"/>
          <w:szCs w:val="18"/>
          <w:lang w:val="sr-Cyrl-RS" w:eastAsia="sr-Latn-CS"/>
        </w:rPr>
        <w:t xml:space="preserve">  које је предмет отуђења</w:t>
      </w:r>
      <w:r>
        <w:rPr>
          <w:rFonts w:hint="default" w:ascii="Arial" w:hAnsi="Arial" w:cs="Arial"/>
          <w:color w:val="auto"/>
          <w:sz w:val="18"/>
          <w:szCs w:val="18"/>
          <w:lang w:val="ru-RU" w:eastAsia="sr-Latn-CS"/>
        </w:rPr>
        <w:t xml:space="preserve"> биће </w:t>
      </w:r>
      <w:r>
        <w:rPr>
          <w:rFonts w:hint="default" w:ascii="Arial" w:hAnsi="Arial" w:cs="Arial"/>
          <w:color w:val="auto"/>
          <w:spacing w:val="1"/>
          <w:sz w:val="18"/>
          <w:szCs w:val="18"/>
          <w:lang w:val="ru-RU" w:eastAsia="sr-Latn-CS"/>
        </w:rPr>
        <w:t>д</w:t>
      </w:r>
      <w:r>
        <w:rPr>
          <w:rFonts w:hint="default" w:ascii="Arial" w:hAnsi="Arial" w:cs="Arial"/>
          <w:color w:val="auto"/>
          <w:sz w:val="18"/>
          <w:szCs w:val="18"/>
          <w:lang w:val="ru-RU" w:eastAsia="sr-Latn-CS"/>
        </w:rPr>
        <w:t>о</w:t>
      </w:r>
      <w:r>
        <w:rPr>
          <w:rFonts w:hint="default" w:ascii="Arial" w:hAnsi="Arial" w:cs="Arial"/>
          <w:color w:val="auto"/>
          <w:spacing w:val="1"/>
          <w:sz w:val="18"/>
          <w:szCs w:val="18"/>
          <w:lang w:val="ru-RU" w:eastAsia="sr-Latn-CS"/>
        </w:rPr>
        <w:t>с</w:t>
      </w:r>
      <w:r>
        <w:rPr>
          <w:rFonts w:hint="default" w:ascii="Arial" w:hAnsi="Arial" w:cs="Arial"/>
          <w:color w:val="auto"/>
          <w:sz w:val="18"/>
          <w:szCs w:val="18"/>
          <w:lang w:val="ru-RU" w:eastAsia="sr-Latn-CS"/>
        </w:rPr>
        <w:t>т</w:t>
      </w:r>
      <w:r>
        <w:rPr>
          <w:rFonts w:hint="default" w:ascii="Arial" w:hAnsi="Arial" w:cs="Arial"/>
          <w:color w:val="auto"/>
          <w:spacing w:val="-1"/>
          <w:sz w:val="18"/>
          <w:szCs w:val="18"/>
          <w:lang w:val="ru-RU" w:eastAsia="sr-Latn-CS"/>
        </w:rPr>
        <w:t>у</w:t>
      </w:r>
      <w:r>
        <w:rPr>
          <w:rFonts w:hint="default" w:ascii="Arial" w:hAnsi="Arial" w:cs="Arial"/>
          <w:color w:val="auto"/>
          <w:sz w:val="18"/>
          <w:szCs w:val="18"/>
          <w:lang w:val="ru-RU" w:eastAsia="sr-Latn-CS"/>
        </w:rPr>
        <w:t>п</w:t>
      </w:r>
      <w:r>
        <w:rPr>
          <w:rFonts w:hint="default" w:ascii="Arial" w:hAnsi="Arial" w:cs="Arial"/>
          <w:color w:val="auto"/>
          <w:sz w:val="18"/>
          <w:szCs w:val="18"/>
          <w:lang w:val="sr-Cyrl-RS" w:eastAsia="sr-Latn-CS"/>
        </w:rPr>
        <w:t>ни</w:t>
      </w:r>
      <w:r>
        <w:rPr>
          <w:rFonts w:hint="default" w:ascii="Arial" w:hAnsi="Arial" w:cs="Arial"/>
          <w:color w:val="auto"/>
          <w:spacing w:val="-3"/>
          <w:sz w:val="18"/>
          <w:szCs w:val="18"/>
          <w:lang w:val="ru-RU" w:eastAsia="sr-Latn-CS"/>
        </w:rPr>
        <w:t xml:space="preserve"> </w:t>
      </w:r>
      <w:r>
        <w:rPr>
          <w:rFonts w:hint="default" w:ascii="Arial" w:hAnsi="Arial" w:cs="Arial"/>
          <w:color w:val="auto"/>
          <w:sz w:val="18"/>
          <w:szCs w:val="18"/>
          <w:lang w:val="ru-RU" w:eastAsia="sr-Latn-CS"/>
        </w:rPr>
        <w:t>јавности</w:t>
      </w:r>
      <w:r>
        <w:rPr>
          <w:rFonts w:hint="default" w:ascii="Arial" w:hAnsi="Arial" w:cs="Arial"/>
          <w:color w:val="auto"/>
          <w:spacing w:val="-4"/>
          <w:sz w:val="18"/>
          <w:szCs w:val="18"/>
          <w:lang w:val="ru-RU" w:eastAsia="sr-Latn-CS"/>
        </w:rPr>
        <w:t xml:space="preserve"> </w:t>
      </w:r>
      <w:r>
        <w:rPr>
          <w:rFonts w:hint="default" w:ascii="Arial" w:hAnsi="Arial" w:cs="Arial"/>
          <w:color w:val="auto"/>
          <w:sz w:val="18"/>
          <w:szCs w:val="18"/>
          <w:lang w:val="ru-RU" w:eastAsia="sr-Latn-CS"/>
        </w:rPr>
        <w:t>радним</w:t>
      </w:r>
      <w:r>
        <w:rPr>
          <w:rFonts w:hint="default" w:ascii="Arial" w:hAnsi="Arial" w:cs="Arial"/>
          <w:color w:val="auto"/>
          <w:spacing w:val="-3"/>
          <w:sz w:val="18"/>
          <w:szCs w:val="18"/>
          <w:lang w:val="ru-RU" w:eastAsia="sr-Latn-CS"/>
        </w:rPr>
        <w:t xml:space="preserve"> </w:t>
      </w:r>
      <w:r>
        <w:rPr>
          <w:rFonts w:hint="default" w:ascii="Arial" w:hAnsi="Arial" w:cs="Arial"/>
          <w:color w:val="auto"/>
          <w:sz w:val="18"/>
          <w:szCs w:val="18"/>
          <w:lang w:val="ru-RU" w:eastAsia="sr-Latn-CS"/>
        </w:rPr>
        <w:t>даном</w:t>
      </w:r>
      <w:r>
        <w:rPr>
          <w:rFonts w:hint="default" w:ascii="Arial" w:hAnsi="Arial" w:cs="Arial"/>
          <w:color w:val="auto"/>
          <w:spacing w:val="-1"/>
          <w:sz w:val="18"/>
          <w:szCs w:val="18"/>
          <w:lang w:val="ru-RU" w:eastAsia="sr-Latn-CS"/>
        </w:rPr>
        <w:t xml:space="preserve"> </w:t>
      </w:r>
      <w:r>
        <w:rPr>
          <w:rFonts w:hint="default" w:ascii="Arial" w:hAnsi="Arial" w:cs="Arial"/>
          <w:color w:val="auto"/>
          <w:sz w:val="18"/>
          <w:szCs w:val="18"/>
          <w:lang w:val="ru-RU" w:eastAsia="sr-Latn-CS"/>
        </w:rPr>
        <w:t>у</w:t>
      </w:r>
      <w:r>
        <w:rPr>
          <w:rFonts w:hint="default" w:ascii="Arial" w:hAnsi="Arial" w:cs="Arial"/>
          <w:color w:val="auto"/>
          <w:spacing w:val="3"/>
          <w:sz w:val="18"/>
          <w:szCs w:val="18"/>
          <w:lang w:val="ru-RU" w:eastAsia="sr-Latn-CS"/>
        </w:rPr>
        <w:t xml:space="preserve"> </w:t>
      </w:r>
      <w:r>
        <w:rPr>
          <w:rFonts w:hint="default" w:ascii="Arial" w:hAnsi="Arial" w:cs="Arial"/>
          <w:color w:val="auto"/>
          <w:sz w:val="18"/>
          <w:szCs w:val="18"/>
          <w:lang w:val="ru-RU" w:eastAsia="sr-Latn-CS"/>
        </w:rPr>
        <w:t>временском</w:t>
      </w:r>
      <w:r>
        <w:rPr>
          <w:rFonts w:hint="default" w:ascii="Arial" w:hAnsi="Arial" w:cs="Arial"/>
          <w:color w:val="auto"/>
          <w:spacing w:val="-7"/>
          <w:sz w:val="18"/>
          <w:szCs w:val="18"/>
          <w:lang w:val="ru-RU" w:eastAsia="sr-Latn-CS"/>
        </w:rPr>
        <w:t xml:space="preserve"> </w:t>
      </w:r>
      <w:r>
        <w:rPr>
          <w:rFonts w:hint="default" w:ascii="Arial" w:hAnsi="Arial" w:cs="Arial"/>
          <w:color w:val="auto"/>
          <w:sz w:val="18"/>
          <w:szCs w:val="18"/>
          <w:lang w:val="ru-RU" w:eastAsia="sr-Latn-CS"/>
        </w:rPr>
        <w:t>периоду од</w:t>
      </w:r>
      <w:r>
        <w:rPr>
          <w:rFonts w:hint="default" w:ascii="Arial" w:hAnsi="Arial" w:cs="Arial"/>
          <w:color w:val="auto"/>
          <w:spacing w:val="2"/>
          <w:sz w:val="18"/>
          <w:szCs w:val="18"/>
          <w:lang w:val="ru-RU" w:eastAsia="sr-Latn-CS"/>
        </w:rPr>
        <w:t xml:space="preserve"> 0</w:t>
      </w:r>
      <w:r>
        <w:rPr>
          <w:rFonts w:hint="default" w:ascii="Arial" w:hAnsi="Arial" w:cs="Arial"/>
          <w:color w:val="auto"/>
          <w:spacing w:val="1"/>
          <w:sz w:val="18"/>
          <w:szCs w:val="18"/>
          <w:lang w:val="ru-RU" w:eastAsia="sr-Latn-CS"/>
        </w:rPr>
        <w:t>7:00</w:t>
      </w:r>
      <w:r>
        <w:rPr>
          <w:rFonts w:hint="default" w:ascii="Arial" w:hAnsi="Arial" w:cs="Arial"/>
          <w:color w:val="auto"/>
          <w:spacing w:val="25"/>
          <w:position w:val="10"/>
          <w:sz w:val="18"/>
          <w:szCs w:val="18"/>
          <w:lang w:val="ru-RU" w:eastAsia="sr-Latn-CS"/>
        </w:rPr>
        <w:t xml:space="preserve"> </w:t>
      </w:r>
      <w:r>
        <w:rPr>
          <w:rFonts w:hint="default" w:ascii="Arial" w:hAnsi="Arial" w:cs="Arial"/>
          <w:color w:val="auto"/>
          <w:sz w:val="18"/>
          <w:szCs w:val="18"/>
          <w:lang w:val="ru-RU" w:eastAsia="sr-Latn-CS"/>
        </w:rPr>
        <w:t>до 1</w:t>
      </w:r>
      <w:r>
        <w:rPr>
          <w:rFonts w:hint="default" w:ascii="Arial" w:hAnsi="Arial" w:cs="Arial"/>
          <w:color w:val="auto"/>
          <w:spacing w:val="1"/>
          <w:sz w:val="18"/>
          <w:szCs w:val="18"/>
          <w:lang w:val="ru-RU" w:eastAsia="sr-Latn-CS"/>
        </w:rPr>
        <w:t>4:00</w:t>
      </w:r>
      <w:r>
        <w:rPr>
          <w:rFonts w:hint="default" w:ascii="Arial" w:hAnsi="Arial" w:cs="Arial"/>
          <w:color w:val="auto"/>
          <w:spacing w:val="20"/>
          <w:position w:val="10"/>
          <w:sz w:val="18"/>
          <w:szCs w:val="18"/>
          <w:lang w:val="ru-RU" w:eastAsia="sr-Latn-CS"/>
        </w:rPr>
        <w:t xml:space="preserve"> </w:t>
      </w:r>
      <w:r>
        <w:rPr>
          <w:rFonts w:hint="default" w:ascii="Arial" w:hAnsi="Arial" w:cs="Arial"/>
          <w:color w:val="auto"/>
          <w:sz w:val="18"/>
          <w:szCs w:val="18"/>
          <w:lang w:val="ru-RU" w:eastAsia="sr-Latn-CS"/>
        </w:rPr>
        <w:t>часова</w:t>
      </w:r>
      <w:r>
        <w:rPr>
          <w:rFonts w:hint="default" w:ascii="Arial" w:hAnsi="Arial" w:cs="Arial"/>
          <w:color w:val="auto"/>
          <w:spacing w:val="-6"/>
          <w:sz w:val="18"/>
          <w:szCs w:val="18"/>
          <w:lang w:val="ru-RU" w:eastAsia="sr-Latn-CS"/>
        </w:rPr>
        <w:t xml:space="preserve"> </w:t>
      </w:r>
      <w:r>
        <w:rPr>
          <w:rFonts w:hint="default" w:ascii="Arial" w:hAnsi="Arial" w:cs="Arial"/>
          <w:color w:val="auto"/>
          <w:sz w:val="18"/>
          <w:szCs w:val="18"/>
          <w:lang w:val="ru-RU" w:eastAsia="sr-Latn-CS"/>
        </w:rPr>
        <w:t>у</w:t>
      </w:r>
      <w:r>
        <w:rPr>
          <w:rFonts w:hint="default" w:ascii="Arial" w:hAnsi="Arial" w:cs="Arial"/>
          <w:color w:val="auto"/>
          <w:spacing w:val="-1"/>
          <w:sz w:val="18"/>
          <w:szCs w:val="18"/>
          <w:lang w:val="ru-RU" w:eastAsia="sr-Latn-CS"/>
        </w:rPr>
        <w:t xml:space="preserve"> </w:t>
      </w:r>
      <w:r>
        <w:rPr>
          <w:rFonts w:hint="default" w:ascii="Arial" w:hAnsi="Arial" w:cs="Arial"/>
          <w:color w:val="auto"/>
          <w:sz w:val="18"/>
          <w:szCs w:val="18"/>
          <w:lang w:val="ru-RU" w:eastAsia="sr-Latn-CS"/>
        </w:rPr>
        <w:t>просторијама</w:t>
      </w:r>
      <w:r>
        <w:rPr>
          <w:rFonts w:hint="default" w:ascii="Arial" w:hAnsi="Arial" w:cs="Arial"/>
          <w:color w:val="auto"/>
          <w:spacing w:val="48"/>
          <w:sz w:val="18"/>
          <w:szCs w:val="18"/>
          <w:lang w:val="ru-RU" w:eastAsia="sr-Latn-CS"/>
        </w:rPr>
        <w:t xml:space="preserve"> </w:t>
      </w:r>
      <w:r>
        <w:rPr>
          <w:rFonts w:hint="default" w:ascii="Arial" w:hAnsi="Arial" w:cs="Arial"/>
          <w:color w:val="auto"/>
          <w:sz w:val="18"/>
          <w:szCs w:val="18"/>
          <w:lang w:val="ru-RU" w:eastAsia="sr-Latn-CS"/>
        </w:rPr>
        <w:t>Од</w:t>
      </w:r>
      <w:r>
        <w:rPr>
          <w:rFonts w:hint="default" w:ascii="Arial" w:hAnsi="Arial" w:cs="Arial"/>
          <w:color w:val="auto"/>
          <w:spacing w:val="1"/>
          <w:sz w:val="18"/>
          <w:szCs w:val="18"/>
          <w:lang w:val="ru-RU" w:eastAsia="sr-Latn-CS"/>
        </w:rPr>
        <w:t>е</w:t>
      </w:r>
      <w:r>
        <w:rPr>
          <w:rFonts w:hint="default" w:ascii="Arial" w:hAnsi="Arial" w:cs="Arial"/>
          <w:color w:val="auto"/>
          <w:sz w:val="18"/>
          <w:szCs w:val="18"/>
          <w:lang w:val="ru-RU" w:eastAsia="sr-Latn-CS"/>
        </w:rPr>
        <w:t>љењ</w:t>
      </w:r>
      <w:r>
        <w:rPr>
          <w:rFonts w:hint="default" w:ascii="Arial" w:hAnsi="Arial" w:cs="Arial"/>
          <w:color w:val="auto"/>
          <w:sz w:val="18"/>
          <w:szCs w:val="18"/>
          <w:lang w:val="sr-Cyrl-RS" w:eastAsia="sr-Latn-CS"/>
        </w:rPr>
        <w:t>а</w:t>
      </w:r>
      <w:r>
        <w:rPr>
          <w:rFonts w:hint="default" w:ascii="Arial" w:hAnsi="Arial" w:cs="Arial"/>
          <w:color w:val="auto"/>
          <w:spacing w:val="59"/>
          <w:sz w:val="18"/>
          <w:szCs w:val="18"/>
          <w:lang w:val="ru-RU" w:eastAsia="sr-Latn-CS"/>
        </w:rPr>
        <w:t xml:space="preserve"> </w:t>
      </w:r>
      <w:r>
        <w:rPr>
          <w:rFonts w:hint="default" w:ascii="Arial" w:hAnsi="Arial" w:cs="Arial"/>
          <w:color w:val="auto"/>
          <w:sz w:val="18"/>
          <w:szCs w:val="18"/>
          <w:lang w:val="ru-RU" w:eastAsia="sr-Latn-CS"/>
        </w:rPr>
        <w:t>за урбанизам</w:t>
      </w:r>
      <w:r>
        <w:rPr>
          <w:rFonts w:hint="default" w:ascii="Arial" w:hAnsi="Arial" w:cs="Arial"/>
          <w:color w:val="auto"/>
          <w:sz w:val="18"/>
          <w:szCs w:val="18"/>
          <w:lang w:val="en" w:eastAsia="sr-Latn-CS"/>
        </w:rPr>
        <w:t>,</w:t>
      </w:r>
      <w:r>
        <w:rPr>
          <w:rFonts w:hint="default" w:ascii="Arial" w:hAnsi="Arial" w:cs="Arial"/>
          <w:color w:val="auto"/>
          <w:sz w:val="18"/>
          <w:szCs w:val="18"/>
          <w:lang w:val="ru-RU" w:eastAsia="sr-Latn-CS"/>
        </w:rPr>
        <w:t xml:space="preserve"> стамбено</w:t>
      </w:r>
      <w:r>
        <w:rPr>
          <w:rFonts w:hint="default" w:ascii="Arial" w:hAnsi="Arial" w:cs="Arial"/>
          <w:color w:val="auto"/>
          <w:sz w:val="18"/>
          <w:szCs w:val="18"/>
          <w:lang w:val="sr-Cyrl-RS" w:eastAsia="sr-Latn-CS"/>
        </w:rPr>
        <w:t>-</w:t>
      </w:r>
      <w:r>
        <w:rPr>
          <w:rFonts w:hint="default" w:ascii="Arial" w:hAnsi="Arial" w:cs="Arial"/>
          <w:color w:val="auto"/>
          <w:sz w:val="18"/>
          <w:szCs w:val="18"/>
          <w:lang w:val="ru-RU" w:eastAsia="sr-Latn-CS"/>
        </w:rPr>
        <w:t>комуналне послове и заштиту животне средине Општинске управе Србобран.</w:t>
      </w:r>
    </w:p>
    <w:p>
      <w:pPr>
        <w:widowControl w:val="0"/>
        <w:ind w:left="-600" w:leftChars="-300" w:right="-164" w:rightChars="-82" w:firstLine="900" w:firstLineChars="500"/>
        <w:jc w:val="both"/>
        <w:rPr>
          <w:rFonts w:hint="default" w:ascii="Arial" w:hAnsi="Arial" w:cs="Arial"/>
          <w:color w:val="auto"/>
          <w:sz w:val="18"/>
          <w:szCs w:val="18"/>
          <w:lang w:val="ru-RU"/>
        </w:rPr>
      </w:pPr>
      <w:r>
        <w:rPr>
          <w:rFonts w:hint="default" w:ascii="Arial" w:hAnsi="Arial" w:cs="Arial"/>
          <w:b w:val="0"/>
          <w:bCs w:val="0"/>
          <w:color w:val="auto"/>
          <w:sz w:val="18"/>
          <w:szCs w:val="18"/>
          <w:lang w:val="sr-Cyrl-RS"/>
        </w:rPr>
        <w:t>За све додатне информације јавити се на телефон 021/730-020 локал 129.</w:t>
      </w:r>
    </w:p>
    <w:p>
      <w:pPr>
        <w:widowControl w:val="0"/>
        <w:overflowPunct w:val="0"/>
        <w:autoSpaceDE w:val="0"/>
        <w:autoSpaceDN w:val="0"/>
        <w:adjustRightInd w:val="0"/>
        <w:ind w:left="-400" w:leftChars="0" w:right="0" w:rightChars="0" w:firstLine="720" w:firstLineChars="0"/>
        <w:jc w:val="both"/>
        <w:rPr>
          <w:rFonts w:hint="default" w:ascii="Arial" w:hAnsi="Arial" w:cs="Arial"/>
          <w:color w:val="auto"/>
          <w:sz w:val="18"/>
          <w:szCs w:val="18"/>
          <w:lang w:val="ru-RU" w:eastAsia="sr-Latn-CS"/>
        </w:rPr>
      </w:pPr>
    </w:p>
    <w:p>
      <w:pPr>
        <w:widowControl w:val="0"/>
        <w:ind w:left="-600" w:leftChars="-300" w:right="-164" w:rightChars="-82" w:firstLine="360" w:firstLineChars="200"/>
        <w:jc w:val="both"/>
        <w:rPr>
          <w:rFonts w:hint="default" w:ascii="Arial" w:hAnsi="Arial" w:cs="Arial"/>
          <w:b w:val="0"/>
          <w:bCs w:val="0"/>
          <w:color w:val="auto"/>
          <w:sz w:val="18"/>
          <w:szCs w:val="18"/>
          <w:lang w:val="sr-Latn-RS"/>
        </w:rPr>
      </w:pPr>
      <w:r>
        <w:rPr>
          <w:rFonts w:hint="default" w:ascii="Arial" w:hAnsi="Arial" w:cs="Arial" w:eastAsiaTheme="minorEastAsia"/>
          <w:color w:val="auto"/>
          <w:sz w:val="18"/>
          <w:szCs w:val="18"/>
          <w:lang w:val="sr-Cyrl-RS" w:eastAsia="sr-Latn-CS" w:bidi="ar-SA"/>
        </w:rPr>
        <w:t xml:space="preserve"> </w:t>
      </w:r>
      <w:r>
        <w:rPr>
          <w:rFonts w:hint="default" w:ascii="Arial" w:hAnsi="Arial" w:cs="Arial" w:eastAsiaTheme="minorEastAsia"/>
          <w:color w:val="auto"/>
          <w:sz w:val="18"/>
          <w:szCs w:val="18"/>
          <w:lang w:val="en-US" w:eastAsia="sr-Latn-CS" w:bidi="ar-SA"/>
        </w:rPr>
        <w:t xml:space="preserve">  </w:t>
      </w:r>
      <w:r>
        <w:rPr>
          <w:rFonts w:hint="default" w:ascii="Arial" w:hAnsi="Arial" w:cs="Arial" w:eastAsiaTheme="minorEastAsia"/>
          <w:color w:val="auto"/>
          <w:sz w:val="18"/>
          <w:szCs w:val="18"/>
          <w:lang w:val="sr-Cyrl-RS" w:eastAsia="sr-Latn-CS" w:bidi="ar-SA"/>
        </w:rPr>
        <w:t xml:space="preserve">                                                                                                       </w:t>
      </w:r>
    </w:p>
    <w:p>
      <w:pPr>
        <w:overflowPunct w:val="0"/>
        <w:autoSpaceDE w:val="0"/>
        <w:autoSpaceDN w:val="0"/>
        <w:adjustRightInd w:val="0"/>
        <w:ind w:right="400" w:rightChars="200"/>
        <w:jc w:val="both"/>
        <w:rPr>
          <w:rFonts w:hint="default" w:ascii="Arial" w:hAnsi="Arial" w:cs="Arial" w:eastAsiaTheme="minorEastAsia"/>
          <w:color w:val="auto"/>
          <w:sz w:val="18"/>
          <w:szCs w:val="18"/>
          <w:lang w:val="sr-Cyrl-CS" w:eastAsia="sr-Latn-CS" w:bidi="ar-SA"/>
        </w:rPr>
      </w:pPr>
      <w:r>
        <w:rPr>
          <w:rFonts w:hint="default" w:ascii="Arial" w:hAnsi="Arial" w:cs="Arial" w:eastAsiaTheme="minorEastAsia"/>
          <w:bCs/>
          <w:color w:val="auto"/>
          <w:sz w:val="18"/>
          <w:szCs w:val="18"/>
          <w:lang w:val="sr-Cyrl-CS" w:eastAsia="sr-Latn-CS" w:bidi="ar-SA"/>
        </w:rPr>
        <w:t xml:space="preserve">У Србобрану, </w:t>
      </w:r>
      <w:r>
        <w:rPr>
          <w:rFonts w:hint="default" w:ascii="Arial" w:hAnsi="Arial" w:cs="Arial" w:eastAsiaTheme="minorEastAsia"/>
          <w:bCs/>
          <w:color w:val="auto"/>
          <w:sz w:val="18"/>
          <w:szCs w:val="18"/>
          <w:lang w:val="en-US" w:eastAsia="sr-Latn-CS" w:bidi="ar-SA"/>
        </w:rPr>
        <w:t>1</w:t>
      </w:r>
      <w:r>
        <w:rPr>
          <w:rFonts w:hint="default" w:ascii="Arial" w:hAnsi="Arial" w:cs="Arial" w:eastAsiaTheme="minorEastAsia"/>
          <w:bCs/>
          <w:color w:val="auto"/>
          <w:sz w:val="18"/>
          <w:szCs w:val="18"/>
          <w:lang w:val="sr-Cyrl-RS" w:eastAsia="sr-Latn-CS" w:bidi="ar-SA"/>
        </w:rPr>
        <w:t>9</w:t>
      </w:r>
      <w:r>
        <w:rPr>
          <w:rFonts w:hint="default" w:ascii="Arial" w:hAnsi="Arial" w:cs="Arial" w:eastAsiaTheme="minorEastAsia"/>
          <w:bCs/>
          <w:color w:val="auto"/>
          <w:sz w:val="18"/>
          <w:szCs w:val="18"/>
          <w:lang w:val="sr-Cyrl-CS" w:eastAsia="sr-Latn-CS" w:bidi="ar-SA"/>
        </w:rPr>
        <w:t>.</w:t>
      </w:r>
      <w:r>
        <w:rPr>
          <w:rFonts w:hint="default" w:ascii="Arial" w:hAnsi="Arial" w:cs="Arial" w:eastAsiaTheme="minorEastAsia"/>
          <w:bCs/>
          <w:color w:val="auto"/>
          <w:sz w:val="18"/>
          <w:szCs w:val="18"/>
          <w:lang w:val="sr-Cyrl-RS" w:eastAsia="sr-Latn-CS" w:bidi="ar-SA"/>
        </w:rPr>
        <w:t>03</w:t>
      </w:r>
      <w:r>
        <w:rPr>
          <w:rFonts w:hint="default" w:ascii="Arial" w:hAnsi="Arial" w:cs="Arial" w:eastAsiaTheme="minorEastAsia"/>
          <w:bCs/>
          <w:color w:val="auto"/>
          <w:sz w:val="18"/>
          <w:szCs w:val="18"/>
          <w:lang w:val="sr-Cyrl-CS" w:eastAsia="sr-Latn-CS" w:bidi="ar-SA"/>
        </w:rPr>
        <w:t>.202</w:t>
      </w:r>
      <w:r>
        <w:rPr>
          <w:rFonts w:hint="default" w:ascii="Arial" w:hAnsi="Arial" w:cs="Arial" w:eastAsiaTheme="minorEastAsia"/>
          <w:bCs/>
          <w:color w:val="auto"/>
          <w:sz w:val="18"/>
          <w:szCs w:val="18"/>
          <w:lang w:val="sr-Cyrl-RS" w:eastAsia="sr-Latn-CS" w:bidi="ar-SA"/>
        </w:rPr>
        <w:t>4</w:t>
      </w:r>
      <w:r>
        <w:rPr>
          <w:rFonts w:hint="default" w:ascii="Arial" w:hAnsi="Arial" w:cs="Arial" w:eastAsiaTheme="minorEastAsia"/>
          <w:bCs/>
          <w:color w:val="auto"/>
          <w:sz w:val="18"/>
          <w:szCs w:val="18"/>
          <w:lang w:val="sr-Cyrl-CS" w:eastAsia="sr-Latn-CS" w:bidi="ar-SA"/>
        </w:rPr>
        <w:t>.године</w:t>
      </w:r>
    </w:p>
    <w:p>
      <w:pPr>
        <w:widowControl w:val="0"/>
        <w:autoSpaceDE w:val="0"/>
        <w:autoSpaceDN w:val="0"/>
        <w:adjustRightInd w:val="0"/>
        <w:ind w:left="-590" w:leftChars="-295" w:right="200" w:rightChars="100" w:firstLine="1393" w:firstLineChars="694"/>
        <w:jc w:val="both"/>
        <w:rPr>
          <w:rFonts w:hint="default" w:ascii="Arial" w:hAnsi="Arial" w:eastAsia="SimSun" w:cs="Arial"/>
          <w:b/>
          <w:bCs w:val="0"/>
          <w:color w:val="auto"/>
          <w:sz w:val="20"/>
          <w:szCs w:val="20"/>
          <w:vertAlign w:val="baseline"/>
          <w:lang w:val="sr-Cyrl-RS" w:eastAsia="en-US"/>
        </w:rPr>
      </w:pPr>
    </w:p>
    <w:p>
      <w:pPr>
        <w:ind w:right="-224" w:rightChars="-112"/>
        <w:jc w:val="both"/>
        <w:rPr>
          <w:rFonts w:hint="default" w:ascii="Arial" w:hAnsi="Arial" w:cs="Arial" w:eastAsiaTheme="minorEastAsia"/>
          <w:color w:val="auto"/>
          <w:sz w:val="18"/>
          <w:szCs w:val="18"/>
          <w:lang w:val="sr-Cyrl-RS" w:eastAsia="zh-CN" w:bidi="ar-SA"/>
        </w:rPr>
      </w:pPr>
      <w:r>
        <w:rPr>
          <w:rFonts w:hint="default" w:ascii="Arial" w:hAnsi="Arial" w:cs="Arial" w:eastAsiaTheme="minorEastAsia"/>
          <w:color w:val="auto"/>
          <w:sz w:val="18"/>
          <w:szCs w:val="18"/>
          <w:lang w:val="sr-Cyrl-RS" w:eastAsia="zh-CN" w:bidi="ar-SA"/>
        </w:rPr>
        <w:t xml:space="preserve"> </w:t>
      </w:r>
      <w:r>
        <w:rPr>
          <w:rFonts w:hint="default" w:ascii="Arial" w:hAnsi="Arial" w:cs="Arial" w:eastAsiaTheme="minorEastAsia"/>
          <w:color w:val="auto"/>
          <w:sz w:val="18"/>
          <w:szCs w:val="18"/>
          <w:lang w:val="en-US" w:eastAsia="zh-CN" w:bidi="ar-SA"/>
        </w:rPr>
        <w:t xml:space="preserve">  </w:t>
      </w:r>
      <w:r>
        <w:rPr>
          <w:rFonts w:hint="default" w:ascii="Arial" w:hAnsi="Arial" w:cs="Arial" w:eastAsiaTheme="minorEastAsia"/>
          <w:color w:val="auto"/>
          <w:sz w:val="18"/>
          <w:szCs w:val="18"/>
          <w:lang w:val="sr-Cyrl-RS" w:eastAsia="zh-CN" w:bidi="ar-SA"/>
        </w:rPr>
        <w:t xml:space="preserve">                                                                        </w:t>
      </w:r>
      <w:r>
        <w:rPr>
          <w:rFonts w:hint="default" w:ascii="Arial" w:hAnsi="Arial" w:cs="Arial" w:eastAsiaTheme="minorEastAsia"/>
          <w:color w:val="auto"/>
          <w:sz w:val="18"/>
          <w:szCs w:val="18"/>
          <w:lang w:val="sr-Latn-RS" w:eastAsia="zh-CN" w:bidi="ar-SA"/>
        </w:rPr>
        <w:t xml:space="preserve">   </w:t>
      </w:r>
      <w:r>
        <w:rPr>
          <w:rFonts w:hint="default" w:ascii="Arial" w:hAnsi="Arial" w:cs="Arial" w:eastAsiaTheme="minorEastAsia"/>
          <w:color w:val="auto"/>
          <w:sz w:val="18"/>
          <w:szCs w:val="18"/>
          <w:lang w:val="sr-Cyrl-RS" w:eastAsia="zh-CN" w:bidi="ar-SA"/>
        </w:rPr>
        <w:t xml:space="preserve">  </w:t>
      </w:r>
      <w:r>
        <w:rPr>
          <w:rFonts w:hint="default" w:ascii="Arial" w:hAnsi="Arial" w:cs="Arial"/>
          <w:color w:val="auto"/>
          <w:sz w:val="18"/>
          <w:szCs w:val="18"/>
          <w:lang w:val="sr-Cyrl-RS" w:eastAsia="zh-CN" w:bidi="ar-SA"/>
        </w:rPr>
        <w:t xml:space="preserve">               </w:t>
      </w:r>
      <w:r>
        <w:rPr>
          <w:rFonts w:hint="default" w:ascii="Arial" w:hAnsi="Arial" w:cs="Arial" w:eastAsiaTheme="minorEastAsia"/>
          <w:color w:val="auto"/>
          <w:sz w:val="18"/>
          <w:szCs w:val="18"/>
          <w:lang w:val="sr-Cyrl-RS" w:eastAsia="zh-CN" w:bidi="ar-SA"/>
        </w:rPr>
        <w:t>Општинска управа Србобран</w:t>
      </w:r>
    </w:p>
    <w:p>
      <w:pPr>
        <w:ind w:left="4910" w:leftChars="880" w:right="-224" w:rightChars="-112" w:hanging="3150" w:hangingChars="1750"/>
        <w:jc w:val="both"/>
        <w:rPr>
          <w:rFonts w:hint="default" w:ascii="Arial" w:hAnsi="Arial" w:cs="Arial" w:eastAsiaTheme="minorEastAsia"/>
          <w:color w:val="auto"/>
          <w:sz w:val="18"/>
          <w:szCs w:val="18"/>
          <w:lang w:val="sr-Cyrl-RS" w:eastAsia="zh-CN" w:bidi="ar-SA"/>
        </w:rPr>
      </w:pPr>
      <w:r>
        <w:rPr>
          <w:rFonts w:hint="default" w:ascii="Arial" w:hAnsi="Arial" w:cs="Arial"/>
          <w:color w:val="auto"/>
          <w:sz w:val="18"/>
          <w:szCs w:val="18"/>
          <w:lang w:val="sr-Cyrl-RS" w:eastAsia="zh-CN" w:bidi="ar-SA"/>
        </w:rPr>
        <w:t xml:space="preserve">                                        Одељење за урбанизам,стамбено-комуналне послове                                                                                                                 заштиту животне средине</w:t>
      </w:r>
    </w:p>
    <w:p>
      <w:pPr>
        <w:ind w:left="10370" w:leftChars="3700" w:right="-488" w:rightChars="-244" w:hanging="2970" w:hangingChars="1650"/>
        <w:jc w:val="both"/>
        <w:rPr>
          <w:rFonts w:hint="default" w:ascii="Arial" w:hAnsi="Arial" w:cs="Arial" w:eastAsiaTheme="minorEastAsia"/>
          <w:color w:val="auto"/>
          <w:sz w:val="18"/>
          <w:szCs w:val="18"/>
          <w:lang w:val="sr-Latn-RS" w:eastAsia="zh-CN" w:bidi="ar-SA"/>
        </w:rPr>
      </w:pPr>
    </w:p>
    <w:p>
      <w:pPr>
        <w:overflowPunct w:val="0"/>
        <w:autoSpaceDE w:val="0"/>
        <w:autoSpaceDN w:val="0"/>
        <w:adjustRightInd w:val="0"/>
        <w:ind w:left="4810" w:leftChars="2405" w:right="400" w:rightChars="200" w:firstLine="3142" w:firstLineChars="1746"/>
        <w:jc w:val="both"/>
        <w:rPr>
          <w:rFonts w:hint="default" w:ascii="Arial" w:hAnsi="Arial" w:cs="Arial" w:eastAsiaTheme="minorEastAsia"/>
          <w:color w:val="auto"/>
          <w:sz w:val="18"/>
          <w:szCs w:val="18"/>
          <w:lang w:val="sr-Cyrl-CS" w:eastAsia="sr-Latn-CS" w:bidi="ar-SA"/>
        </w:rPr>
      </w:pPr>
    </w:p>
    <w:p>
      <w:pPr>
        <w:spacing w:after="0" w:line="240" w:lineRule="auto"/>
        <w:ind w:right="200" w:rightChars="100"/>
        <w:jc w:val="both"/>
        <w:rPr>
          <w:rFonts w:hint="default" w:ascii="Arial" w:hAnsi="Arial" w:eastAsia="SimSun" w:cs="Arial"/>
          <w:b/>
          <w:color w:val="auto"/>
          <w:sz w:val="20"/>
          <w:szCs w:val="20"/>
          <w:lang w:eastAsia="en-US"/>
        </w:rPr>
      </w:pPr>
    </w:p>
    <w:p>
      <w:pPr>
        <w:spacing w:after="0" w:line="240" w:lineRule="auto"/>
        <w:ind w:right="200" w:rightChars="100"/>
        <w:jc w:val="both"/>
        <w:rPr>
          <w:rFonts w:hint="default" w:ascii="Arial" w:hAnsi="Arial" w:eastAsia="SimSun" w:cs="Arial"/>
          <w:b/>
          <w:color w:val="auto"/>
          <w:sz w:val="20"/>
          <w:szCs w:val="20"/>
          <w:lang w:eastAsia="en-US"/>
        </w:rPr>
      </w:pPr>
    </w:p>
    <w:p>
      <w:pPr>
        <w:spacing w:after="0" w:line="240" w:lineRule="auto"/>
        <w:ind w:right="200" w:rightChars="100"/>
        <w:jc w:val="both"/>
        <w:rPr>
          <w:rFonts w:hint="default" w:ascii="Arial" w:hAnsi="Arial" w:eastAsia="SimSun" w:cs="Arial"/>
          <w:b/>
          <w:color w:val="auto"/>
          <w:sz w:val="20"/>
          <w:szCs w:val="20"/>
          <w:lang w:eastAsia="en-US"/>
        </w:rPr>
      </w:pPr>
    </w:p>
    <w:p>
      <w:pPr>
        <w:spacing w:after="0" w:line="240" w:lineRule="auto"/>
        <w:ind w:right="200" w:rightChars="100"/>
        <w:jc w:val="both"/>
        <w:rPr>
          <w:rFonts w:hint="default" w:ascii="Arial" w:hAnsi="Arial" w:eastAsia="SimSun" w:cs="Arial"/>
          <w:b/>
          <w:color w:val="auto"/>
          <w:sz w:val="20"/>
          <w:szCs w:val="20"/>
          <w:lang w:eastAsia="en-US"/>
        </w:rPr>
      </w:pPr>
    </w:p>
    <w:p/>
    <w:sectPr>
      <w:pgSz w:w="11906" w:h="16838"/>
      <w:pgMar w:top="1440" w:right="1800" w:bottom="1440"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IDFont">
    <w:altName w:val="Segoe Print"/>
    <w:panose1 w:val="00000000000000000000"/>
    <w:charset w:val="00"/>
    <w:family w:val="auto"/>
    <w:pitch w:val="default"/>
    <w:sig w:usb0="00000000" w:usb1="00000000" w:usb2="00000000" w:usb3="00000000" w:csb0="00000000" w:csb1="00000000"/>
  </w:font>
  <w:font w:name="Arial Unicode MS">
    <w:panose1 w:val="020B0604020202020204"/>
    <w:charset w:val="80"/>
    <w:family w:val="swiss"/>
    <w:pitch w:val="default"/>
    <w:sig w:usb0="FFFFFFFF" w:usb1="E9FFFFFF" w:usb2="0000003F" w:usb3="00000000" w:csb0="603F01FF" w:csb1="FFFF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1"/>
  <w:embedSystemFonts/>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00D2819"/>
    <w:rsid w:val="14B863A5"/>
    <w:rsid w:val="400D2819"/>
    <w:rsid w:val="7F9057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lang w:val="en-US" w:eastAsia="zh-CN" w:bidi="ar-SA"/>
    </w:rPr>
  </w:style>
  <w:style w:type="character" w:default="1" w:styleId="2">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4">
    <w:name w:val="Body Text"/>
    <w:uiPriority w:val="0"/>
    <w:pPr>
      <w:jc w:val="both"/>
    </w:pPr>
    <w:rPr>
      <w:rFonts w:ascii="Times New Roman" w:hAnsi="Times New Roman" w:eastAsia="SimSun" w:cs="Times New Roman"/>
      <w:sz w:val="24"/>
      <w:szCs w:val="24"/>
      <w:lang w:val="sr-Cyrl-CS" w:eastAsia="en-US" w:bidi="ar-SA"/>
    </w:rPr>
  </w:style>
  <w:style w:type="paragraph" w:styleId="5">
    <w:name w:val="Body Text 2"/>
    <w:qFormat/>
    <w:uiPriority w:val="0"/>
    <w:pPr>
      <w:ind w:right="-1054"/>
      <w:jc w:val="center"/>
    </w:pPr>
    <w:rPr>
      <w:rFonts w:ascii="Times New Roman" w:hAnsi="Times New Roman" w:eastAsia="SimSun" w:cs="Times New Roman"/>
      <w:b/>
      <w:bCs/>
      <w:sz w:val="24"/>
      <w:szCs w:val="24"/>
      <w:lang w:val="sr-Cyrl-CS" w:eastAsia="en-US"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Office_12.2.0.13489_F1E327BC-269C-435d-A152-05C5408002CA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2024-03-19T10:39:00Z</dcterms:created>
  <dc:creator>Milana Medić</dc:creator>
  <cp:lastModifiedBy>Milana Medić</cp:lastModifiedBy>
  <dcterms:modified xsi:type="dcterms:W3CDTF">2024-03-19T10:40:36Z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1033-12.2.0.13489</vt:lpwstr>
  </property>
  <property fmtid="{D5CDD505-2E9C-101B-9397-08002B2CF9AE}" pid="3" name="ICV">
    <vt:lpwstr>95EB790E16B94E35B673824D136810B8_11</vt:lpwstr>
  </property>
</Properties>
</file>