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ind w:left="-390" w:leftChars="-195" w:right="-400" w:rightChars="-200" w:firstLine="1069" w:firstLineChars="594"/>
        <w:jc w:val="both"/>
        <w:rPr>
          <w:rFonts w:hint="default" w:ascii="Arial" w:hAnsi="Arial" w:cs="Arial" w:eastAsiaTheme="minorEastAsia"/>
          <w:color w:val="auto"/>
          <w:sz w:val="18"/>
          <w:szCs w:val="18"/>
          <w:lang w:val="sr-Cyrl-CS" w:eastAsia="zh-CN" w:bidi="ar-SA"/>
        </w:rPr>
      </w:pPr>
      <w:r>
        <w:rPr>
          <w:rFonts w:hint="default" w:ascii="Arial" w:hAnsi="Arial" w:eastAsia="SimSun" w:cs="Arial"/>
          <w:color w:val="auto"/>
          <w:sz w:val="18"/>
          <w:szCs w:val="18"/>
          <w:lang w:eastAsia="en-US"/>
        </w:rPr>
        <w:t>На основу члан</w:t>
      </w:r>
      <w:r>
        <w:rPr>
          <w:rFonts w:hint="default" w:ascii="Arial" w:hAnsi="Arial" w:eastAsia="SimSun" w:cs="Arial"/>
          <w:color w:val="auto"/>
          <w:sz w:val="18"/>
          <w:szCs w:val="18"/>
          <w:lang w:val="sr-Cyrl-RS" w:eastAsia="en-US"/>
        </w:rPr>
        <w:t>а</w:t>
      </w:r>
      <w:r>
        <w:rPr>
          <w:rFonts w:hint="default" w:ascii="Arial" w:hAnsi="Arial" w:eastAsia="SimSun" w:cs="Arial"/>
          <w:color w:val="auto"/>
          <w:sz w:val="18"/>
          <w:szCs w:val="18"/>
          <w:lang w:eastAsia="en-US"/>
        </w:rPr>
        <w:t xml:space="preserve"> 27 Закона о јавној својини ("Службени гласник РС", бр. 72/2011</w:t>
      </w:r>
      <w:r>
        <w:rPr>
          <w:rFonts w:hint="default" w:ascii="Arial" w:hAnsi="Arial" w:eastAsia="SimSun" w:cs="Arial"/>
          <w:color w:val="auto"/>
          <w:sz w:val="18"/>
          <w:szCs w:val="18"/>
          <w:lang w:val="sr-Cyrl-RS" w:eastAsia="en-US"/>
        </w:rPr>
        <w:t>, 88/2013</w:t>
      </w:r>
      <w:r>
        <w:rPr>
          <w:rFonts w:hint="default" w:ascii="Arial" w:hAnsi="Arial" w:eastAsia="SimSun" w:cs="Arial"/>
          <w:color w:val="auto"/>
          <w:sz w:val="18"/>
          <w:szCs w:val="18"/>
          <w:lang w:val="sr-Latn-RS" w:eastAsia="en-US"/>
        </w:rPr>
        <w:t>,</w:t>
      </w:r>
      <w:r>
        <w:rPr>
          <w:rFonts w:hint="default" w:ascii="Arial" w:hAnsi="Arial" w:eastAsia="SimSun" w:cs="Arial"/>
          <w:color w:val="auto"/>
          <w:sz w:val="18"/>
          <w:szCs w:val="18"/>
          <w:lang w:val="sr-Cyrl-RS" w:eastAsia="en-US"/>
        </w:rPr>
        <w:t xml:space="preserve"> 105/2014</w:t>
      </w:r>
      <w:r>
        <w:rPr>
          <w:rFonts w:hint="default" w:ascii="Arial" w:hAnsi="Arial" w:eastAsia="SimSun" w:cs="Arial"/>
          <w:color w:val="auto"/>
          <w:sz w:val="18"/>
          <w:szCs w:val="18"/>
          <w:lang w:val="sr-Latn-RS" w:eastAsia="en-US"/>
        </w:rPr>
        <w:t>, 104/2016-</w:t>
      </w:r>
      <w:r>
        <w:rPr>
          <w:rFonts w:hint="default" w:ascii="Arial" w:hAnsi="Arial" w:eastAsia="SimSun" w:cs="Arial"/>
          <w:color w:val="auto"/>
          <w:sz w:val="18"/>
          <w:szCs w:val="18"/>
          <w:lang w:val="sr-Cyrl-RS" w:eastAsia="en-US"/>
        </w:rPr>
        <w:t>др</w:t>
      </w:r>
      <w:r>
        <w:rPr>
          <w:rFonts w:hint="default" w:ascii="Arial" w:hAnsi="Arial" w:eastAsia="SimSun" w:cs="Arial"/>
          <w:color w:val="auto"/>
          <w:sz w:val="18"/>
          <w:szCs w:val="18"/>
          <w:lang w:val="sr-Latn-RS" w:eastAsia="en-US"/>
        </w:rPr>
        <w:t xml:space="preserve"> </w:t>
      </w:r>
      <w:r>
        <w:rPr>
          <w:rFonts w:hint="default" w:ascii="Arial" w:hAnsi="Arial" w:eastAsia="SimSun" w:cs="Arial"/>
          <w:color w:val="auto"/>
          <w:sz w:val="18"/>
          <w:szCs w:val="18"/>
          <w:lang w:val="sr-Cyrl-RS" w:eastAsia="en-US"/>
        </w:rPr>
        <w:t>Закон</w:t>
      </w:r>
      <w:r>
        <w:rPr>
          <w:rFonts w:hint="default" w:ascii="Arial" w:hAnsi="Arial" w:eastAsia="SimSun" w:cs="Arial"/>
          <w:color w:val="auto"/>
          <w:sz w:val="18"/>
          <w:szCs w:val="18"/>
          <w:lang w:val="sr-Latn-RS" w:eastAsia="en-US"/>
        </w:rPr>
        <w:t>, 108/2016</w:t>
      </w:r>
      <w:r>
        <w:rPr>
          <w:rFonts w:hint="default" w:ascii="Arial" w:hAnsi="Arial" w:eastAsia="SimSun" w:cs="Arial"/>
          <w:color w:val="auto"/>
          <w:sz w:val="18"/>
          <w:szCs w:val="18"/>
          <w:lang w:val="sr-Cyrl-RS" w:eastAsia="en-US"/>
        </w:rPr>
        <w:t>,</w:t>
      </w:r>
      <w:r>
        <w:rPr>
          <w:rFonts w:hint="default" w:ascii="Arial" w:hAnsi="Arial" w:eastAsia="SimSun" w:cs="Arial"/>
          <w:color w:val="auto"/>
          <w:sz w:val="18"/>
          <w:szCs w:val="18"/>
          <w:lang w:val="sr-Latn-RS" w:eastAsia="en-US"/>
        </w:rPr>
        <w:t>113/2017</w:t>
      </w:r>
      <w:r>
        <w:rPr>
          <w:rFonts w:hint="default" w:ascii="Arial" w:hAnsi="Arial" w:eastAsia="SimSun" w:cs="Arial"/>
          <w:color w:val="auto"/>
          <w:sz w:val="18"/>
          <w:szCs w:val="18"/>
          <w:lang w:val="sr-Cyrl-RS" w:eastAsia="en-US"/>
        </w:rPr>
        <w:t>, 95/2018 и 153/2020</w:t>
      </w:r>
      <w:r>
        <w:rPr>
          <w:rFonts w:hint="default" w:ascii="Arial" w:hAnsi="Arial" w:eastAsia="SimSun" w:cs="Arial"/>
          <w:color w:val="auto"/>
          <w:sz w:val="18"/>
          <w:szCs w:val="18"/>
          <w:lang w:eastAsia="en-US"/>
        </w:rPr>
        <w:t>)</w:t>
      </w:r>
      <w:r>
        <w:rPr>
          <w:rFonts w:hint="default" w:ascii="Arial" w:hAnsi="Arial" w:eastAsia="SimSun" w:cs="Arial"/>
          <w:color w:val="auto"/>
          <w:sz w:val="18"/>
          <w:szCs w:val="18"/>
          <w:lang w:val="sr-Latn-RS" w:eastAsia="en-US"/>
        </w:rPr>
        <w:t>,</w:t>
      </w:r>
      <w:r>
        <w:rPr>
          <w:rFonts w:hint="default" w:ascii="Arial" w:hAnsi="Arial" w:eastAsia="SimSun" w:cs="Arial"/>
          <w:color w:val="auto"/>
          <w:sz w:val="18"/>
          <w:szCs w:val="18"/>
          <w:lang w:eastAsia="en-US"/>
        </w:rPr>
        <w:t xml:space="preserve"> </w:t>
      </w:r>
      <w:r>
        <w:rPr>
          <w:rFonts w:hint="default" w:ascii="Arial" w:hAnsi="Arial" w:eastAsia="SimSun" w:cs="Arial"/>
          <w:color w:val="auto"/>
          <w:sz w:val="18"/>
          <w:szCs w:val="18"/>
          <w:lang w:val="sr-Cyrl-RS" w:eastAsia="en-US"/>
        </w:rPr>
        <w:t>члана</w:t>
      </w:r>
      <w:r>
        <w:rPr>
          <w:rFonts w:hint="default" w:ascii="Arial" w:hAnsi="Arial" w:eastAsia="SimSun" w:cs="Arial"/>
          <w:color w:val="auto"/>
          <w:sz w:val="18"/>
          <w:szCs w:val="18"/>
          <w:lang w:val="sr-Latn-RS" w:eastAsia="en-US"/>
        </w:rPr>
        <w:t xml:space="preserve"> </w:t>
      </w:r>
      <w:r>
        <w:rPr>
          <w:rFonts w:hint="default" w:ascii="Arial" w:hAnsi="Arial" w:eastAsia="SimSun" w:cs="Arial"/>
          <w:color w:val="auto"/>
          <w:sz w:val="18"/>
          <w:szCs w:val="18"/>
          <w:lang w:val="sr-Cyrl-RS" w:eastAsia="en-US"/>
        </w:rPr>
        <w:t>100</w:t>
      </w:r>
      <w:r>
        <w:rPr>
          <w:rFonts w:hint="default" w:ascii="Arial" w:hAnsi="Arial" w:eastAsia="SimSun" w:cs="Arial"/>
          <w:color w:val="auto"/>
          <w:spacing w:val="-3"/>
          <w:sz w:val="18"/>
          <w:szCs w:val="18"/>
          <w:lang w:val="ru-RU" w:eastAsia="en-US"/>
        </w:rPr>
        <w:t xml:space="preserve"> </w:t>
      </w:r>
      <w:r>
        <w:rPr>
          <w:rFonts w:hint="default" w:ascii="Arial" w:hAnsi="Arial" w:eastAsia="SimSun" w:cs="Arial"/>
          <w:color w:val="auto"/>
          <w:sz w:val="18"/>
          <w:szCs w:val="18"/>
          <w:lang w:val="ru-RU" w:eastAsia="en-US"/>
        </w:rPr>
        <w:t>Закона</w:t>
      </w:r>
      <w:r>
        <w:rPr>
          <w:rFonts w:hint="default" w:ascii="Arial" w:hAnsi="Arial" w:eastAsia="SimSun" w:cs="Arial"/>
          <w:color w:val="auto"/>
          <w:spacing w:val="-6"/>
          <w:sz w:val="18"/>
          <w:szCs w:val="18"/>
          <w:lang w:val="ru-RU" w:eastAsia="en-US"/>
        </w:rPr>
        <w:t xml:space="preserve"> </w:t>
      </w:r>
      <w:r>
        <w:rPr>
          <w:rFonts w:hint="default" w:ascii="Arial" w:hAnsi="Arial" w:eastAsia="SimSun" w:cs="Arial"/>
          <w:color w:val="auto"/>
          <w:sz w:val="18"/>
          <w:szCs w:val="18"/>
          <w:lang w:val="ru-RU" w:eastAsia="en-US"/>
        </w:rPr>
        <w:t>о</w:t>
      </w:r>
      <w:r>
        <w:rPr>
          <w:rFonts w:hint="default" w:ascii="Arial" w:hAnsi="Arial" w:eastAsia="SimSun" w:cs="Arial"/>
          <w:color w:val="auto"/>
          <w:spacing w:val="-1"/>
          <w:sz w:val="18"/>
          <w:szCs w:val="18"/>
          <w:lang w:val="ru-RU" w:eastAsia="en-US"/>
        </w:rPr>
        <w:t xml:space="preserve"> </w:t>
      </w:r>
      <w:r>
        <w:rPr>
          <w:rFonts w:hint="default" w:ascii="Arial" w:hAnsi="Arial" w:eastAsia="SimSun" w:cs="Arial"/>
          <w:color w:val="auto"/>
          <w:sz w:val="18"/>
          <w:szCs w:val="18"/>
          <w:lang w:val="ru-RU" w:eastAsia="en-US"/>
        </w:rPr>
        <w:t>планирању</w:t>
      </w:r>
      <w:r>
        <w:rPr>
          <w:rFonts w:hint="default" w:ascii="Arial" w:hAnsi="Arial" w:eastAsia="SimSun" w:cs="Arial"/>
          <w:color w:val="auto"/>
          <w:spacing w:val="-11"/>
          <w:sz w:val="18"/>
          <w:szCs w:val="18"/>
          <w:lang w:val="ru-RU" w:eastAsia="en-US"/>
        </w:rPr>
        <w:t xml:space="preserve"> </w:t>
      </w:r>
      <w:r>
        <w:rPr>
          <w:rFonts w:hint="default" w:ascii="Arial" w:hAnsi="Arial" w:eastAsia="SimSun" w:cs="Arial"/>
          <w:color w:val="auto"/>
          <w:sz w:val="18"/>
          <w:szCs w:val="18"/>
          <w:lang w:val="ru-RU" w:eastAsia="en-US"/>
        </w:rPr>
        <w:t>и из</w:t>
      </w:r>
      <w:r>
        <w:rPr>
          <w:rFonts w:hint="default" w:ascii="Arial" w:hAnsi="Arial" w:eastAsia="SimSun" w:cs="Arial"/>
          <w:color w:val="auto"/>
          <w:spacing w:val="1"/>
          <w:sz w:val="18"/>
          <w:szCs w:val="18"/>
          <w:lang w:val="ru-RU" w:eastAsia="en-US"/>
        </w:rPr>
        <w:t>г</w:t>
      </w:r>
      <w:r>
        <w:rPr>
          <w:rFonts w:hint="default" w:ascii="Arial" w:hAnsi="Arial" w:eastAsia="SimSun" w:cs="Arial"/>
          <w:color w:val="auto"/>
          <w:sz w:val="18"/>
          <w:szCs w:val="18"/>
          <w:lang w:val="ru-RU" w:eastAsia="en-US"/>
        </w:rPr>
        <w:t>радњи</w:t>
      </w:r>
      <w:r>
        <w:rPr>
          <w:rFonts w:hint="default" w:ascii="Arial" w:hAnsi="Arial" w:eastAsia="SimSun" w:cs="Arial"/>
          <w:color w:val="auto"/>
          <w:spacing w:val="-10"/>
          <w:sz w:val="18"/>
          <w:szCs w:val="18"/>
          <w:lang w:val="ru-RU" w:eastAsia="en-US"/>
        </w:rPr>
        <w:t xml:space="preserve"> </w:t>
      </w:r>
      <w:r>
        <w:rPr>
          <w:rFonts w:hint="default" w:ascii="Arial" w:hAnsi="Arial" w:eastAsia="SimSun" w:cs="Arial"/>
          <w:color w:val="auto"/>
          <w:sz w:val="18"/>
          <w:szCs w:val="18"/>
          <w:lang w:val="ru-RU" w:eastAsia="en-US"/>
        </w:rPr>
        <w:t>(„С</w:t>
      </w:r>
      <w:r>
        <w:rPr>
          <w:rFonts w:hint="default" w:ascii="Arial" w:hAnsi="Arial" w:eastAsia="SimSun" w:cs="Arial"/>
          <w:color w:val="auto"/>
          <w:spacing w:val="1"/>
          <w:sz w:val="18"/>
          <w:szCs w:val="18"/>
          <w:lang w:val="ru-RU" w:eastAsia="en-US"/>
        </w:rPr>
        <w:t>л</w:t>
      </w:r>
      <w:r>
        <w:rPr>
          <w:rFonts w:hint="default" w:ascii="Arial" w:hAnsi="Arial" w:eastAsia="SimSun" w:cs="Arial"/>
          <w:color w:val="auto"/>
          <w:sz w:val="18"/>
          <w:szCs w:val="18"/>
          <w:lang w:val="ru-RU" w:eastAsia="en-US"/>
        </w:rPr>
        <w:t>ужбе</w:t>
      </w:r>
      <w:r>
        <w:rPr>
          <w:rFonts w:hint="default" w:ascii="Arial" w:hAnsi="Arial" w:eastAsia="SimSun" w:cs="Arial"/>
          <w:color w:val="auto"/>
          <w:spacing w:val="1"/>
          <w:sz w:val="18"/>
          <w:szCs w:val="18"/>
          <w:lang w:val="ru-RU" w:eastAsia="en-US"/>
        </w:rPr>
        <w:t>н</w:t>
      </w:r>
      <w:r>
        <w:rPr>
          <w:rFonts w:hint="default" w:ascii="Arial" w:hAnsi="Arial" w:eastAsia="SimSun" w:cs="Arial"/>
          <w:color w:val="auto"/>
          <w:sz w:val="18"/>
          <w:szCs w:val="18"/>
          <w:lang w:val="ru-RU" w:eastAsia="en-US"/>
        </w:rPr>
        <w:t>и</w:t>
      </w:r>
      <w:r>
        <w:rPr>
          <w:rFonts w:hint="default" w:ascii="Arial" w:hAnsi="Arial" w:eastAsia="SimSun" w:cs="Arial"/>
          <w:color w:val="auto"/>
          <w:spacing w:val="-12"/>
          <w:sz w:val="18"/>
          <w:szCs w:val="18"/>
          <w:lang w:val="ru-RU" w:eastAsia="en-US"/>
        </w:rPr>
        <w:t xml:space="preserve"> </w:t>
      </w:r>
      <w:r>
        <w:rPr>
          <w:rFonts w:hint="default" w:ascii="Arial" w:hAnsi="Arial" w:eastAsia="SimSun" w:cs="Arial"/>
          <w:color w:val="auto"/>
          <w:sz w:val="18"/>
          <w:szCs w:val="18"/>
          <w:lang w:val="ru-RU" w:eastAsia="en-US"/>
        </w:rPr>
        <w:t>гл</w:t>
      </w:r>
      <w:r>
        <w:rPr>
          <w:rFonts w:hint="default" w:ascii="Arial" w:hAnsi="Arial" w:eastAsia="SimSun" w:cs="Arial"/>
          <w:color w:val="auto"/>
          <w:spacing w:val="1"/>
          <w:sz w:val="18"/>
          <w:szCs w:val="18"/>
          <w:lang w:val="ru-RU" w:eastAsia="en-US"/>
        </w:rPr>
        <w:t>ас</w:t>
      </w:r>
      <w:r>
        <w:rPr>
          <w:rFonts w:hint="default" w:ascii="Arial" w:hAnsi="Arial" w:eastAsia="SimSun" w:cs="Arial"/>
          <w:color w:val="auto"/>
          <w:sz w:val="18"/>
          <w:szCs w:val="18"/>
          <w:lang w:val="ru-RU" w:eastAsia="en-US"/>
        </w:rPr>
        <w:t>ник</w:t>
      </w:r>
      <w:r>
        <w:rPr>
          <w:rFonts w:hint="default" w:ascii="Arial" w:hAnsi="Arial" w:eastAsia="SimSun" w:cs="Arial"/>
          <w:color w:val="auto"/>
          <w:spacing w:val="-8"/>
          <w:sz w:val="18"/>
          <w:szCs w:val="18"/>
          <w:lang w:val="ru-RU" w:eastAsia="en-US"/>
        </w:rPr>
        <w:t xml:space="preserve"> </w:t>
      </w:r>
      <w:r>
        <w:rPr>
          <w:rFonts w:hint="default" w:ascii="Arial" w:hAnsi="Arial" w:eastAsia="SimSun" w:cs="Arial"/>
          <w:color w:val="auto"/>
          <w:sz w:val="18"/>
          <w:szCs w:val="18"/>
          <w:lang w:val="ru-RU" w:eastAsia="en-US"/>
        </w:rPr>
        <w:t>Републике Србије“,</w:t>
      </w:r>
      <w:r>
        <w:rPr>
          <w:rFonts w:hint="default" w:ascii="Arial" w:hAnsi="Arial" w:eastAsia="SimSun" w:cs="Arial"/>
          <w:color w:val="auto"/>
          <w:spacing w:val="-4"/>
          <w:sz w:val="18"/>
          <w:szCs w:val="18"/>
          <w:lang w:val="ru-RU" w:eastAsia="en-US"/>
        </w:rPr>
        <w:t xml:space="preserve"> </w:t>
      </w:r>
      <w:r>
        <w:rPr>
          <w:rFonts w:hint="default" w:ascii="Arial" w:hAnsi="Arial" w:eastAsia="SimSun" w:cs="Arial"/>
          <w:color w:val="auto"/>
          <w:sz w:val="18"/>
          <w:szCs w:val="18"/>
          <w:lang w:val="ru-RU" w:eastAsia="en-US"/>
        </w:rPr>
        <w:t>број: 72/2009</w:t>
      </w:r>
      <w:r>
        <w:rPr>
          <w:rFonts w:hint="default" w:ascii="Arial" w:hAnsi="Arial" w:eastAsia="SimSun" w:cs="Arial"/>
          <w:color w:val="auto"/>
          <w:sz w:val="18"/>
          <w:szCs w:val="18"/>
          <w:lang w:eastAsia="en-US"/>
        </w:rPr>
        <w:t xml:space="preserve">, </w:t>
      </w:r>
      <w:r>
        <w:rPr>
          <w:rFonts w:hint="default" w:ascii="Arial" w:hAnsi="Arial" w:eastAsia="SimSun" w:cs="Arial"/>
          <w:color w:val="auto"/>
          <w:sz w:val="18"/>
          <w:szCs w:val="18"/>
          <w:lang w:val="sr-Cyrl-CS" w:eastAsia="en-US"/>
        </w:rPr>
        <w:t>81/2009 - испр., 64/2010–одлука УС</w:t>
      </w:r>
      <w:r>
        <w:rPr>
          <w:rFonts w:hint="default" w:ascii="Arial" w:hAnsi="Arial" w:eastAsia="SimSun" w:cs="Arial"/>
          <w:color w:val="auto"/>
          <w:sz w:val="18"/>
          <w:szCs w:val="18"/>
          <w:lang w:val="sr-Cyrl-RS" w:eastAsia="en-US"/>
        </w:rPr>
        <w:t>,</w:t>
      </w:r>
      <w:r>
        <w:rPr>
          <w:rFonts w:hint="default" w:ascii="Arial" w:hAnsi="Arial" w:eastAsia="SimSun" w:cs="Arial"/>
          <w:color w:val="auto"/>
          <w:sz w:val="18"/>
          <w:szCs w:val="18"/>
          <w:lang w:val="sr-Cyrl-CS" w:eastAsia="en-US"/>
        </w:rPr>
        <w:t xml:space="preserve"> 24/2011</w:t>
      </w:r>
      <w:r>
        <w:rPr>
          <w:rFonts w:hint="default" w:ascii="Arial" w:hAnsi="Arial" w:eastAsia="SimSun" w:cs="Arial"/>
          <w:color w:val="auto"/>
          <w:sz w:val="18"/>
          <w:szCs w:val="18"/>
          <w:lang w:val="sr-Cyrl-RS" w:eastAsia="en-US"/>
        </w:rPr>
        <w:t>, 121/2012, 42/2013, 98/2013-</w:t>
      </w:r>
      <w:r>
        <w:rPr>
          <w:rFonts w:hint="default" w:ascii="Arial" w:hAnsi="Arial" w:eastAsia="SimSun" w:cs="Arial"/>
          <w:color w:val="auto"/>
          <w:sz w:val="18"/>
          <w:szCs w:val="18"/>
          <w:lang w:val="sr-Cyrl-CS" w:eastAsia="en-US"/>
        </w:rPr>
        <w:t>одлука</w:t>
      </w:r>
      <w:r>
        <w:rPr>
          <w:rFonts w:hint="default" w:ascii="Arial" w:hAnsi="Arial" w:eastAsia="SimSun" w:cs="Arial"/>
          <w:color w:val="auto"/>
          <w:sz w:val="18"/>
          <w:szCs w:val="18"/>
          <w:lang w:val="sr-Cyrl-RS" w:eastAsia="en-US"/>
        </w:rPr>
        <w:t xml:space="preserve"> </w:t>
      </w:r>
      <w:r>
        <w:rPr>
          <w:rFonts w:hint="default" w:ascii="Arial" w:hAnsi="Arial" w:eastAsia="SimSun" w:cs="Arial"/>
          <w:color w:val="auto"/>
          <w:sz w:val="18"/>
          <w:szCs w:val="18"/>
          <w:lang w:val="sr-Cyrl-CS" w:eastAsia="en-US"/>
        </w:rPr>
        <w:t>УС</w:t>
      </w:r>
      <w:r>
        <w:rPr>
          <w:rFonts w:hint="default" w:ascii="Arial" w:hAnsi="Arial" w:eastAsia="SimSun" w:cs="Arial"/>
          <w:color w:val="auto"/>
          <w:sz w:val="18"/>
          <w:szCs w:val="18"/>
          <w:lang w:val="sr-Cyrl-RS" w:eastAsia="en-US"/>
        </w:rPr>
        <w:t>, 132/2014 ,145/2014,83/2018, 31/2019 , 37/2019-други закон</w:t>
      </w:r>
      <w:r>
        <w:rPr>
          <w:rFonts w:hint="default" w:ascii="Arial" w:hAnsi="Arial" w:eastAsia="SimSun" w:cs="Arial"/>
          <w:color w:val="auto"/>
          <w:sz w:val="18"/>
          <w:szCs w:val="18"/>
          <w:lang w:val="sr-Latn-RS" w:eastAsia="en-US"/>
        </w:rPr>
        <w:t>,</w:t>
      </w:r>
      <w:r>
        <w:rPr>
          <w:rFonts w:hint="default" w:ascii="Arial" w:hAnsi="Arial" w:eastAsia="SimSun" w:cs="Arial"/>
          <w:color w:val="auto"/>
          <w:sz w:val="18"/>
          <w:szCs w:val="18"/>
          <w:lang w:val="sr-Cyrl-RS" w:eastAsia="en-US"/>
        </w:rPr>
        <w:t xml:space="preserve"> 9/2020</w:t>
      </w:r>
      <w:r>
        <w:rPr>
          <w:rFonts w:hint="default" w:ascii="Arial" w:hAnsi="Arial" w:eastAsia="SimSun" w:cs="Arial"/>
          <w:color w:val="auto"/>
          <w:sz w:val="18"/>
          <w:szCs w:val="18"/>
          <w:lang w:val="sr-Latn-RS" w:eastAsia="en-US"/>
        </w:rPr>
        <w:t xml:space="preserve">, 52/2021 </w:t>
      </w:r>
      <w:r>
        <w:rPr>
          <w:rFonts w:hint="default" w:ascii="Arial" w:hAnsi="Arial" w:eastAsia="SimSun" w:cs="Arial"/>
          <w:color w:val="auto"/>
          <w:sz w:val="18"/>
          <w:szCs w:val="18"/>
          <w:lang w:val="sr-Cyrl-RS" w:eastAsia="en-US"/>
        </w:rPr>
        <w:t>и</w:t>
      </w:r>
      <w:r>
        <w:rPr>
          <w:rFonts w:hint="default" w:ascii="Arial" w:hAnsi="Arial" w:eastAsia="SimSun" w:cs="Arial"/>
          <w:color w:val="auto"/>
          <w:sz w:val="18"/>
          <w:szCs w:val="18"/>
          <w:lang w:val="sr-Latn-RS" w:eastAsia="en-US"/>
        </w:rPr>
        <w:t xml:space="preserve"> 62/2023</w:t>
      </w:r>
      <w:r>
        <w:rPr>
          <w:rFonts w:hint="default" w:ascii="Arial" w:hAnsi="Arial" w:eastAsia="SimSun" w:cs="Arial"/>
          <w:color w:val="auto"/>
          <w:sz w:val="18"/>
          <w:szCs w:val="18"/>
          <w:lang w:val="sr-Cyrl-CS" w:eastAsia="en-US"/>
        </w:rPr>
        <w:t>)</w:t>
      </w:r>
      <w:r>
        <w:rPr>
          <w:rFonts w:hint="default" w:ascii="Arial" w:hAnsi="Arial" w:eastAsia="SimSun" w:cs="Arial"/>
          <w:color w:val="auto"/>
          <w:sz w:val="18"/>
          <w:szCs w:val="18"/>
          <w:lang w:val="en-GB" w:eastAsia="en-US"/>
        </w:rPr>
        <w:t>,</w:t>
      </w:r>
      <w:r>
        <w:rPr>
          <w:rFonts w:hint="default" w:ascii="Arial" w:hAnsi="Arial" w:eastAsia="SimSun" w:cs="Arial"/>
          <w:color w:val="auto"/>
          <w:sz w:val="18"/>
          <w:szCs w:val="18"/>
          <w:lang w:val="sr-Cyrl-RS" w:eastAsia="en-US"/>
        </w:rPr>
        <w:t xml:space="preserve"> </w:t>
      </w:r>
      <w:r>
        <w:rPr>
          <w:rFonts w:hint="default" w:ascii="Arial" w:hAnsi="Arial" w:cs="Arial" w:eastAsiaTheme="minorEastAsia"/>
          <w:color w:val="auto"/>
          <w:sz w:val="18"/>
          <w:szCs w:val="18"/>
          <w:lang w:eastAsia="zh-CN"/>
        </w:rPr>
        <w:t>Програма отуђења и давања у закуп на одређено време грађевинског земљишта у јавној својини у општини Србобран ("Службени лист општине Србобран", број 19/2019, 6/2021, 6/2022</w:t>
      </w:r>
      <w:r>
        <w:rPr>
          <w:rFonts w:hint="default" w:ascii="Arial" w:hAnsi="Arial" w:cs="Arial" w:eastAsiaTheme="minorEastAsia"/>
          <w:color w:val="auto"/>
          <w:sz w:val="18"/>
          <w:szCs w:val="18"/>
          <w:lang w:val="sr-Cyrl-RS" w:eastAsia="zh-CN"/>
        </w:rPr>
        <w:t>,</w:t>
      </w:r>
      <w:r>
        <w:rPr>
          <w:rFonts w:hint="default" w:ascii="Arial" w:hAnsi="Arial" w:cs="Arial" w:eastAsiaTheme="minorEastAsia"/>
          <w:color w:val="auto"/>
          <w:sz w:val="18"/>
          <w:szCs w:val="18"/>
          <w:lang w:eastAsia="zh-CN"/>
        </w:rPr>
        <w:t xml:space="preserve"> 15/2022</w:t>
      </w:r>
      <w:r>
        <w:rPr>
          <w:rFonts w:hint="default" w:ascii="Arial" w:hAnsi="Arial" w:cs="Arial" w:eastAsiaTheme="minorEastAsia"/>
          <w:color w:val="auto"/>
          <w:sz w:val="18"/>
          <w:szCs w:val="18"/>
          <w:lang w:val="sr-Cyrl-RS" w:eastAsia="zh-CN"/>
        </w:rPr>
        <w:t>,24/2022</w:t>
      </w:r>
      <w:r>
        <w:rPr>
          <w:rFonts w:hint="default" w:ascii="Arial" w:hAnsi="Arial" w:cs="Arial"/>
          <w:color w:val="auto"/>
          <w:sz w:val="18"/>
          <w:szCs w:val="18"/>
          <w:lang w:val="sr-Cyrl-RS" w:eastAsia="zh-CN"/>
        </w:rPr>
        <w:t>,</w:t>
      </w:r>
      <w:r>
        <w:rPr>
          <w:rFonts w:hint="default" w:ascii="Arial" w:hAnsi="Arial" w:cs="Arial" w:eastAsiaTheme="minorEastAsia"/>
          <w:color w:val="auto"/>
          <w:sz w:val="18"/>
          <w:szCs w:val="18"/>
          <w:lang w:val="sr-Cyrl-RS" w:eastAsia="zh-CN"/>
        </w:rPr>
        <w:t xml:space="preserve"> 29/2023</w:t>
      </w:r>
      <w:r>
        <w:rPr>
          <w:rFonts w:hint="default" w:ascii="Arial" w:hAnsi="Arial" w:cs="Arial"/>
          <w:color w:val="auto"/>
          <w:sz w:val="18"/>
          <w:szCs w:val="18"/>
          <w:lang w:val="sr-Cyrl-RS" w:eastAsia="zh-CN"/>
        </w:rPr>
        <w:t xml:space="preserve"> и 6/2024</w:t>
      </w:r>
      <w:r>
        <w:rPr>
          <w:rFonts w:hint="default" w:ascii="Arial" w:hAnsi="Arial" w:cs="Arial" w:eastAsiaTheme="minorEastAsia"/>
          <w:color w:val="auto"/>
          <w:sz w:val="18"/>
          <w:szCs w:val="18"/>
          <w:lang w:eastAsia="zh-CN"/>
        </w:rPr>
        <w:t>)</w:t>
      </w:r>
      <w:r>
        <w:rPr>
          <w:rFonts w:hint="default" w:ascii="Arial" w:hAnsi="Arial" w:eastAsia="SimSun" w:cs="Arial"/>
          <w:color w:val="auto"/>
          <w:sz w:val="18"/>
          <w:szCs w:val="18"/>
          <w:lang w:val="sr-Cyrl-RS" w:eastAsia="en-US"/>
        </w:rPr>
        <w:t xml:space="preserve">,члана 13, 19 и 20 Одлуке о грађевинском земљишту општине </w:t>
      </w:r>
      <w:r>
        <w:rPr>
          <w:rFonts w:hint="default" w:ascii="Arial" w:hAnsi="Arial" w:eastAsia="SimSun" w:cs="Arial"/>
          <w:color w:val="auto"/>
          <w:sz w:val="18"/>
          <w:szCs w:val="18"/>
          <w:lang w:val="sr-Cyrl-CS" w:eastAsia="en-US"/>
        </w:rPr>
        <w:t xml:space="preserve">Србобран („Сл.лист </w:t>
      </w:r>
      <w:r>
        <w:rPr>
          <w:rFonts w:hint="default" w:ascii="Arial" w:hAnsi="Arial" w:eastAsia="SimSun" w:cs="Arial"/>
          <w:color w:val="auto"/>
          <w:sz w:val="18"/>
          <w:szCs w:val="18"/>
          <w:lang w:val="sr-Cyrl-RS" w:eastAsia="en-US"/>
        </w:rPr>
        <w:t>о</w:t>
      </w:r>
      <w:r>
        <w:rPr>
          <w:rFonts w:hint="default" w:ascii="Arial" w:hAnsi="Arial" w:eastAsia="SimSun" w:cs="Arial"/>
          <w:color w:val="auto"/>
          <w:sz w:val="18"/>
          <w:szCs w:val="18"/>
          <w:lang w:val="sr-Cyrl-CS" w:eastAsia="en-US"/>
        </w:rPr>
        <w:t>пштине Србобран“ бр</w:t>
      </w:r>
      <w:r>
        <w:rPr>
          <w:rFonts w:hint="default" w:ascii="Arial" w:hAnsi="Arial" w:eastAsia="SimSun" w:cs="Arial"/>
          <w:color w:val="auto"/>
          <w:sz w:val="18"/>
          <w:szCs w:val="18"/>
          <w:lang w:val="sr-Cyrl-RS" w:eastAsia="en-US"/>
        </w:rPr>
        <w:t>ој 19/2023 и 6/2024)</w:t>
      </w:r>
      <w:r>
        <w:rPr>
          <w:rFonts w:hint="default" w:ascii="Arial" w:hAnsi="Arial" w:eastAsia="SimSun" w:cs="Arial"/>
          <w:color w:val="auto"/>
          <w:sz w:val="18"/>
          <w:szCs w:val="18"/>
          <w:lang w:val="en-US" w:eastAsia="en-US"/>
        </w:rPr>
        <w:t xml:space="preserve"> </w:t>
      </w:r>
      <w:r>
        <w:rPr>
          <w:rFonts w:hint="default" w:ascii="Arial" w:hAnsi="Arial" w:eastAsia="SimSun" w:cs="Arial"/>
          <w:color w:val="auto"/>
          <w:sz w:val="18"/>
          <w:szCs w:val="18"/>
          <w:lang w:val="sr-Cyrl-RS" w:eastAsia="en-US"/>
        </w:rPr>
        <w:t xml:space="preserve">и </w:t>
      </w:r>
      <w:r>
        <w:rPr>
          <w:rFonts w:hint="default" w:ascii="Arial" w:hAnsi="Arial" w:cs="Arial" w:eastAsiaTheme="minorEastAsia"/>
          <w:b w:val="0"/>
          <w:bCs w:val="0"/>
          <w:sz w:val="18"/>
          <w:szCs w:val="18"/>
          <w:lang w:val="sr-Cyrl-CS" w:eastAsia="zh-CN" w:bidi="ar-SA"/>
        </w:rPr>
        <w:t>Одлук</w:t>
      </w:r>
      <w:r>
        <w:rPr>
          <w:rFonts w:hint="default" w:ascii="Arial" w:hAnsi="Arial" w:cs="Arial"/>
          <w:b w:val="0"/>
          <w:bCs w:val="0"/>
          <w:sz w:val="18"/>
          <w:szCs w:val="18"/>
          <w:lang w:val="sr-Cyrl-RS" w:eastAsia="zh-CN" w:bidi="ar-SA"/>
        </w:rPr>
        <w:t xml:space="preserve">е </w:t>
      </w:r>
      <w:r>
        <w:rPr>
          <w:rFonts w:hint="default" w:ascii="Arial" w:hAnsi="Arial" w:cs="Arial" w:eastAsiaTheme="minorEastAsia"/>
          <w:sz w:val="18"/>
          <w:szCs w:val="18"/>
          <w:lang w:val="sr-Cyrl-RS" w:eastAsia="zh-CN" w:bidi="ar-SA"/>
        </w:rPr>
        <w:t xml:space="preserve">о покретању поступка за отуђење  грађевинског земљишта </w:t>
      </w:r>
      <w:r>
        <w:rPr>
          <w:rFonts w:hint="default" w:ascii="Arial" w:hAnsi="Arial" w:cs="Arial"/>
          <w:sz w:val="18"/>
          <w:szCs w:val="18"/>
          <w:lang w:val="sr-Cyrl-RS" w:eastAsia="zh-CN" w:bidi="ar-SA"/>
        </w:rPr>
        <w:t>у Србобрану,катастарске парцеле број 11364/3 К.О.Србобран</w:t>
      </w:r>
      <w:r>
        <w:rPr>
          <w:rFonts w:hint="default" w:ascii="Arial" w:hAnsi="Arial" w:cs="Arial" w:eastAsiaTheme="minorEastAsia"/>
          <w:sz w:val="18"/>
          <w:szCs w:val="18"/>
          <w:lang w:val="sr-Cyrl-RS" w:eastAsia="zh-CN" w:bidi="ar-SA"/>
        </w:rPr>
        <w:t xml:space="preserve"> број</w:t>
      </w:r>
      <w:r>
        <w:rPr>
          <w:rFonts w:hint="default" w:ascii="Arial" w:hAnsi="Arial" w:cs="Arial"/>
          <w:sz w:val="18"/>
          <w:szCs w:val="18"/>
          <w:lang w:val="en-US" w:eastAsia="zh-CN" w:bidi="ar-SA"/>
        </w:rPr>
        <w:t xml:space="preserve"> </w:t>
      </w:r>
      <w:r>
        <w:rPr>
          <w:rFonts w:hint="default" w:ascii="Arial" w:hAnsi="Arial" w:cs="Arial"/>
          <w:sz w:val="18"/>
          <w:szCs w:val="18"/>
          <w:lang w:val="sr-Latn-RS" w:eastAsia="zh-CN" w:bidi="ar-SA"/>
        </w:rPr>
        <w:t>001365896 2024 08910 003 000 000 001 06 009</w:t>
      </w:r>
      <w:r>
        <w:rPr>
          <w:rFonts w:hint="default" w:ascii="Arial" w:hAnsi="Arial" w:cs="Arial"/>
          <w:sz w:val="18"/>
          <w:szCs w:val="18"/>
          <w:lang w:val="en-US" w:eastAsia="zh-CN" w:bidi="ar-SA"/>
        </w:rPr>
        <w:t xml:space="preserve"> </w:t>
      </w:r>
      <w:r>
        <w:rPr>
          <w:rFonts w:hint="default" w:ascii="Arial" w:hAnsi="Arial" w:cs="Arial" w:eastAsiaTheme="minorEastAsia"/>
          <w:sz w:val="18"/>
          <w:szCs w:val="18"/>
          <w:lang w:val="sr-Cyrl-RS" w:eastAsia="zh-CN" w:bidi="ar-SA"/>
        </w:rPr>
        <w:t xml:space="preserve">од </w:t>
      </w:r>
      <w:r>
        <w:rPr>
          <w:rFonts w:hint="default" w:ascii="Arial" w:hAnsi="Arial" w:cs="Arial"/>
          <w:sz w:val="18"/>
          <w:szCs w:val="18"/>
          <w:lang w:val="sr-Cyrl-RS" w:eastAsia="zh-CN" w:bidi="ar-SA"/>
        </w:rPr>
        <w:t>15</w:t>
      </w:r>
      <w:r>
        <w:rPr>
          <w:rFonts w:hint="default" w:ascii="Arial" w:hAnsi="Arial" w:cs="Arial" w:eastAsiaTheme="minorEastAsia"/>
          <w:sz w:val="18"/>
          <w:szCs w:val="18"/>
          <w:lang w:val="sr-Cyrl-RS" w:eastAsia="zh-CN" w:bidi="ar-SA"/>
        </w:rPr>
        <w:t>.0</w:t>
      </w:r>
      <w:r>
        <w:rPr>
          <w:rFonts w:hint="default" w:ascii="Arial" w:hAnsi="Arial" w:cs="Arial"/>
          <w:sz w:val="18"/>
          <w:szCs w:val="18"/>
          <w:lang w:val="sr-Cyrl-RS" w:eastAsia="zh-CN" w:bidi="ar-SA"/>
        </w:rPr>
        <w:t>4</w:t>
      </w:r>
      <w:r>
        <w:rPr>
          <w:rFonts w:hint="default" w:ascii="Arial" w:hAnsi="Arial" w:cs="Arial" w:eastAsiaTheme="minorEastAsia"/>
          <w:sz w:val="18"/>
          <w:szCs w:val="18"/>
          <w:lang w:val="sr-Cyrl-RS" w:eastAsia="zh-CN" w:bidi="ar-SA"/>
        </w:rPr>
        <w:t xml:space="preserve">.2024.године </w:t>
      </w:r>
      <w:r>
        <w:rPr>
          <w:rFonts w:hint="default" w:ascii="Arial" w:hAnsi="Arial" w:cs="Arial" w:eastAsiaTheme="minorEastAsia"/>
          <w:color w:val="auto"/>
          <w:sz w:val="18"/>
          <w:szCs w:val="18"/>
          <w:lang w:val="sr-Cyrl-CS" w:eastAsia="zh-CN" w:bidi="ar-SA"/>
        </w:rPr>
        <w:t>расписује се:</w:t>
      </w:r>
    </w:p>
    <w:p>
      <w:pPr>
        <w:ind w:right="-400" w:rightChars="-200" w:firstLine="720" w:firstLineChars="0"/>
        <w:jc w:val="both"/>
        <w:rPr>
          <w:rFonts w:hint="default" w:ascii="Arial" w:hAnsi="Arial" w:eastAsia="SimSun" w:cs="Arial"/>
          <w:color w:val="auto"/>
          <w:sz w:val="18"/>
          <w:szCs w:val="18"/>
          <w:lang w:val="sr-Cyrl-CS" w:eastAsia="en-US"/>
        </w:rPr>
      </w:pPr>
    </w:p>
    <w:p>
      <w:pPr>
        <w:pStyle w:val="4"/>
        <w:ind w:right="-400" w:rightChars="-200"/>
        <w:jc w:val="both"/>
        <w:rPr>
          <w:rFonts w:hint="default" w:ascii="Arial" w:hAnsi="Arial" w:eastAsia="SimSun" w:cs="Arial"/>
          <w:color w:val="auto"/>
          <w:sz w:val="18"/>
          <w:szCs w:val="18"/>
          <w:lang w:eastAsia="en-US" w:bidi="ar-SA"/>
        </w:rPr>
      </w:pPr>
    </w:p>
    <w:p>
      <w:pPr>
        <w:ind w:left="-390" w:leftChars="-195" w:right="-400" w:rightChars="-200" w:firstLine="1069" w:firstLineChars="594"/>
        <w:jc w:val="center"/>
        <w:rPr>
          <w:rFonts w:hint="default" w:ascii="Arial" w:hAnsi="Arial" w:cs="Arial" w:eastAsiaTheme="minorEastAsia"/>
          <w:color w:val="auto"/>
          <w:sz w:val="18"/>
          <w:szCs w:val="18"/>
          <w:lang w:val="sr-Cyrl-CS" w:eastAsia="zh-CN" w:bidi="ar-SA"/>
        </w:rPr>
      </w:pPr>
    </w:p>
    <w:p>
      <w:pPr>
        <w:tabs>
          <w:tab w:val="left" w:pos="8820"/>
        </w:tabs>
        <w:ind w:right="-400" w:rightChars="-200"/>
        <w:jc w:val="center"/>
        <w:rPr>
          <w:rFonts w:hint="default" w:ascii="Arial" w:hAnsi="Arial" w:cs="Arial"/>
          <w:b/>
          <w:bCs/>
          <w:color w:val="auto"/>
          <w:sz w:val="18"/>
          <w:szCs w:val="18"/>
          <w:lang w:val="sr-Cyrl-RS" w:eastAsia="zh-CN" w:bidi="ar-SA"/>
        </w:rPr>
      </w:pPr>
      <w:r>
        <w:rPr>
          <w:rFonts w:hint="default" w:ascii="Arial" w:hAnsi="Arial" w:cs="Arial" w:eastAsiaTheme="minorEastAsia"/>
          <w:b/>
          <w:bCs/>
          <w:color w:val="auto"/>
          <w:sz w:val="18"/>
          <w:szCs w:val="18"/>
          <w:lang w:val="sr-Cyrl-CS" w:eastAsia="zh-CN" w:bidi="ar-SA"/>
        </w:rPr>
        <w:t>ЈАВНИ</w:t>
      </w:r>
      <w:r>
        <w:rPr>
          <w:rFonts w:hint="default" w:ascii="Arial" w:hAnsi="Arial" w:cs="Arial" w:eastAsiaTheme="minorEastAsia"/>
          <w:b/>
          <w:bCs/>
          <w:color w:val="auto"/>
          <w:sz w:val="18"/>
          <w:szCs w:val="18"/>
          <w:lang w:val="sr-Cyrl-RS" w:eastAsia="zh-CN" w:bidi="ar-SA"/>
        </w:rPr>
        <w:t xml:space="preserve"> </w:t>
      </w:r>
      <w:r>
        <w:rPr>
          <w:rFonts w:hint="default" w:ascii="Arial" w:hAnsi="Arial" w:cs="Arial" w:eastAsiaTheme="minorEastAsia"/>
          <w:b/>
          <w:bCs/>
          <w:color w:val="auto"/>
          <w:sz w:val="18"/>
          <w:szCs w:val="18"/>
          <w:lang w:val="sr-Cyrl-CS" w:eastAsia="zh-CN" w:bidi="ar-SA"/>
        </w:rPr>
        <w:t>ОГЛАС ЗА ПРИКУПЉАЊЕ ПОНУДА РАДИ ОТУЂЕЊА</w:t>
      </w:r>
      <w:r>
        <w:rPr>
          <w:rFonts w:hint="default" w:ascii="Arial" w:hAnsi="Arial" w:cs="Arial" w:eastAsiaTheme="minorEastAsia"/>
          <w:b/>
          <w:bCs w:val="0"/>
          <w:color w:val="auto"/>
          <w:sz w:val="18"/>
          <w:szCs w:val="18"/>
          <w:lang w:val="sr-Cyrl-RS" w:eastAsia="zh-CN" w:bidi="ar-SA"/>
        </w:rPr>
        <w:t xml:space="preserve"> </w:t>
      </w:r>
      <w:r>
        <w:rPr>
          <w:rFonts w:hint="default" w:ascii="Arial" w:hAnsi="Arial" w:cs="Arial" w:eastAsiaTheme="minorEastAsia"/>
          <w:b/>
          <w:bCs/>
          <w:color w:val="auto"/>
          <w:sz w:val="18"/>
          <w:szCs w:val="18"/>
          <w:lang w:val="sr-Cyrl-CS" w:eastAsia="zh-CN" w:bidi="ar-SA"/>
        </w:rPr>
        <w:t>ГРАЂЕВИНСКОГ</w:t>
      </w:r>
      <w:r>
        <w:rPr>
          <w:rFonts w:hint="default" w:ascii="Arial" w:hAnsi="Arial" w:cs="Arial" w:eastAsiaTheme="minorEastAsia"/>
          <w:b/>
          <w:bCs/>
          <w:color w:val="auto"/>
          <w:sz w:val="18"/>
          <w:szCs w:val="18"/>
          <w:lang w:val="sr-Cyrl-RS" w:eastAsia="zh-CN" w:bidi="ar-SA"/>
        </w:rPr>
        <w:t xml:space="preserve"> </w:t>
      </w:r>
      <w:r>
        <w:rPr>
          <w:rFonts w:hint="default" w:ascii="Arial" w:hAnsi="Arial" w:cs="Arial" w:eastAsiaTheme="minorEastAsia"/>
          <w:b/>
          <w:bCs/>
          <w:color w:val="auto"/>
          <w:sz w:val="18"/>
          <w:szCs w:val="18"/>
          <w:lang w:val="sr-Cyrl-CS" w:eastAsia="zh-CN" w:bidi="ar-SA"/>
        </w:rPr>
        <w:t xml:space="preserve">ЗЕМЉИШТА </w:t>
      </w:r>
      <w:r>
        <w:rPr>
          <w:rFonts w:hint="default" w:ascii="Arial" w:hAnsi="Arial" w:cs="Arial" w:eastAsiaTheme="minorEastAsia"/>
          <w:b/>
          <w:bCs/>
          <w:color w:val="auto"/>
          <w:sz w:val="18"/>
          <w:szCs w:val="18"/>
          <w:lang w:val="sr-Cyrl-RS" w:eastAsia="zh-CN" w:bidi="ar-SA"/>
        </w:rPr>
        <w:t xml:space="preserve"> </w:t>
      </w:r>
      <w:r>
        <w:rPr>
          <w:rFonts w:hint="default" w:ascii="Arial" w:hAnsi="Arial" w:cs="Arial" w:eastAsiaTheme="minorEastAsia"/>
          <w:b/>
          <w:bCs/>
          <w:color w:val="auto"/>
          <w:sz w:val="18"/>
          <w:szCs w:val="18"/>
          <w:lang w:val="sr-Cyrl-CS" w:eastAsia="zh-CN" w:bidi="ar-SA"/>
        </w:rPr>
        <w:t xml:space="preserve">У </w:t>
      </w:r>
      <w:r>
        <w:rPr>
          <w:rFonts w:hint="default" w:ascii="Arial" w:hAnsi="Arial" w:cs="Arial" w:eastAsiaTheme="minorEastAsia"/>
          <w:b/>
          <w:bCs/>
          <w:color w:val="auto"/>
          <w:sz w:val="18"/>
          <w:szCs w:val="18"/>
          <w:lang w:val="sr-Latn-RS" w:eastAsia="zh-CN" w:bidi="ar-SA"/>
        </w:rPr>
        <w:t xml:space="preserve">  </w:t>
      </w:r>
      <w:r>
        <w:rPr>
          <w:rFonts w:hint="default" w:ascii="Arial" w:hAnsi="Arial" w:cs="Arial" w:eastAsiaTheme="minorEastAsia"/>
          <w:b/>
          <w:bCs/>
          <w:color w:val="auto"/>
          <w:sz w:val="18"/>
          <w:szCs w:val="18"/>
          <w:lang w:val="sr-Cyrl-RS" w:eastAsia="zh-CN" w:bidi="ar-SA"/>
        </w:rPr>
        <w:t>СРБОБРАНУ</w:t>
      </w:r>
      <w:r>
        <w:rPr>
          <w:rFonts w:hint="default" w:ascii="Arial" w:hAnsi="Arial" w:cs="Arial"/>
          <w:b/>
          <w:bCs/>
          <w:color w:val="auto"/>
          <w:sz w:val="18"/>
          <w:szCs w:val="18"/>
          <w:lang w:val="sr-Cyrl-RS" w:eastAsia="zh-CN" w:bidi="ar-SA"/>
        </w:rPr>
        <w:t>-КАТАСТАРСКЕ ПАРЦЕЛЕ БРОЈ 11364/3 У К.О.СРБОБРАН</w:t>
      </w:r>
    </w:p>
    <w:p>
      <w:pPr>
        <w:tabs>
          <w:tab w:val="left" w:pos="8820"/>
        </w:tabs>
        <w:ind w:right="-400" w:rightChars="-200"/>
        <w:jc w:val="center"/>
        <w:rPr>
          <w:rFonts w:hint="default" w:ascii="Arial" w:hAnsi="Arial" w:cs="Arial"/>
          <w:b/>
          <w:bCs/>
          <w:color w:val="auto"/>
          <w:sz w:val="18"/>
          <w:szCs w:val="18"/>
          <w:lang w:val="sr-Cyrl-RS" w:eastAsia="zh-CN" w:bidi="ar-SA"/>
        </w:rPr>
      </w:pPr>
    </w:p>
    <w:p>
      <w:pPr>
        <w:tabs>
          <w:tab w:val="left" w:pos="8820"/>
        </w:tabs>
        <w:ind w:right="-400" w:rightChars="-200"/>
        <w:jc w:val="center"/>
        <w:rPr>
          <w:rFonts w:hint="default" w:ascii="Arial" w:hAnsi="Arial" w:cs="Arial" w:eastAsiaTheme="minorEastAsia"/>
          <w:b/>
          <w:bCs/>
          <w:color w:val="auto"/>
          <w:sz w:val="18"/>
          <w:szCs w:val="18"/>
          <w:lang w:val="sr-Cyrl-RS" w:eastAsia="zh-CN" w:bidi="ar-SA"/>
        </w:rPr>
      </w:pPr>
    </w:p>
    <w:p>
      <w:pPr>
        <w:pStyle w:val="5"/>
        <w:ind w:right="-400" w:rightChars="-200" w:firstLine="813" w:firstLineChars="450"/>
        <w:jc w:val="both"/>
        <w:rPr>
          <w:rFonts w:hint="default" w:ascii="Arial" w:hAnsi="Arial" w:cs="Arial"/>
          <w:b/>
          <w:bCs/>
          <w:color w:val="auto"/>
          <w:sz w:val="18"/>
          <w:szCs w:val="18"/>
          <w:lang w:val="sr-Cyrl-RS" w:eastAsia="zh-CN" w:bidi="ar-SA"/>
        </w:rPr>
      </w:pPr>
      <w:r>
        <w:rPr>
          <w:rFonts w:hint="default" w:ascii="Arial" w:hAnsi="Arial" w:eastAsia="SimSun" w:cs="Arial"/>
          <w:color w:val="auto"/>
          <w:sz w:val="18"/>
          <w:szCs w:val="18"/>
          <w:lang w:val="sr-Cyrl-RS" w:eastAsia="en-US" w:bidi="ar-SA"/>
        </w:rPr>
        <w:t xml:space="preserve"> </w:t>
      </w:r>
      <w:r>
        <w:rPr>
          <w:rFonts w:hint="default" w:ascii="Arial" w:hAnsi="Arial" w:eastAsia="SimSun" w:cs="Arial"/>
          <w:color w:val="auto"/>
          <w:sz w:val="18"/>
          <w:szCs w:val="18"/>
          <w:lang w:val="sr-Latn-RS" w:eastAsia="en-US" w:bidi="ar-SA"/>
        </w:rPr>
        <w:t xml:space="preserve">I </w:t>
      </w:r>
      <w:r>
        <w:rPr>
          <w:rFonts w:hint="default" w:ascii="Arial" w:hAnsi="Arial" w:eastAsia="SimSun" w:cs="Arial"/>
          <w:color w:val="auto"/>
          <w:sz w:val="18"/>
          <w:szCs w:val="18"/>
          <w:lang w:val="sr-Cyrl-RS" w:eastAsia="en-US" w:bidi="ar-SA"/>
        </w:rPr>
        <w:t>ПРЕДМЕТ ОТУЂЕЊА</w:t>
      </w:r>
    </w:p>
    <w:p>
      <w:pPr>
        <w:tabs>
          <w:tab w:val="left" w:pos="8820"/>
        </w:tabs>
        <w:ind w:left="2707" w:leftChars="179" w:right="-400" w:rightChars="-200" w:hanging="2349" w:hangingChars="1300"/>
        <w:jc w:val="center"/>
        <w:rPr>
          <w:rFonts w:hint="default" w:ascii="Arial" w:hAnsi="Arial" w:cs="Arial" w:eastAsiaTheme="minorEastAsia"/>
          <w:b/>
          <w:bCs/>
          <w:color w:val="auto"/>
          <w:sz w:val="18"/>
          <w:szCs w:val="18"/>
          <w:lang w:val="sr-Cyrl-CS" w:eastAsia="zh-CN" w:bidi="ar-SA"/>
        </w:rPr>
      </w:pPr>
    </w:p>
    <w:p>
      <w:pPr>
        <w:pStyle w:val="5"/>
        <w:ind w:left="-400" w:leftChars="-200" w:right="-400" w:rightChars="-200" w:firstLine="1080" w:firstLineChars="600"/>
        <w:jc w:val="both"/>
        <w:rPr>
          <w:rFonts w:hint="default" w:ascii="Arial" w:hAnsi="Arial" w:eastAsia="SimSun" w:cs="Arial"/>
          <w:b w:val="0"/>
          <w:bCs w:val="0"/>
          <w:color w:val="auto"/>
          <w:sz w:val="18"/>
          <w:szCs w:val="18"/>
          <w:lang w:val="sr-Cyrl-RS" w:eastAsia="en-US" w:bidi="ar-SA"/>
        </w:rPr>
      </w:pPr>
      <w:r>
        <w:rPr>
          <w:rFonts w:hint="default" w:ascii="Arial" w:hAnsi="Arial" w:cs="Arial"/>
          <w:b w:val="0"/>
          <w:bCs w:val="0"/>
          <w:color w:val="auto"/>
          <w:sz w:val="18"/>
          <w:szCs w:val="18"/>
          <w:lang w:val="sr-Cyrl-RS" w:eastAsia="en-US" w:bidi="ar-SA"/>
        </w:rPr>
        <w:t>О</w:t>
      </w:r>
      <w:r>
        <w:rPr>
          <w:rFonts w:hint="default" w:ascii="Arial" w:hAnsi="Arial" w:eastAsia="SimSun" w:cs="Arial"/>
          <w:b w:val="0"/>
          <w:bCs w:val="0"/>
          <w:color w:val="auto"/>
          <w:sz w:val="18"/>
          <w:szCs w:val="18"/>
          <w:lang w:eastAsia="en-US" w:bidi="ar-SA"/>
        </w:rPr>
        <w:t>пштина Србобран отуђ</w:t>
      </w:r>
      <w:r>
        <w:rPr>
          <w:rFonts w:hint="default" w:ascii="Arial" w:hAnsi="Arial" w:cs="Arial"/>
          <w:b w:val="0"/>
          <w:bCs w:val="0"/>
          <w:color w:val="auto"/>
          <w:sz w:val="18"/>
          <w:szCs w:val="18"/>
          <w:lang w:val="sr-Cyrl-RS" w:eastAsia="en-US" w:bidi="ar-SA"/>
        </w:rPr>
        <w:t>ује</w:t>
      </w:r>
      <w:r>
        <w:rPr>
          <w:rFonts w:hint="default" w:ascii="Arial" w:hAnsi="Arial" w:eastAsia="SimSun" w:cs="Arial"/>
          <w:b w:val="0"/>
          <w:bCs w:val="0"/>
          <w:color w:val="auto"/>
          <w:sz w:val="18"/>
          <w:szCs w:val="18"/>
          <w:lang w:val="sr-Cyrl-RS" w:eastAsia="en-US" w:bidi="ar-SA"/>
        </w:rPr>
        <w:t xml:space="preserve"> градско грађевинско</w:t>
      </w:r>
      <w:r>
        <w:rPr>
          <w:rFonts w:hint="default" w:ascii="Arial" w:hAnsi="Arial" w:cs="Arial"/>
          <w:b w:val="0"/>
          <w:bCs w:val="0"/>
          <w:color w:val="auto"/>
          <w:sz w:val="18"/>
          <w:szCs w:val="18"/>
          <w:lang w:val="sr-Cyrl-RS" w:eastAsia="en-US" w:bidi="ar-SA"/>
        </w:rPr>
        <w:t xml:space="preserve"> </w:t>
      </w:r>
      <w:r>
        <w:rPr>
          <w:rFonts w:hint="default" w:ascii="Arial" w:hAnsi="Arial" w:eastAsia="SimSun" w:cs="Arial"/>
          <w:b w:val="0"/>
          <w:bCs w:val="0"/>
          <w:color w:val="auto"/>
          <w:sz w:val="18"/>
          <w:szCs w:val="18"/>
          <w:lang w:val="sr-Cyrl-RS" w:eastAsia="en-US" w:bidi="ar-SA"/>
        </w:rPr>
        <w:t>земљишт</w:t>
      </w:r>
      <w:r>
        <w:rPr>
          <w:rFonts w:hint="default" w:ascii="Arial" w:hAnsi="Arial" w:cs="Arial"/>
          <w:b w:val="0"/>
          <w:bCs w:val="0"/>
          <w:color w:val="auto"/>
          <w:sz w:val="18"/>
          <w:szCs w:val="18"/>
          <w:lang w:val="sr-Cyrl-RS" w:eastAsia="en-US" w:bidi="ar-SA"/>
        </w:rPr>
        <w:t>е</w:t>
      </w:r>
      <w:r>
        <w:rPr>
          <w:rFonts w:hint="default" w:ascii="Arial" w:hAnsi="Arial" w:eastAsia="SimSun" w:cs="Arial"/>
          <w:b w:val="0"/>
          <w:bCs w:val="0"/>
          <w:color w:val="auto"/>
          <w:sz w:val="18"/>
          <w:szCs w:val="18"/>
          <w:lang w:val="sr-Latn-RS" w:eastAsia="en-US" w:bidi="ar-SA"/>
        </w:rPr>
        <w:t xml:space="preserve"> </w:t>
      </w:r>
      <w:r>
        <w:rPr>
          <w:rFonts w:hint="default" w:ascii="Arial" w:hAnsi="Arial" w:eastAsia="SimSun" w:cs="Arial"/>
          <w:b w:val="0"/>
          <w:bCs w:val="0"/>
          <w:color w:val="auto"/>
          <w:sz w:val="18"/>
          <w:szCs w:val="18"/>
          <w:lang w:val="sr-Cyrl-RS" w:eastAsia="en-US" w:bidi="ar-SA"/>
        </w:rPr>
        <w:t xml:space="preserve">из јавне свијине по тржишним условима </w:t>
      </w:r>
      <w:r>
        <w:rPr>
          <w:rFonts w:hint="default" w:ascii="Arial" w:hAnsi="Arial" w:eastAsia="SimSun" w:cs="Arial"/>
          <w:b w:val="0"/>
          <w:bCs w:val="0"/>
          <w:color w:val="auto"/>
          <w:sz w:val="18"/>
          <w:szCs w:val="18"/>
          <w:lang w:eastAsia="en-US" w:bidi="ar-SA"/>
        </w:rPr>
        <w:t>у поступку прикупљања понуда</w:t>
      </w:r>
      <w:r>
        <w:rPr>
          <w:rFonts w:hint="default" w:ascii="Arial" w:hAnsi="Arial" w:eastAsia="SimSun" w:cs="Arial"/>
          <w:b w:val="0"/>
          <w:bCs w:val="0"/>
          <w:color w:val="auto"/>
          <w:sz w:val="18"/>
          <w:szCs w:val="18"/>
          <w:lang w:val="sr-Cyrl-RS" w:eastAsia="en-US" w:bidi="ar-SA"/>
        </w:rPr>
        <w:t xml:space="preserve"> и то:</w:t>
      </w:r>
    </w:p>
    <w:p>
      <w:pPr>
        <w:pStyle w:val="5"/>
        <w:spacing w:after="0" w:line="240" w:lineRule="auto"/>
        <w:ind w:right="-400" w:rightChars="-200"/>
        <w:jc w:val="both"/>
        <w:rPr>
          <w:rFonts w:hint="default" w:ascii="Arial" w:hAnsi="Arial" w:eastAsia="SimSun" w:cs="Arial"/>
          <w:color w:val="auto"/>
          <w:sz w:val="18"/>
          <w:szCs w:val="18"/>
          <w:lang w:val="sr-Cyrl-RS" w:eastAsia="en-US" w:bidi="ar-SA"/>
        </w:rPr>
      </w:pPr>
      <w:r>
        <w:rPr>
          <w:rFonts w:hint="default" w:ascii="Arial" w:hAnsi="Arial" w:eastAsia="SimSun" w:cs="Arial"/>
          <w:color w:val="auto"/>
          <w:sz w:val="18"/>
          <w:szCs w:val="18"/>
          <w:lang w:eastAsia="en-US"/>
        </w:rPr>
        <w:t>-</w:t>
      </w:r>
      <w:r>
        <w:rPr>
          <w:rFonts w:hint="default" w:ascii="Arial" w:hAnsi="Arial" w:eastAsia="SimSun" w:cs="Arial"/>
          <w:color w:val="auto"/>
          <w:sz w:val="18"/>
          <w:szCs w:val="18"/>
          <w:lang w:val="sr-Cyrl-RS" w:eastAsia="en-US"/>
        </w:rPr>
        <w:t xml:space="preserve"> </w:t>
      </w:r>
      <w:r>
        <w:rPr>
          <w:rFonts w:hint="default" w:ascii="Arial" w:hAnsi="Arial" w:eastAsia="SimSun" w:cs="Arial"/>
          <w:color w:val="auto"/>
          <w:sz w:val="18"/>
          <w:szCs w:val="18"/>
          <w:lang w:eastAsia="en-US"/>
        </w:rPr>
        <w:t>кат</w:t>
      </w:r>
      <w:r>
        <w:rPr>
          <w:rFonts w:hint="default" w:ascii="Arial" w:hAnsi="Arial" w:eastAsia="SimSun" w:cs="Arial"/>
          <w:color w:val="auto"/>
          <w:sz w:val="18"/>
          <w:szCs w:val="18"/>
          <w:lang w:val="sr-Cyrl-RS" w:eastAsia="en-US"/>
        </w:rPr>
        <w:t xml:space="preserve">астарску </w:t>
      </w:r>
      <w:r>
        <w:rPr>
          <w:rFonts w:hint="default" w:ascii="Arial" w:hAnsi="Arial" w:eastAsia="SimSun" w:cs="Arial"/>
          <w:color w:val="auto"/>
          <w:sz w:val="18"/>
          <w:szCs w:val="18"/>
          <w:lang w:eastAsia="en-US"/>
        </w:rPr>
        <w:t>парцел</w:t>
      </w:r>
      <w:r>
        <w:rPr>
          <w:rFonts w:hint="default" w:ascii="Arial" w:hAnsi="Arial" w:eastAsia="SimSun" w:cs="Arial"/>
          <w:color w:val="auto"/>
          <w:sz w:val="18"/>
          <w:szCs w:val="18"/>
          <w:lang w:val="sr-Cyrl-RS" w:eastAsia="en-US"/>
        </w:rPr>
        <w:t>у</w:t>
      </w:r>
      <w:r>
        <w:rPr>
          <w:rFonts w:hint="default" w:ascii="Arial" w:hAnsi="Arial" w:eastAsia="Times New Roman" w:cs="Arial"/>
          <w:b w:val="0"/>
          <w:bCs w:val="0"/>
          <w:color w:val="auto"/>
          <w:sz w:val="18"/>
          <w:szCs w:val="18"/>
          <w:lang w:val="sr-Cyrl-RS" w:eastAsia="en-US"/>
        </w:rPr>
        <w:t xml:space="preserve"> број 11364/3 површине 8651м</w:t>
      </w:r>
      <w:r>
        <w:rPr>
          <w:rFonts w:hint="default" w:ascii="Arial" w:hAnsi="Arial" w:eastAsia="Times New Roman" w:cs="Arial"/>
          <w:b w:val="0"/>
          <w:bCs w:val="0"/>
          <w:color w:val="auto"/>
          <w:sz w:val="18"/>
          <w:szCs w:val="18"/>
          <w:vertAlign w:val="superscript"/>
          <w:lang w:val="sr-Cyrl-RS" w:eastAsia="en-US"/>
        </w:rPr>
        <w:t xml:space="preserve">2 </w:t>
      </w:r>
      <w:r>
        <w:rPr>
          <w:rFonts w:hint="default" w:ascii="Arial" w:hAnsi="Arial" w:eastAsia="SimSun" w:cs="Arial"/>
          <w:b w:val="0"/>
          <w:bCs w:val="0"/>
          <w:color w:val="auto"/>
          <w:sz w:val="18"/>
          <w:szCs w:val="18"/>
          <w:lang w:val="sr-Cyrl-RS" w:eastAsia="en-US" w:bidi="ar-SA"/>
        </w:rPr>
        <w:t>земљишта</w:t>
      </w:r>
      <w:r>
        <w:rPr>
          <w:rFonts w:hint="default" w:ascii="Arial" w:hAnsi="Arial" w:eastAsia="SimSun" w:cs="Arial"/>
          <w:b w:val="0"/>
          <w:bCs w:val="0"/>
          <w:color w:val="auto"/>
          <w:sz w:val="18"/>
          <w:szCs w:val="18"/>
          <w:lang w:val="sr-Latn-RS" w:eastAsia="en-US" w:bidi="ar-SA"/>
        </w:rPr>
        <w:t xml:space="preserve"> </w:t>
      </w:r>
      <w:r>
        <w:rPr>
          <w:rFonts w:hint="default" w:ascii="Arial" w:hAnsi="Arial" w:cs="Arial"/>
          <w:b w:val="0"/>
          <w:bCs w:val="0"/>
          <w:color w:val="auto"/>
          <w:sz w:val="18"/>
          <w:szCs w:val="18"/>
          <w:lang w:val="sr-Cyrl-RS" w:eastAsia="en-US" w:bidi="ar-SA"/>
        </w:rPr>
        <w:t>у</w:t>
      </w:r>
      <w:r>
        <w:rPr>
          <w:rFonts w:hint="default" w:ascii="Arial" w:hAnsi="Arial" w:eastAsia="SimSun" w:cs="Arial"/>
          <w:b w:val="0"/>
          <w:bCs w:val="0"/>
          <w:color w:val="auto"/>
          <w:sz w:val="18"/>
          <w:szCs w:val="18"/>
          <w:lang w:val="sr-Cyrl-RS" w:eastAsia="en-US" w:bidi="ar-SA"/>
        </w:rPr>
        <w:t xml:space="preserve"> грађевинско</w:t>
      </w:r>
      <w:r>
        <w:rPr>
          <w:rFonts w:hint="default" w:ascii="Arial" w:hAnsi="Arial" w:cs="Arial"/>
          <w:b w:val="0"/>
          <w:bCs w:val="0"/>
          <w:color w:val="auto"/>
          <w:sz w:val="18"/>
          <w:szCs w:val="18"/>
          <w:lang w:val="sr-Cyrl-RS" w:eastAsia="en-US" w:bidi="ar-SA"/>
        </w:rPr>
        <w:t>м подручју</w:t>
      </w:r>
      <w:r>
        <w:rPr>
          <w:rFonts w:hint="default" w:ascii="Arial" w:hAnsi="Arial" w:eastAsia="Times New Roman" w:cs="Arial"/>
          <w:b w:val="0"/>
          <w:bCs w:val="0"/>
          <w:color w:val="auto"/>
          <w:sz w:val="18"/>
          <w:szCs w:val="18"/>
          <w:lang w:val="sr-Cyrl-RS" w:eastAsia="en-US"/>
        </w:rPr>
        <w:t>,у Србобрану,њива 1.класе,у потесу Прво сејање,уписана у листу непокретности број 3113 К.О.Србобран</w:t>
      </w:r>
      <w:r>
        <w:rPr>
          <w:rFonts w:hint="default" w:ascii="Arial" w:hAnsi="Arial" w:eastAsia="SimSun" w:cs="Arial"/>
          <w:b w:val="0"/>
          <w:bCs/>
          <w:color w:val="auto"/>
          <w:sz w:val="18"/>
          <w:szCs w:val="18"/>
          <w:lang w:val="en-US" w:eastAsia="en-US"/>
        </w:rPr>
        <w:t>, кој</w:t>
      </w:r>
      <w:r>
        <w:rPr>
          <w:rFonts w:hint="default" w:ascii="Arial" w:hAnsi="Arial" w:eastAsia="SimSun" w:cs="Arial"/>
          <w:b w:val="0"/>
          <w:bCs/>
          <w:color w:val="auto"/>
          <w:sz w:val="18"/>
          <w:szCs w:val="18"/>
          <w:lang w:val="sr-Cyrl-RS" w:eastAsia="en-US"/>
        </w:rPr>
        <w:t>а</w:t>
      </w:r>
      <w:r>
        <w:rPr>
          <w:rFonts w:hint="default" w:ascii="Arial" w:hAnsi="Arial" w:eastAsia="SimSun" w:cs="Arial"/>
          <w:b w:val="0"/>
          <w:bCs/>
          <w:color w:val="auto"/>
          <w:sz w:val="18"/>
          <w:szCs w:val="18"/>
          <w:lang w:val="en-US" w:eastAsia="en-US"/>
        </w:rPr>
        <w:t xml:space="preserve"> </w:t>
      </w:r>
      <w:r>
        <w:rPr>
          <w:rFonts w:hint="default" w:ascii="Arial" w:hAnsi="Arial" w:eastAsia="SimSun" w:cs="Arial"/>
          <w:b w:val="0"/>
          <w:bCs/>
          <w:color w:val="auto"/>
          <w:sz w:val="18"/>
          <w:szCs w:val="18"/>
          <w:lang w:val="sr-Cyrl-RS" w:eastAsia="en-US"/>
        </w:rPr>
        <w:t>је</w:t>
      </w:r>
      <w:r>
        <w:rPr>
          <w:rFonts w:hint="default" w:ascii="Arial" w:hAnsi="Arial" w:eastAsia="SimSun" w:cs="Arial"/>
          <w:b w:val="0"/>
          <w:bCs/>
          <w:color w:val="auto"/>
          <w:sz w:val="18"/>
          <w:szCs w:val="18"/>
          <w:lang w:val="en-US" w:eastAsia="en-US"/>
        </w:rPr>
        <w:t xml:space="preserve"> у јавној својини општине Србобран у 1/1 дела</w:t>
      </w:r>
      <w:r>
        <w:rPr>
          <w:rFonts w:hint="default" w:ascii="Arial" w:hAnsi="Arial" w:cs="Arial"/>
          <w:b w:val="0"/>
          <w:bCs/>
          <w:color w:val="auto"/>
          <w:sz w:val="18"/>
          <w:szCs w:val="18"/>
          <w:lang w:val="sr-Cyrl-RS" w:eastAsia="en-US"/>
        </w:rPr>
        <w:t>.</w:t>
      </w:r>
      <w:r>
        <w:rPr>
          <w:rFonts w:hint="default" w:ascii="Arial" w:hAnsi="Arial" w:eastAsia="SimSun" w:cs="Arial"/>
          <w:b/>
          <w:bCs/>
          <w:color w:val="auto"/>
          <w:sz w:val="18"/>
          <w:szCs w:val="18"/>
          <w:lang w:val="sr-Cyrl-RS" w:eastAsia="en-US"/>
        </w:rPr>
        <w:t xml:space="preserve">                 </w:t>
      </w:r>
    </w:p>
    <w:p>
      <w:pPr>
        <w:widowControl w:val="0"/>
        <w:autoSpaceDE w:val="0"/>
        <w:autoSpaceDN w:val="0"/>
        <w:adjustRightInd w:val="0"/>
        <w:ind w:right="-400" w:rightChars="-200" w:firstLine="720" w:firstLineChars="0"/>
        <w:jc w:val="both"/>
        <w:rPr>
          <w:rFonts w:hint="default" w:ascii="Arial" w:hAnsi="Arial" w:eastAsia="serif" w:cs="Arial"/>
          <w:sz w:val="18"/>
          <w:szCs w:val="18"/>
          <w:lang w:val="sr-Cyrl-RS" w:eastAsia="en-US"/>
        </w:rPr>
      </w:pPr>
      <w:r>
        <w:rPr>
          <w:rFonts w:hint="default" w:ascii="Arial" w:hAnsi="Arial" w:eastAsia="SimSun" w:cs="Arial"/>
          <w:color w:val="auto"/>
          <w:sz w:val="18"/>
          <w:szCs w:val="18"/>
          <w:lang w:val="sr-Cyrl-RS" w:eastAsia="zh-CN"/>
        </w:rPr>
        <w:t xml:space="preserve">Катастарска парцела број 11364/3 у К.О. Србобран има </w:t>
      </w:r>
      <w:r>
        <w:rPr>
          <w:rFonts w:hint="default" w:ascii="Arial" w:hAnsi="Arial" w:eastAsia="serif" w:cs="Arial"/>
          <w:sz w:val="18"/>
          <w:szCs w:val="18"/>
          <w:lang w:eastAsia="en-US"/>
        </w:rPr>
        <w:t xml:space="preserve"> приступ јавној површини </w:t>
      </w:r>
      <w:r>
        <w:rPr>
          <w:rFonts w:hint="default" w:ascii="Arial" w:hAnsi="Arial" w:eastAsia="serif" w:cs="Arial"/>
          <w:sz w:val="18"/>
          <w:szCs w:val="18"/>
          <w:lang w:val="sr-Cyrl-RS" w:eastAsia="en-US"/>
        </w:rPr>
        <w:t>преко</w:t>
      </w:r>
      <w:r>
        <w:rPr>
          <w:rFonts w:hint="default" w:ascii="Arial" w:hAnsi="Arial" w:eastAsia="serif" w:cs="Arial"/>
          <w:sz w:val="18"/>
          <w:szCs w:val="18"/>
          <w:lang w:eastAsia="en-US"/>
        </w:rPr>
        <w:t xml:space="preserve"> к</w:t>
      </w:r>
      <w:r>
        <w:rPr>
          <w:rFonts w:hint="default" w:ascii="Arial" w:hAnsi="Arial" w:eastAsia="serif" w:cs="Arial"/>
          <w:sz w:val="18"/>
          <w:szCs w:val="18"/>
          <w:lang w:val="sr-Cyrl-RS" w:eastAsia="en-US"/>
        </w:rPr>
        <w:t xml:space="preserve">атастарске парцеле број </w:t>
      </w:r>
      <w:r>
        <w:rPr>
          <w:rFonts w:hint="default" w:ascii="Arial" w:hAnsi="Arial" w:eastAsia="serif" w:cs="Arial"/>
          <w:sz w:val="18"/>
          <w:szCs w:val="18"/>
          <w:lang w:eastAsia="en-US"/>
        </w:rPr>
        <w:t xml:space="preserve">11364/7 </w:t>
      </w:r>
      <w:r>
        <w:rPr>
          <w:rFonts w:hint="default" w:ascii="Arial" w:hAnsi="Arial" w:eastAsia="serif" w:cs="Arial"/>
          <w:sz w:val="18"/>
          <w:szCs w:val="18"/>
          <w:lang w:val="sr-Cyrl-RS" w:eastAsia="en-US"/>
        </w:rPr>
        <w:t xml:space="preserve">у </w:t>
      </w:r>
      <w:r>
        <w:rPr>
          <w:rFonts w:hint="default" w:ascii="Arial" w:hAnsi="Arial" w:eastAsia="serif" w:cs="Arial"/>
          <w:sz w:val="18"/>
          <w:szCs w:val="18"/>
          <w:lang w:eastAsia="en-US"/>
        </w:rPr>
        <w:t>К</w:t>
      </w:r>
      <w:r>
        <w:rPr>
          <w:rFonts w:hint="default" w:ascii="Arial" w:hAnsi="Arial" w:eastAsia="serif" w:cs="Arial"/>
          <w:sz w:val="18"/>
          <w:szCs w:val="18"/>
          <w:lang w:val="sr-Cyrl-RS" w:eastAsia="en-US"/>
        </w:rPr>
        <w:t>.</w:t>
      </w:r>
      <w:r>
        <w:rPr>
          <w:rFonts w:hint="default" w:ascii="Arial" w:hAnsi="Arial" w:eastAsia="serif" w:cs="Arial"/>
          <w:sz w:val="18"/>
          <w:szCs w:val="18"/>
          <w:lang w:eastAsia="en-US"/>
        </w:rPr>
        <w:t>О</w:t>
      </w:r>
      <w:r>
        <w:rPr>
          <w:rFonts w:hint="default" w:ascii="Arial" w:hAnsi="Arial" w:eastAsia="serif" w:cs="Arial"/>
          <w:sz w:val="18"/>
          <w:szCs w:val="18"/>
          <w:lang w:val="sr-Cyrl-RS" w:eastAsia="en-US"/>
        </w:rPr>
        <w:t>.</w:t>
      </w:r>
      <w:r>
        <w:rPr>
          <w:rFonts w:hint="default" w:ascii="Arial" w:hAnsi="Arial" w:eastAsia="serif" w:cs="Arial"/>
          <w:sz w:val="18"/>
          <w:szCs w:val="18"/>
          <w:lang w:eastAsia="en-US"/>
        </w:rPr>
        <w:t xml:space="preserve"> Србобран, у Индустријској ул</w:t>
      </w:r>
      <w:r>
        <w:rPr>
          <w:rFonts w:hint="default" w:ascii="Arial" w:hAnsi="Arial" w:eastAsia="serif" w:cs="Arial"/>
          <w:sz w:val="18"/>
          <w:szCs w:val="18"/>
          <w:lang w:val="sr-Cyrl-RS" w:eastAsia="en-US"/>
        </w:rPr>
        <w:t>и</w:t>
      </w:r>
      <w:r>
        <w:rPr>
          <w:rFonts w:hint="default" w:ascii="Arial" w:hAnsi="Arial" w:eastAsia="serif" w:cs="Arial"/>
          <w:sz w:val="18"/>
          <w:szCs w:val="18"/>
          <w:lang w:eastAsia="en-US"/>
        </w:rPr>
        <w:t>ци бр</w:t>
      </w:r>
      <w:r>
        <w:rPr>
          <w:rFonts w:hint="default" w:ascii="Arial" w:hAnsi="Arial" w:eastAsia="serif" w:cs="Arial"/>
          <w:sz w:val="18"/>
          <w:szCs w:val="18"/>
          <w:lang w:val="sr-Cyrl-RS" w:eastAsia="en-US"/>
        </w:rPr>
        <w:t xml:space="preserve">ој </w:t>
      </w:r>
      <w:r>
        <w:rPr>
          <w:rFonts w:hint="default" w:ascii="Arial" w:hAnsi="Arial" w:eastAsia="serif" w:cs="Arial"/>
          <w:sz w:val="18"/>
          <w:szCs w:val="18"/>
          <w:lang w:eastAsia="en-US"/>
        </w:rPr>
        <w:t xml:space="preserve">3 у Србобрану или </w:t>
      </w:r>
      <w:r>
        <w:rPr>
          <w:rFonts w:hint="default" w:ascii="Arial" w:hAnsi="Arial" w:eastAsia="serif" w:cs="Arial"/>
          <w:sz w:val="18"/>
          <w:szCs w:val="18"/>
          <w:lang w:val="sr-Cyrl-RS" w:eastAsia="en-US"/>
        </w:rPr>
        <w:t>преко</w:t>
      </w:r>
      <w:r>
        <w:rPr>
          <w:rFonts w:hint="default" w:ascii="Arial" w:hAnsi="Arial" w:eastAsia="serif" w:cs="Arial"/>
          <w:sz w:val="18"/>
          <w:szCs w:val="18"/>
          <w:lang w:eastAsia="en-US"/>
        </w:rPr>
        <w:t xml:space="preserve"> к</w:t>
      </w:r>
      <w:r>
        <w:rPr>
          <w:rFonts w:hint="default" w:ascii="Arial" w:hAnsi="Arial" w:eastAsia="serif" w:cs="Arial"/>
          <w:sz w:val="18"/>
          <w:szCs w:val="18"/>
          <w:lang w:val="sr-Cyrl-RS" w:eastAsia="en-US"/>
        </w:rPr>
        <w:t xml:space="preserve">атастарске парцеле број </w:t>
      </w:r>
      <w:r>
        <w:rPr>
          <w:rFonts w:hint="default" w:ascii="Arial" w:hAnsi="Arial" w:eastAsia="serif" w:cs="Arial"/>
          <w:sz w:val="18"/>
          <w:szCs w:val="18"/>
          <w:lang w:eastAsia="en-US"/>
        </w:rPr>
        <w:t>12074/2</w:t>
      </w:r>
      <w:r>
        <w:rPr>
          <w:rFonts w:hint="default" w:ascii="Arial" w:hAnsi="Arial" w:eastAsia="serif" w:cs="Arial"/>
          <w:sz w:val="18"/>
          <w:szCs w:val="18"/>
          <w:lang w:val="sr-Cyrl-RS" w:eastAsia="en-US"/>
        </w:rPr>
        <w:t xml:space="preserve"> у </w:t>
      </w:r>
      <w:r>
        <w:rPr>
          <w:rFonts w:hint="default" w:ascii="Arial" w:hAnsi="Arial" w:eastAsia="serif" w:cs="Arial"/>
          <w:sz w:val="18"/>
          <w:szCs w:val="18"/>
          <w:lang w:eastAsia="en-US"/>
        </w:rPr>
        <w:t xml:space="preserve"> К</w:t>
      </w:r>
      <w:r>
        <w:rPr>
          <w:rFonts w:hint="default" w:ascii="Arial" w:hAnsi="Arial" w:eastAsia="serif" w:cs="Arial"/>
          <w:sz w:val="18"/>
          <w:szCs w:val="18"/>
          <w:lang w:val="sr-Cyrl-RS" w:eastAsia="en-US"/>
        </w:rPr>
        <w:t>.</w:t>
      </w:r>
      <w:r>
        <w:rPr>
          <w:rFonts w:hint="default" w:ascii="Arial" w:hAnsi="Arial" w:eastAsia="serif" w:cs="Arial"/>
          <w:sz w:val="18"/>
          <w:szCs w:val="18"/>
          <w:lang w:eastAsia="en-US"/>
        </w:rPr>
        <w:t>О</w:t>
      </w:r>
      <w:r>
        <w:rPr>
          <w:rFonts w:hint="default" w:ascii="Arial" w:hAnsi="Arial" w:eastAsia="serif" w:cs="Arial"/>
          <w:sz w:val="18"/>
          <w:szCs w:val="18"/>
          <w:lang w:val="sr-Cyrl-RS" w:eastAsia="en-US"/>
        </w:rPr>
        <w:t>.</w:t>
      </w:r>
      <w:r>
        <w:rPr>
          <w:rFonts w:hint="default" w:ascii="Arial" w:hAnsi="Arial" w:eastAsia="serif" w:cs="Arial"/>
          <w:sz w:val="18"/>
          <w:szCs w:val="18"/>
          <w:lang w:eastAsia="en-US"/>
        </w:rPr>
        <w:t xml:space="preserve"> Србобран</w:t>
      </w:r>
      <w:r>
        <w:rPr>
          <w:rFonts w:hint="default" w:ascii="Arial" w:hAnsi="Arial" w:eastAsia="serif" w:cs="Arial"/>
          <w:sz w:val="18"/>
          <w:szCs w:val="18"/>
          <w:lang w:val="sr-Cyrl-RS" w:eastAsia="en-US"/>
        </w:rPr>
        <w:t>.</w:t>
      </w:r>
    </w:p>
    <w:p>
      <w:pPr>
        <w:widowControl w:val="0"/>
        <w:autoSpaceDE w:val="0"/>
        <w:autoSpaceDN w:val="0"/>
        <w:adjustRightInd w:val="0"/>
        <w:ind w:right="-400" w:rightChars="-200" w:firstLine="720" w:firstLineChars="0"/>
        <w:jc w:val="both"/>
        <w:rPr>
          <w:rFonts w:hint="default" w:ascii="Arial" w:hAnsi="Arial" w:eastAsia="serif" w:cs="Arial"/>
          <w:sz w:val="18"/>
          <w:szCs w:val="18"/>
          <w:lang w:val="sr-Cyrl-RS" w:eastAsia="en-US"/>
        </w:rPr>
      </w:pPr>
    </w:p>
    <w:p>
      <w:pPr>
        <w:widowControl w:val="0"/>
        <w:autoSpaceDE w:val="0"/>
        <w:autoSpaceDN w:val="0"/>
        <w:adjustRightInd w:val="0"/>
        <w:ind w:right="-400" w:rightChars="-200" w:firstLine="720" w:firstLineChars="0"/>
        <w:jc w:val="both"/>
        <w:rPr>
          <w:rFonts w:hint="default" w:ascii="Arial" w:hAnsi="Arial" w:eastAsia="serif" w:cs="Arial"/>
          <w:sz w:val="18"/>
          <w:szCs w:val="18"/>
          <w:lang w:val="sr-Cyrl-RS" w:eastAsia="en-US"/>
        </w:rPr>
      </w:pPr>
    </w:p>
    <w:p>
      <w:pPr>
        <w:widowControl w:val="0"/>
        <w:autoSpaceDE w:val="0"/>
        <w:autoSpaceDN w:val="0"/>
        <w:adjustRightInd w:val="0"/>
        <w:ind w:right="-400" w:rightChars="-200"/>
        <w:jc w:val="both"/>
        <w:rPr>
          <w:rFonts w:hint="default" w:ascii="Arial" w:hAnsi="Arial" w:eastAsia="SimSun" w:cs="Arial"/>
          <w:b/>
          <w:bCs/>
          <w:color w:val="auto"/>
          <w:sz w:val="18"/>
          <w:szCs w:val="18"/>
          <w:lang w:val="sr-Cyrl-RS" w:eastAsia="en-US"/>
        </w:rPr>
      </w:pPr>
      <w:r>
        <w:rPr>
          <w:rFonts w:hint="default" w:ascii="Arial" w:hAnsi="Arial" w:eastAsia="SimSun" w:cs="Arial"/>
          <w:b/>
          <w:bCs/>
          <w:color w:val="auto"/>
          <w:sz w:val="18"/>
          <w:szCs w:val="18"/>
          <w:lang w:val="en-US" w:eastAsia="en-US"/>
        </w:rPr>
        <w:t xml:space="preserve"> </w:t>
      </w:r>
      <w:r>
        <w:rPr>
          <w:rFonts w:hint="default" w:ascii="Arial" w:hAnsi="Arial" w:eastAsia="SimSun" w:cs="Arial"/>
          <w:b/>
          <w:bCs/>
          <w:color w:val="auto"/>
          <w:sz w:val="18"/>
          <w:szCs w:val="18"/>
          <w:lang w:val="sr-Cyrl-RS" w:eastAsia="en-US"/>
        </w:rPr>
        <w:t xml:space="preserve">             </w:t>
      </w:r>
      <w:r>
        <w:rPr>
          <w:rFonts w:hint="default" w:ascii="Arial" w:hAnsi="Arial" w:eastAsia="SimSun" w:cs="Arial"/>
          <w:b/>
          <w:bCs/>
          <w:color w:val="auto"/>
          <w:sz w:val="18"/>
          <w:szCs w:val="18"/>
          <w:lang w:val="sr-Latn-RS" w:eastAsia="en-US"/>
        </w:rPr>
        <w:t xml:space="preserve">II  </w:t>
      </w:r>
      <w:r>
        <w:rPr>
          <w:rFonts w:hint="default" w:ascii="Arial" w:hAnsi="Arial" w:eastAsia="SimSun" w:cs="Arial"/>
          <w:b/>
          <w:bCs/>
          <w:color w:val="auto"/>
          <w:sz w:val="18"/>
          <w:szCs w:val="18"/>
          <w:lang w:val="sr-Cyrl-RS" w:eastAsia="en-US"/>
        </w:rPr>
        <w:t>Н</w:t>
      </w:r>
      <w:r>
        <w:rPr>
          <w:rFonts w:hint="default" w:ascii="Arial" w:hAnsi="Arial" w:eastAsia="SimSun" w:cs="Arial"/>
          <w:b/>
          <w:bCs/>
          <w:color w:val="auto"/>
          <w:sz w:val="18"/>
          <w:szCs w:val="18"/>
          <w:lang w:val="ru-RU" w:eastAsia="en-US"/>
        </w:rPr>
        <w:t xml:space="preserve">АМЕНА </w:t>
      </w:r>
      <w:r>
        <w:rPr>
          <w:rFonts w:hint="default" w:ascii="Arial" w:hAnsi="Arial" w:eastAsia="SimSun" w:cs="Arial"/>
          <w:b/>
          <w:bCs/>
          <w:color w:val="auto"/>
          <w:sz w:val="18"/>
          <w:szCs w:val="18"/>
          <w:lang w:val="sr-Cyrl-RS" w:eastAsia="en-US"/>
        </w:rPr>
        <w:t>ЗЕМЉИШТА</w:t>
      </w:r>
    </w:p>
    <w:p>
      <w:pPr>
        <w:widowControl w:val="0"/>
        <w:autoSpaceDE w:val="0"/>
        <w:autoSpaceDN w:val="0"/>
        <w:adjustRightInd w:val="0"/>
        <w:ind w:left="398" w:leftChars="199" w:right="-400" w:rightChars="-200" w:firstLine="378" w:firstLineChars="209"/>
        <w:jc w:val="both"/>
        <w:rPr>
          <w:rFonts w:hint="default" w:ascii="Arial" w:hAnsi="Arial" w:eastAsia="SimSun" w:cs="Arial"/>
          <w:b/>
          <w:bCs/>
          <w:color w:val="auto"/>
          <w:sz w:val="18"/>
          <w:szCs w:val="18"/>
          <w:lang w:val="sr-Cyrl-RS" w:eastAsia="en-US"/>
        </w:rPr>
      </w:pPr>
    </w:p>
    <w:p>
      <w:pPr>
        <w:tabs>
          <w:tab w:val="left" w:pos="0"/>
        </w:tabs>
        <w:ind w:left="-400" w:leftChars="-200" w:right="-400" w:rightChars="-200" w:firstLine="360" w:firstLineChars="200"/>
        <w:jc w:val="both"/>
        <w:rPr>
          <w:rFonts w:hint="default" w:ascii="Arial" w:hAnsi="Arial" w:eastAsia="Arial Unicode MS" w:cs="Arial"/>
          <w:b w:val="0"/>
          <w:bCs/>
          <w:i w:val="0"/>
          <w:iCs/>
          <w:color w:val="auto"/>
          <w:sz w:val="18"/>
          <w:szCs w:val="18"/>
          <w:u w:val="none"/>
          <w:lang w:val="sr-Cyrl-CS" w:eastAsia="en-US" w:bidi="ar-SA"/>
        </w:rPr>
      </w:pPr>
      <w:r>
        <w:rPr>
          <w:rFonts w:hint="default" w:ascii="Arial" w:hAnsi="Arial" w:eastAsia="serif" w:cs="Arial"/>
          <w:sz w:val="18"/>
          <w:szCs w:val="18"/>
          <w:lang w:eastAsia="en-US"/>
        </w:rPr>
        <w:t>Према Плану генералне регулације насеља Србобран („Службени лист општине</w:t>
      </w:r>
      <w:r>
        <w:rPr>
          <w:rFonts w:hint="default" w:ascii="Arial" w:hAnsi="Arial" w:eastAsia="serif" w:cs="Arial"/>
          <w:sz w:val="18"/>
          <w:szCs w:val="18"/>
          <w:lang w:val="sr-Cyrl-RS" w:eastAsia="en-US"/>
        </w:rPr>
        <w:t xml:space="preserve"> </w:t>
      </w:r>
      <w:r>
        <w:rPr>
          <w:rFonts w:hint="default" w:ascii="Arial" w:hAnsi="Arial" w:eastAsia="serif" w:cs="Arial"/>
          <w:sz w:val="18"/>
          <w:szCs w:val="18"/>
          <w:lang w:eastAsia="en-US"/>
        </w:rPr>
        <w:t>Србобран“ бр.11/12, 4/19, 19/20, 10/22, 21/22 и 6/2024) предметн</w:t>
      </w:r>
      <w:r>
        <w:rPr>
          <w:rFonts w:hint="default" w:ascii="Arial" w:hAnsi="Arial" w:eastAsia="serif" w:cs="Arial"/>
          <w:sz w:val="18"/>
          <w:szCs w:val="18"/>
          <w:lang w:val="sr-Cyrl-RS" w:eastAsia="en-US"/>
        </w:rPr>
        <w:t>а</w:t>
      </w:r>
      <w:r>
        <w:rPr>
          <w:rFonts w:hint="default" w:ascii="Arial" w:hAnsi="Arial" w:eastAsia="serif" w:cs="Arial"/>
          <w:sz w:val="18"/>
          <w:szCs w:val="18"/>
          <w:lang w:eastAsia="en-US"/>
        </w:rPr>
        <w:t xml:space="preserve"> катастарск</w:t>
      </w:r>
      <w:r>
        <w:rPr>
          <w:rFonts w:hint="default" w:ascii="Arial" w:hAnsi="Arial" w:eastAsia="serif" w:cs="Arial"/>
          <w:sz w:val="18"/>
          <w:szCs w:val="18"/>
          <w:lang w:val="sr-Cyrl-RS" w:eastAsia="en-US"/>
        </w:rPr>
        <w:t>а</w:t>
      </w:r>
      <w:r>
        <w:rPr>
          <w:rFonts w:hint="default" w:ascii="Arial" w:hAnsi="Arial" w:eastAsia="serif" w:cs="Arial"/>
          <w:sz w:val="18"/>
          <w:szCs w:val="18"/>
          <w:lang w:eastAsia="en-US"/>
        </w:rPr>
        <w:t xml:space="preserve"> парцел</w:t>
      </w:r>
      <w:r>
        <w:rPr>
          <w:rFonts w:hint="default" w:ascii="Arial" w:hAnsi="Arial" w:eastAsia="serif" w:cs="Arial"/>
          <w:sz w:val="18"/>
          <w:szCs w:val="18"/>
          <w:lang w:val="sr-Cyrl-RS" w:eastAsia="en-US"/>
        </w:rPr>
        <w:t>а</w:t>
      </w:r>
      <w:r>
        <w:rPr>
          <w:rFonts w:hint="default" w:ascii="Arial" w:hAnsi="Arial" w:eastAsia="serif" w:cs="Arial"/>
          <w:sz w:val="18"/>
          <w:szCs w:val="18"/>
          <w:lang w:eastAsia="en-US"/>
        </w:rPr>
        <w:t xml:space="preserve"> налазе се у</w:t>
      </w:r>
      <w:r>
        <w:rPr>
          <w:rFonts w:hint="default" w:ascii="Arial" w:hAnsi="Arial" w:eastAsia="serif" w:cs="Arial"/>
          <w:sz w:val="18"/>
          <w:szCs w:val="18"/>
          <w:lang w:val="sr-Cyrl-RS" w:eastAsia="en-US"/>
        </w:rPr>
        <w:t xml:space="preserve"> </w:t>
      </w:r>
      <w:r>
        <w:rPr>
          <w:rFonts w:hint="default" w:ascii="Arial" w:hAnsi="Arial" w:eastAsia="serif" w:cs="Arial"/>
          <w:sz w:val="18"/>
          <w:szCs w:val="18"/>
          <w:lang w:eastAsia="en-US"/>
        </w:rPr>
        <w:t>грађевинској зони и припада постојећој радној зони.</w:t>
      </w:r>
      <w:r>
        <w:rPr>
          <w:rFonts w:hint="default" w:ascii="Arial" w:hAnsi="Arial" w:eastAsia="SimSun" w:cs="Arial"/>
          <w:sz w:val="18"/>
          <w:szCs w:val="18"/>
          <w:lang w:eastAsia="en-US"/>
        </w:rPr>
        <w:br w:type="textWrapping"/>
      </w:r>
    </w:p>
    <w:p>
      <w:pPr>
        <w:keepNext w:val="0"/>
        <w:keepLines w:val="0"/>
        <w:widowControl/>
        <w:suppressLineNumbers w:val="0"/>
        <w:ind w:right="-400" w:rightChars="-200"/>
        <w:jc w:val="left"/>
        <w:rPr>
          <w:rFonts w:hint="default" w:ascii="Arial" w:hAnsi="Arial" w:cs="Arial"/>
          <w:sz w:val="18"/>
          <w:szCs w:val="18"/>
        </w:rPr>
      </w:pPr>
      <w:r>
        <w:rPr>
          <w:rFonts w:hint="default" w:ascii="Arial" w:hAnsi="Arial" w:eastAsia="SimSun" w:cs="Arial"/>
          <w:b/>
          <w:bCs/>
          <w:color w:val="auto"/>
          <w:sz w:val="18"/>
          <w:szCs w:val="18"/>
          <w:lang w:val="sr-Cyrl-RS" w:eastAsia="en-US"/>
        </w:rPr>
        <w:t xml:space="preserve"> </w:t>
      </w:r>
      <w:r>
        <w:rPr>
          <w:rFonts w:hint="default" w:ascii="Arial" w:hAnsi="Arial" w:eastAsia="SimSun" w:cs="Arial"/>
          <w:b/>
          <w:bCs/>
          <w:color w:val="auto"/>
          <w:sz w:val="18"/>
          <w:szCs w:val="18"/>
          <w:lang w:val="sr-Latn-RS" w:eastAsia="en-US"/>
        </w:rPr>
        <w:t xml:space="preserve">       </w:t>
      </w:r>
      <w:r>
        <w:rPr>
          <w:rFonts w:hint="default" w:ascii="Arial" w:hAnsi="Arial" w:eastAsia="SimSun" w:cs="Arial"/>
          <w:b/>
          <w:bCs/>
          <w:color w:val="auto"/>
          <w:sz w:val="18"/>
          <w:szCs w:val="18"/>
          <w:lang w:val="sr-Cyrl-RS" w:eastAsia="en-US"/>
        </w:rPr>
        <w:t xml:space="preserve">  </w:t>
      </w:r>
      <w:r>
        <w:rPr>
          <w:rFonts w:hint="default" w:ascii="Arial" w:hAnsi="Arial" w:eastAsia="SimSun" w:cs="Arial"/>
          <w:b/>
          <w:bCs/>
          <w:color w:val="auto"/>
          <w:sz w:val="18"/>
          <w:szCs w:val="18"/>
          <w:lang w:val="sr-Latn-RS" w:eastAsia="en-US"/>
        </w:rPr>
        <w:t xml:space="preserve">III   </w:t>
      </w:r>
      <w:r>
        <w:rPr>
          <w:rFonts w:hint="default" w:ascii="Arial" w:hAnsi="Arial" w:eastAsia="SimSun" w:cs="Arial"/>
          <w:b/>
          <w:bCs/>
          <w:color w:val="000000"/>
          <w:kern w:val="0"/>
          <w:sz w:val="18"/>
          <w:szCs w:val="18"/>
          <w:lang w:val="en-US" w:eastAsia="zh-CN" w:bidi="ar"/>
        </w:rPr>
        <w:t xml:space="preserve">ПРАВИЛА ГРАЂЕЊА У РАДНОЈ ЗОНИ </w:t>
      </w:r>
    </w:p>
    <w:p>
      <w:pPr>
        <w:keepNext w:val="0"/>
        <w:keepLines w:val="0"/>
        <w:widowControl/>
        <w:suppressLineNumbers w:val="0"/>
        <w:ind w:right="-400" w:rightChars="-200" w:firstLine="542" w:firstLineChars="300"/>
        <w:jc w:val="left"/>
        <w:rPr>
          <w:rFonts w:hint="default" w:ascii="Calibri" w:hAnsi="Calibri" w:eastAsia="SimSun" w:cs="Calibri"/>
          <w:b/>
          <w:bCs/>
          <w:color w:val="000000"/>
          <w:kern w:val="0"/>
          <w:sz w:val="18"/>
          <w:szCs w:val="18"/>
          <w:lang w:val="en-US" w:eastAsia="zh-CN" w:bidi="ar"/>
        </w:rPr>
      </w:pPr>
      <w:r>
        <w:rPr>
          <w:rFonts w:hint="default" w:ascii="Calibri" w:hAnsi="Calibri" w:eastAsia="SimSun" w:cs="Calibri"/>
          <w:b/>
          <w:bCs/>
          <w:color w:val="000000"/>
          <w:kern w:val="0"/>
          <w:sz w:val="18"/>
          <w:szCs w:val="18"/>
          <w:lang w:val="en-US" w:eastAsia="zh-CN" w:bidi="ar"/>
        </w:rPr>
        <w:t xml:space="preserve">Врста и намена објеката </w:t>
      </w:r>
    </w:p>
    <w:p>
      <w:pPr>
        <w:keepNext w:val="0"/>
        <w:keepLines w:val="0"/>
        <w:widowControl/>
        <w:suppressLineNumbers w:val="0"/>
        <w:ind w:right="-400" w:rightChars="-200"/>
        <w:jc w:val="left"/>
        <w:rPr>
          <w:rFonts w:hint="default" w:ascii="Calibri" w:hAnsi="Calibri" w:eastAsia="SimSun" w:cs="Calibri"/>
          <w:b/>
          <w:bCs/>
          <w:color w:val="000000"/>
          <w:kern w:val="0"/>
          <w:sz w:val="18"/>
          <w:szCs w:val="18"/>
          <w:lang w:val="en-US" w:eastAsia="zh-CN" w:bidi="ar"/>
        </w:rPr>
      </w:pPr>
    </w:p>
    <w:p>
      <w:pPr>
        <w:keepNext w:val="0"/>
        <w:keepLines w:val="0"/>
        <w:widowControl/>
        <w:suppressLineNumbers w:val="0"/>
        <w:ind w:right="-400" w:rightChars="-200" w:firstLine="720" w:firstLineChars="0"/>
        <w:jc w:val="both"/>
        <w:rPr>
          <w:rFonts w:hint="default" w:ascii="Arial" w:hAnsi="Arial" w:cs="Arial"/>
          <w:sz w:val="18"/>
          <w:szCs w:val="18"/>
        </w:rPr>
      </w:pPr>
      <w:r>
        <w:rPr>
          <w:rFonts w:hint="default" w:ascii="Arial" w:hAnsi="Arial" w:eastAsia="SimSun" w:cs="Arial"/>
          <w:color w:val="000000"/>
          <w:kern w:val="0"/>
          <w:sz w:val="18"/>
          <w:szCs w:val="18"/>
          <w:lang w:val="en-US" w:eastAsia="zh-CN" w:bidi="ar"/>
        </w:rPr>
        <w:t xml:space="preserve">Главни објекти: пословни, производни, складишни објекти и у комбинацијама (пословно-производни, пословно-складишни, производно-складишни или пословно-производно-складишни објекти). </w:t>
      </w:r>
    </w:p>
    <w:p>
      <w:pPr>
        <w:keepNext w:val="0"/>
        <w:keepLines w:val="0"/>
        <w:widowControl/>
        <w:suppressLineNumbers w:val="0"/>
        <w:ind w:right="-400" w:rightChars="-200" w:firstLine="720" w:firstLineChars="0"/>
        <w:jc w:val="both"/>
        <w:rPr>
          <w:rFonts w:hint="default" w:ascii="Arial" w:hAnsi="Arial" w:cs="Arial"/>
          <w:sz w:val="18"/>
          <w:szCs w:val="18"/>
        </w:rPr>
      </w:pPr>
      <w:r>
        <w:rPr>
          <w:rFonts w:hint="default" w:ascii="Arial" w:hAnsi="Arial" w:eastAsia="SimSun" w:cs="Arial"/>
          <w:color w:val="000000"/>
          <w:kern w:val="0"/>
          <w:sz w:val="18"/>
          <w:szCs w:val="18"/>
          <w:lang w:val="en-US" w:eastAsia="zh-CN" w:bidi="ar"/>
        </w:rPr>
        <w:t xml:space="preserve">Други објекти: у зависности од величине парцеле и потреба производно-технолошког процеса, могу се градити пословни, производни и складишни објекти, као други објекти на парцели уз главни објекат одговарајуће (горе </w:t>
      </w:r>
    </w:p>
    <w:p>
      <w:pPr>
        <w:keepNext w:val="0"/>
        <w:keepLines w:val="0"/>
        <w:widowControl/>
        <w:suppressLineNumbers w:val="0"/>
        <w:ind w:right="-400" w:rightChars="-200"/>
        <w:jc w:val="both"/>
        <w:rPr>
          <w:rFonts w:hint="default" w:ascii="Arial" w:hAnsi="Arial" w:cs="Arial"/>
          <w:sz w:val="18"/>
          <w:szCs w:val="18"/>
        </w:rPr>
      </w:pPr>
      <w:r>
        <w:rPr>
          <w:rFonts w:hint="default" w:ascii="Arial" w:hAnsi="Arial" w:eastAsia="SimSun" w:cs="Arial"/>
          <w:color w:val="000000"/>
          <w:kern w:val="0"/>
          <w:sz w:val="18"/>
          <w:szCs w:val="18"/>
          <w:lang w:val="en-US" w:eastAsia="zh-CN" w:bidi="ar"/>
        </w:rPr>
        <w:t xml:space="preserve">наведене) намене. У зони радних садржаја није дозвољена изградња стамбених објеката. Изузетно се може дозволити изградња једне стамбене јединице у функцији пословања (стан за чувара или власника) у склопу </w:t>
      </w:r>
    </w:p>
    <w:p>
      <w:pPr>
        <w:keepNext w:val="0"/>
        <w:keepLines w:val="0"/>
        <w:widowControl/>
        <w:suppressLineNumbers w:val="0"/>
        <w:ind w:right="-400" w:rightChars="-200"/>
        <w:jc w:val="both"/>
        <w:rPr>
          <w:rFonts w:hint="default" w:ascii="Arial" w:hAnsi="Arial" w:cs="Arial"/>
          <w:sz w:val="18"/>
          <w:szCs w:val="18"/>
        </w:rPr>
      </w:pPr>
      <w:r>
        <w:rPr>
          <w:rFonts w:hint="default" w:ascii="Arial" w:hAnsi="Arial" w:eastAsia="SimSun" w:cs="Arial"/>
          <w:color w:val="000000"/>
          <w:kern w:val="0"/>
          <w:sz w:val="18"/>
          <w:szCs w:val="18"/>
          <w:lang w:val="en-US" w:eastAsia="zh-CN" w:bidi="ar"/>
        </w:rPr>
        <w:t xml:space="preserve">пословног (пословно-стамбеног) објекта. </w:t>
      </w:r>
    </w:p>
    <w:p>
      <w:pPr>
        <w:keepNext w:val="0"/>
        <w:keepLines w:val="0"/>
        <w:widowControl/>
        <w:suppressLineNumbers w:val="0"/>
        <w:ind w:right="-400" w:rightChars="-200" w:firstLine="720" w:firstLineChars="0"/>
        <w:jc w:val="both"/>
        <w:rPr>
          <w:rFonts w:hint="default" w:ascii="Arial" w:hAnsi="Arial" w:cs="Arial"/>
          <w:sz w:val="18"/>
          <w:szCs w:val="18"/>
        </w:rPr>
      </w:pPr>
      <w:r>
        <w:rPr>
          <w:rFonts w:hint="default" w:ascii="Arial" w:hAnsi="Arial" w:eastAsia="SimSun" w:cs="Arial"/>
          <w:color w:val="000000"/>
          <w:kern w:val="0"/>
          <w:sz w:val="18"/>
          <w:szCs w:val="18"/>
          <w:lang w:val="en-US" w:eastAsia="zh-CN" w:bidi="ar"/>
        </w:rPr>
        <w:t xml:space="preserve">Помоћни објекти: портирнице, чуварске и вагарске кућице, гараже, оставе и магацини, силоси, надстрешнице и објекти за машине и возила, колске ваге, санитарни пропусници, типске трансформаторске станице, објекти за </w:t>
      </w:r>
    </w:p>
    <w:p>
      <w:pPr>
        <w:keepNext w:val="0"/>
        <w:keepLines w:val="0"/>
        <w:widowControl/>
        <w:suppressLineNumbers w:val="0"/>
        <w:ind w:right="-400" w:rightChars="-200"/>
        <w:jc w:val="both"/>
        <w:rPr>
          <w:rFonts w:hint="default" w:ascii="Arial" w:hAnsi="Arial" w:cs="Arial"/>
          <w:sz w:val="18"/>
          <w:szCs w:val="18"/>
        </w:rPr>
      </w:pPr>
      <w:r>
        <w:rPr>
          <w:rFonts w:hint="default" w:ascii="Arial" w:hAnsi="Arial" w:eastAsia="SimSun" w:cs="Arial"/>
          <w:color w:val="000000"/>
          <w:kern w:val="0"/>
          <w:sz w:val="18"/>
          <w:szCs w:val="18"/>
          <w:lang w:val="en-US" w:eastAsia="zh-CN" w:bidi="ar"/>
        </w:rPr>
        <w:t xml:space="preserve">смештај електронске комуникационе опреме, котларнице, водонепропусне бетонске септичке јаме (као прелазно решење до прикључења на насељску канализациону мрежу), бунари, ограде и сл. </w:t>
      </w:r>
    </w:p>
    <w:p>
      <w:pPr>
        <w:keepNext w:val="0"/>
        <w:keepLines w:val="0"/>
        <w:widowControl/>
        <w:suppressLineNumbers w:val="0"/>
        <w:ind w:right="-400" w:rightChars="-200" w:firstLine="720" w:firstLineChars="0"/>
        <w:jc w:val="both"/>
        <w:rPr>
          <w:rFonts w:hint="default" w:ascii="Arial" w:hAnsi="Arial" w:cs="Arial"/>
          <w:sz w:val="18"/>
          <w:szCs w:val="18"/>
        </w:rPr>
      </w:pPr>
      <w:r>
        <w:rPr>
          <w:rFonts w:hint="default" w:ascii="Arial" w:hAnsi="Arial" w:eastAsia="SimSun" w:cs="Arial"/>
          <w:color w:val="000000"/>
          <w:kern w:val="0"/>
          <w:sz w:val="18"/>
          <w:szCs w:val="18"/>
          <w:lang w:val="en-US" w:eastAsia="zh-CN" w:bidi="ar"/>
        </w:rPr>
        <w:t xml:space="preserve">Пословне делатности које се могу дозволити у овој зони су све производне, пословне, услужне и радне активности мањег или већег обима, укључујући и индустријске производне погоне и капацитете, уз обезбеђене услове заштите животне средине. У зони радних садржаја није дозвољена изградња економских објеката за узгој животиња било ког капацитета. Усклопу радне зоне, за садржаје чија се изградња у овом тренутку не може прецизно предвидети, а чији обим изградње или технологија рада то буду захтевали, сугерише се израда урбанистичког пројекта, који ће прецизније дефинисати урбанистичко-архитектонско решење планиране изградње. </w:t>
      </w:r>
    </w:p>
    <w:p>
      <w:pPr>
        <w:keepNext w:val="0"/>
        <w:keepLines w:val="0"/>
        <w:widowControl/>
        <w:suppressLineNumbers w:val="0"/>
        <w:ind w:right="-400" w:rightChars="-200" w:firstLine="720" w:firstLineChars="0"/>
        <w:jc w:val="both"/>
        <w:rPr>
          <w:rFonts w:hint="default" w:ascii="Arial" w:hAnsi="Arial" w:eastAsia="SimSun" w:cs="Arial"/>
          <w:color w:val="000000"/>
          <w:kern w:val="0"/>
          <w:sz w:val="18"/>
          <w:szCs w:val="18"/>
          <w:lang w:val="en-US" w:eastAsia="zh-CN" w:bidi="ar"/>
        </w:rPr>
      </w:pPr>
      <w:r>
        <w:rPr>
          <w:rFonts w:hint="default" w:ascii="Arial" w:hAnsi="Arial" w:eastAsia="SimSun" w:cs="Arial"/>
          <w:color w:val="000000"/>
          <w:kern w:val="0"/>
          <w:sz w:val="18"/>
          <w:szCs w:val="18"/>
          <w:lang w:val="en-US" w:eastAsia="zh-CN" w:bidi="ar"/>
        </w:rPr>
        <w:t xml:space="preserve">Врста објеката: објекти се могу градити као слободностојећи и као објекти у (прекинутом или непрекинутом) низу, а све у зависности од техничко-технолошког процеса производње и задовољавања прописаних услова заштите. </w:t>
      </w:r>
    </w:p>
    <w:p>
      <w:pPr>
        <w:keepNext w:val="0"/>
        <w:keepLines w:val="0"/>
        <w:widowControl/>
        <w:suppressLineNumbers w:val="0"/>
        <w:ind w:right="-400" w:rightChars="-200"/>
        <w:jc w:val="both"/>
        <w:rPr>
          <w:rFonts w:hint="default" w:ascii="Arial" w:hAnsi="Arial" w:eastAsia="SimSun" w:cs="Arial"/>
          <w:color w:val="000000"/>
          <w:kern w:val="0"/>
          <w:sz w:val="18"/>
          <w:szCs w:val="18"/>
          <w:lang w:val="en-US" w:eastAsia="zh-CN" w:bidi="ar"/>
        </w:rPr>
      </w:pPr>
    </w:p>
    <w:p>
      <w:pPr>
        <w:keepNext w:val="0"/>
        <w:keepLines w:val="0"/>
        <w:widowControl/>
        <w:suppressLineNumbers w:val="0"/>
        <w:ind w:right="-400" w:rightChars="-200"/>
        <w:jc w:val="both"/>
        <w:rPr>
          <w:rFonts w:hint="default" w:ascii="Arial" w:hAnsi="Arial" w:cs="Arial"/>
          <w:sz w:val="18"/>
          <w:szCs w:val="18"/>
        </w:rPr>
      </w:pPr>
      <w:r>
        <w:rPr>
          <w:rFonts w:hint="default" w:ascii="Arial" w:hAnsi="Arial" w:eastAsia="SimSun" w:cs="Arial"/>
          <w:b/>
          <w:bCs/>
          <w:color w:val="000000"/>
          <w:kern w:val="0"/>
          <w:sz w:val="18"/>
          <w:szCs w:val="18"/>
          <w:lang w:val="en-US" w:eastAsia="zh-CN" w:bidi="ar"/>
        </w:rPr>
        <w:t xml:space="preserve">Највећи дозвољени индекс заузетости и индекс изграђености парцеле </w:t>
      </w:r>
    </w:p>
    <w:p>
      <w:pPr>
        <w:keepNext w:val="0"/>
        <w:keepLines w:val="0"/>
        <w:widowControl/>
        <w:suppressLineNumbers w:val="0"/>
        <w:ind w:right="-400" w:rightChars="-200"/>
        <w:jc w:val="both"/>
        <w:rPr>
          <w:rFonts w:hint="default" w:ascii="Arial" w:hAnsi="Arial" w:cs="Arial"/>
          <w:sz w:val="18"/>
          <w:szCs w:val="18"/>
        </w:rPr>
      </w:pPr>
      <w:r>
        <w:rPr>
          <w:rFonts w:hint="default" w:ascii="Arial" w:hAnsi="Arial" w:eastAsia="SimSun" w:cs="Arial"/>
          <w:color w:val="000000"/>
          <w:kern w:val="0"/>
          <w:sz w:val="18"/>
          <w:szCs w:val="18"/>
          <w:lang w:val="en-US" w:eastAsia="zh-CN" w:bidi="ar"/>
        </w:rPr>
        <w:t xml:space="preserve">- Индекс заузетости парцеле је максимално 70%. </w:t>
      </w:r>
    </w:p>
    <w:p>
      <w:pPr>
        <w:keepNext w:val="0"/>
        <w:keepLines w:val="0"/>
        <w:widowControl/>
        <w:suppressLineNumbers w:val="0"/>
        <w:ind w:right="-400" w:rightChars="-200"/>
        <w:jc w:val="both"/>
        <w:rPr>
          <w:rFonts w:hint="default" w:ascii="Arial" w:hAnsi="Arial" w:cs="Arial"/>
          <w:sz w:val="18"/>
          <w:szCs w:val="18"/>
        </w:rPr>
      </w:pPr>
      <w:r>
        <w:rPr>
          <w:rFonts w:hint="default" w:ascii="Arial" w:hAnsi="Arial" w:eastAsia="SimSun" w:cs="Arial"/>
          <w:color w:val="000000"/>
          <w:kern w:val="0"/>
          <w:sz w:val="18"/>
          <w:szCs w:val="18"/>
          <w:lang w:val="en-US" w:eastAsia="zh-CN" w:bidi="ar"/>
        </w:rPr>
        <w:t xml:space="preserve">- Индекс изграђености парцеле је максимално 2,1. </w:t>
      </w:r>
    </w:p>
    <w:p>
      <w:pPr>
        <w:keepNext w:val="0"/>
        <w:keepLines w:val="0"/>
        <w:widowControl/>
        <w:suppressLineNumbers w:val="0"/>
        <w:ind w:right="-400" w:rightChars="-200"/>
        <w:jc w:val="both"/>
        <w:rPr>
          <w:rFonts w:hint="default" w:ascii="Arial" w:hAnsi="Arial" w:eastAsia="SimSun" w:cs="Arial"/>
          <w:color w:val="000000"/>
          <w:kern w:val="0"/>
          <w:sz w:val="18"/>
          <w:szCs w:val="18"/>
          <w:lang w:val="en-US" w:eastAsia="zh-CN" w:bidi="ar"/>
        </w:rPr>
      </w:pPr>
      <w:r>
        <w:rPr>
          <w:rFonts w:hint="default" w:ascii="Arial" w:hAnsi="Arial" w:eastAsia="SimSun" w:cs="Arial"/>
          <w:color w:val="000000"/>
          <w:kern w:val="0"/>
          <w:sz w:val="18"/>
          <w:szCs w:val="18"/>
          <w:lang w:val="en-US" w:eastAsia="zh-CN" w:bidi="ar"/>
        </w:rPr>
        <w:t xml:space="preserve">- У склопу парцеле обезбедити мин. 30% зелених површина. </w:t>
      </w:r>
    </w:p>
    <w:p>
      <w:pPr>
        <w:keepNext w:val="0"/>
        <w:keepLines w:val="0"/>
        <w:widowControl/>
        <w:suppressLineNumbers w:val="0"/>
        <w:ind w:right="-400" w:rightChars="-200"/>
        <w:jc w:val="both"/>
        <w:rPr>
          <w:rFonts w:hint="default" w:ascii="Arial" w:hAnsi="Arial" w:eastAsia="SimSun" w:cs="Arial"/>
          <w:color w:val="000000"/>
          <w:kern w:val="0"/>
          <w:sz w:val="18"/>
          <w:szCs w:val="18"/>
          <w:lang w:val="en-US" w:eastAsia="zh-CN" w:bidi="ar"/>
        </w:rPr>
      </w:pPr>
    </w:p>
    <w:p>
      <w:pPr>
        <w:keepNext w:val="0"/>
        <w:keepLines w:val="0"/>
        <w:widowControl/>
        <w:suppressLineNumbers w:val="0"/>
        <w:ind w:right="-400" w:rightChars="-200"/>
        <w:jc w:val="both"/>
        <w:rPr>
          <w:rFonts w:hint="default" w:ascii="Arial" w:hAnsi="Arial" w:eastAsia="SimSun" w:cs="Arial"/>
          <w:b/>
          <w:bCs/>
          <w:color w:val="000000"/>
          <w:kern w:val="0"/>
          <w:sz w:val="18"/>
          <w:szCs w:val="18"/>
          <w:lang w:val="en-US" w:eastAsia="zh-CN" w:bidi="ar"/>
        </w:rPr>
      </w:pPr>
      <w:r>
        <w:rPr>
          <w:rFonts w:hint="default" w:ascii="Arial" w:hAnsi="Arial" w:eastAsia="SimSun" w:cs="Arial"/>
          <w:b/>
          <w:bCs/>
          <w:color w:val="000000"/>
          <w:kern w:val="0"/>
          <w:sz w:val="18"/>
          <w:szCs w:val="18"/>
          <w:lang w:val="en-US" w:eastAsia="zh-CN" w:bidi="ar"/>
        </w:rPr>
        <w:t>Највећа дозвољена спратност и висина објеката</w:t>
      </w:r>
    </w:p>
    <w:p>
      <w:pPr>
        <w:keepNext w:val="0"/>
        <w:keepLines w:val="0"/>
        <w:widowControl/>
        <w:suppressLineNumbers w:val="0"/>
        <w:ind w:right="-400" w:rightChars="-200"/>
        <w:jc w:val="both"/>
        <w:rPr>
          <w:rFonts w:hint="default" w:ascii="Arial" w:hAnsi="Arial" w:cs="Arial"/>
          <w:sz w:val="18"/>
          <w:szCs w:val="18"/>
        </w:rPr>
      </w:pPr>
      <w:r>
        <w:rPr>
          <w:rFonts w:hint="default" w:ascii="Arial" w:hAnsi="Arial" w:eastAsia="SimSun" w:cs="Arial"/>
          <w:b/>
          <w:bCs/>
          <w:color w:val="000000"/>
          <w:kern w:val="0"/>
          <w:sz w:val="18"/>
          <w:szCs w:val="18"/>
          <w:lang w:val="en-US" w:eastAsia="zh-CN" w:bidi="ar"/>
        </w:rPr>
        <w:t xml:space="preserve"> </w:t>
      </w:r>
    </w:p>
    <w:p>
      <w:pPr>
        <w:keepNext w:val="0"/>
        <w:keepLines w:val="0"/>
        <w:widowControl/>
        <w:suppressLineNumbers w:val="0"/>
        <w:ind w:right="-400" w:rightChars="-200" w:firstLine="720" w:firstLineChars="0"/>
        <w:jc w:val="both"/>
        <w:rPr>
          <w:rFonts w:hint="default" w:ascii="Arial" w:hAnsi="Arial" w:cs="Arial"/>
          <w:sz w:val="18"/>
          <w:szCs w:val="18"/>
        </w:rPr>
      </w:pPr>
      <w:r>
        <w:rPr>
          <w:rFonts w:hint="default" w:ascii="Arial" w:hAnsi="Arial" w:eastAsia="SimSun" w:cs="Arial"/>
          <w:color w:val="000000"/>
          <w:kern w:val="0"/>
          <w:sz w:val="18"/>
          <w:szCs w:val="18"/>
          <w:lang w:val="en-US" w:eastAsia="zh-CN" w:bidi="ar"/>
        </w:rPr>
        <w:t xml:space="preserve">У зони радних садржаја дозвољена спратност и висина објеката је: </w:t>
      </w:r>
    </w:p>
    <w:p>
      <w:pPr>
        <w:keepNext w:val="0"/>
        <w:keepLines w:val="0"/>
        <w:widowControl/>
        <w:suppressLineNumbers w:val="0"/>
        <w:ind w:right="-400" w:rightChars="-200"/>
        <w:jc w:val="both"/>
        <w:rPr>
          <w:rFonts w:hint="default" w:ascii="Arial" w:hAnsi="Arial" w:cs="Arial"/>
          <w:sz w:val="18"/>
          <w:szCs w:val="18"/>
        </w:rPr>
      </w:pPr>
      <w:r>
        <w:rPr>
          <w:rFonts w:hint="default" w:ascii="Arial" w:hAnsi="Arial" w:eastAsia="SimSun" w:cs="Arial"/>
          <w:color w:val="000000"/>
          <w:kern w:val="0"/>
          <w:sz w:val="18"/>
          <w:szCs w:val="18"/>
          <w:lang w:val="en-US" w:eastAsia="zh-CN" w:bidi="ar"/>
        </w:rPr>
        <w:t xml:space="preserve">- пословни објекат је спратности од П до макс. П+1+Пк, а укупна висина објекта не може прећи 12,0 m; У изузетним случајевима дозвољава се и већа спратност (до макс. П+3) и висина (до макс. 16,0 m), када пословни објекти представљају просторно-визуелне репере већих комплекса и када то захтевају услови рада; </w:t>
      </w:r>
    </w:p>
    <w:p>
      <w:pPr>
        <w:keepNext w:val="0"/>
        <w:keepLines w:val="0"/>
        <w:widowControl/>
        <w:suppressLineNumbers w:val="0"/>
        <w:ind w:right="-400" w:rightChars="-200"/>
        <w:jc w:val="both"/>
        <w:rPr>
          <w:rFonts w:hint="default" w:ascii="Arial" w:hAnsi="Arial" w:cs="Arial"/>
          <w:sz w:val="18"/>
          <w:szCs w:val="18"/>
        </w:rPr>
      </w:pPr>
      <w:r>
        <w:rPr>
          <w:rFonts w:hint="default" w:ascii="Arial" w:hAnsi="Arial" w:eastAsia="SimSun" w:cs="Arial"/>
          <w:color w:val="000000"/>
          <w:kern w:val="0"/>
          <w:sz w:val="18"/>
          <w:szCs w:val="18"/>
          <w:lang w:val="en-US" w:eastAsia="zh-CN" w:bidi="ar"/>
        </w:rPr>
        <w:t xml:space="preserve">- производни и складишни објекат је спратности од П до макс. П+1, а укупна висина објекта је макс. 9,0 m, с тим да може бити и више, ако то захтева технолошки процес производње, односно складиштења; </w:t>
      </w:r>
    </w:p>
    <w:p>
      <w:pPr>
        <w:keepNext w:val="0"/>
        <w:keepLines w:val="0"/>
        <w:widowControl/>
        <w:suppressLineNumbers w:val="0"/>
        <w:ind w:right="-400" w:rightChars="-200"/>
        <w:jc w:val="both"/>
        <w:rPr>
          <w:rFonts w:hint="default" w:ascii="Arial" w:hAnsi="Arial" w:cs="Arial"/>
          <w:sz w:val="18"/>
          <w:szCs w:val="18"/>
        </w:rPr>
      </w:pPr>
      <w:r>
        <w:rPr>
          <w:rFonts w:hint="default" w:ascii="Arial" w:hAnsi="Arial" w:eastAsia="SimSun" w:cs="Arial"/>
          <w:color w:val="000000"/>
          <w:kern w:val="0"/>
          <w:sz w:val="18"/>
          <w:szCs w:val="18"/>
          <w:lang w:val="en-US" w:eastAsia="zh-CN" w:bidi="ar"/>
        </w:rPr>
        <w:t xml:space="preserve">- помоћни објекат је макс спратности П (приземље), а максимална висина не сме прећи 7,0 m и висину главног објекта. </w:t>
      </w:r>
    </w:p>
    <w:p>
      <w:pPr>
        <w:keepNext w:val="0"/>
        <w:keepLines w:val="0"/>
        <w:widowControl/>
        <w:suppressLineNumbers w:val="0"/>
        <w:ind w:right="-400" w:rightChars="-200" w:firstLine="720" w:firstLineChars="0"/>
        <w:jc w:val="both"/>
        <w:rPr>
          <w:rFonts w:hint="default" w:ascii="Arial" w:hAnsi="Arial" w:cs="Arial"/>
          <w:sz w:val="18"/>
          <w:szCs w:val="18"/>
        </w:rPr>
      </w:pPr>
      <w:r>
        <w:rPr>
          <w:rFonts w:hint="default" w:ascii="Arial" w:hAnsi="Arial" w:eastAsia="SimSun" w:cs="Arial"/>
          <w:color w:val="000000"/>
          <w:kern w:val="0"/>
          <w:sz w:val="18"/>
          <w:szCs w:val="18"/>
          <w:lang w:val="en-US" w:eastAsia="zh-CN" w:bidi="ar"/>
        </w:rPr>
        <w:t xml:space="preserve">За све врсте објеката дозвољена је изградња подрумске или сутеренске етаже, ако не постоје сметње геотехничке и хидротехничке природе. </w:t>
      </w:r>
    </w:p>
    <w:p>
      <w:pPr>
        <w:keepNext w:val="0"/>
        <w:keepLines w:val="0"/>
        <w:widowControl/>
        <w:suppressLineNumbers w:val="0"/>
        <w:ind w:right="-400" w:rightChars="-200" w:firstLine="720" w:firstLineChars="0"/>
        <w:jc w:val="both"/>
        <w:rPr>
          <w:rFonts w:hint="default" w:ascii="Arial" w:hAnsi="Arial" w:cs="Arial"/>
          <w:sz w:val="18"/>
          <w:szCs w:val="18"/>
        </w:rPr>
      </w:pPr>
      <w:r>
        <w:rPr>
          <w:rFonts w:hint="default" w:ascii="Arial" w:hAnsi="Arial" w:eastAsia="SimSun" w:cs="Arial"/>
          <w:color w:val="000000"/>
          <w:kern w:val="0"/>
          <w:sz w:val="18"/>
          <w:szCs w:val="18"/>
          <w:lang w:val="en-US" w:eastAsia="zh-CN" w:bidi="ar"/>
        </w:rPr>
        <w:t xml:space="preserve">Кота приземља објекта одређује се у односу на коту нивелете јавног или приступног пута, односно према нултој коти објекта и то: </w:t>
      </w:r>
    </w:p>
    <w:p>
      <w:pPr>
        <w:keepNext w:val="0"/>
        <w:keepLines w:val="0"/>
        <w:widowControl/>
        <w:suppressLineNumbers w:val="0"/>
        <w:ind w:right="-400" w:rightChars="-200"/>
        <w:jc w:val="both"/>
        <w:rPr>
          <w:rFonts w:hint="default" w:ascii="Arial" w:hAnsi="Arial" w:cs="Arial"/>
          <w:sz w:val="18"/>
          <w:szCs w:val="18"/>
        </w:rPr>
      </w:pPr>
      <w:r>
        <w:rPr>
          <w:rFonts w:hint="default" w:ascii="Arial" w:hAnsi="Arial" w:eastAsia="SimSun" w:cs="Arial"/>
          <w:color w:val="000000"/>
          <w:kern w:val="0"/>
          <w:sz w:val="18"/>
          <w:szCs w:val="18"/>
          <w:lang w:val="en-US" w:eastAsia="zh-CN" w:bidi="ar"/>
        </w:rPr>
        <w:t xml:space="preserve">- кота приземља нових објеката на равном терену не може бити нижа од коте нивелете јавног или приступног пута, </w:t>
      </w:r>
    </w:p>
    <w:p>
      <w:pPr>
        <w:keepNext w:val="0"/>
        <w:keepLines w:val="0"/>
        <w:widowControl/>
        <w:suppressLineNumbers w:val="0"/>
        <w:ind w:right="-400" w:rightChars="-200"/>
        <w:jc w:val="both"/>
        <w:rPr>
          <w:rFonts w:hint="default" w:ascii="Arial" w:hAnsi="Arial" w:cs="Arial"/>
          <w:sz w:val="18"/>
          <w:szCs w:val="18"/>
        </w:rPr>
      </w:pPr>
      <w:r>
        <w:rPr>
          <w:rFonts w:hint="default" w:ascii="Arial" w:hAnsi="Arial" w:eastAsia="SimSun" w:cs="Arial"/>
          <w:color w:val="000000"/>
          <w:kern w:val="0"/>
          <w:sz w:val="18"/>
          <w:szCs w:val="18"/>
          <w:lang w:val="en-US" w:eastAsia="zh-CN" w:bidi="ar"/>
        </w:rPr>
        <w:t xml:space="preserve">- кота приземља може бити највише 1,2 m виша од коте нивелете јавног или приступног пута, </w:t>
      </w:r>
    </w:p>
    <w:p>
      <w:pPr>
        <w:keepNext w:val="0"/>
        <w:keepLines w:val="0"/>
        <w:widowControl/>
        <w:suppressLineNumbers w:val="0"/>
        <w:ind w:right="-400" w:rightChars="-200"/>
        <w:jc w:val="both"/>
        <w:rPr>
          <w:rFonts w:hint="default" w:ascii="Arial" w:hAnsi="Arial" w:eastAsia="SimSun" w:cs="Arial"/>
          <w:color w:val="000000"/>
          <w:kern w:val="0"/>
          <w:sz w:val="18"/>
          <w:szCs w:val="18"/>
          <w:lang w:val="en-US" w:eastAsia="zh-CN" w:bidi="ar"/>
        </w:rPr>
      </w:pPr>
      <w:r>
        <w:rPr>
          <w:rFonts w:hint="default" w:ascii="Arial" w:hAnsi="Arial" w:eastAsia="SimSun" w:cs="Arial"/>
          <w:color w:val="000000"/>
          <w:kern w:val="0"/>
          <w:sz w:val="18"/>
          <w:szCs w:val="18"/>
          <w:lang w:val="en-US" w:eastAsia="zh-CN" w:bidi="ar"/>
        </w:rPr>
        <w:t xml:space="preserve">- високо приземље подразумева део објекта над сутереном, кота пода је макс. 2,2 m од планиране коте уличног тротоара. </w:t>
      </w:r>
    </w:p>
    <w:p>
      <w:pPr>
        <w:keepNext w:val="0"/>
        <w:keepLines w:val="0"/>
        <w:widowControl/>
        <w:suppressLineNumbers w:val="0"/>
        <w:ind w:right="-400" w:rightChars="-200"/>
        <w:jc w:val="both"/>
        <w:rPr>
          <w:rFonts w:hint="default" w:ascii="Arial" w:hAnsi="Arial" w:eastAsia="SimSun" w:cs="Arial"/>
          <w:color w:val="000000"/>
          <w:kern w:val="0"/>
          <w:sz w:val="18"/>
          <w:szCs w:val="18"/>
          <w:lang w:val="en-US" w:eastAsia="zh-CN" w:bidi="ar"/>
        </w:rPr>
      </w:pPr>
    </w:p>
    <w:p>
      <w:pPr>
        <w:widowControl w:val="0"/>
        <w:autoSpaceDE w:val="0"/>
        <w:autoSpaceDN w:val="0"/>
        <w:adjustRightInd w:val="0"/>
        <w:spacing w:after="0" w:line="276" w:lineRule="auto"/>
        <w:ind w:left="-400" w:leftChars="-200" w:right="-400" w:rightChars="-200" w:firstLine="1018" w:firstLineChars="566"/>
        <w:jc w:val="both"/>
        <w:rPr>
          <w:rFonts w:hint="default" w:ascii="Arial" w:hAnsi="Arial" w:eastAsia="SimSun" w:cs="Arial"/>
          <w:b/>
          <w:bCs/>
          <w:color w:val="auto"/>
          <w:sz w:val="18"/>
          <w:szCs w:val="18"/>
          <w:vertAlign w:val="baseline"/>
          <w:lang w:val="sr-Cyrl-RS" w:eastAsia="sr-Latn-CS"/>
        </w:rPr>
      </w:pPr>
      <w:r>
        <w:rPr>
          <w:rFonts w:hint="default" w:ascii="Arial" w:hAnsi="Arial" w:eastAsia="SimSun" w:cs="Arial"/>
          <w:b w:val="0"/>
          <w:bCs/>
          <w:color w:val="auto"/>
          <w:sz w:val="18"/>
          <w:szCs w:val="18"/>
          <w:lang w:val="sr-Cyrl-RS" w:eastAsia="en-US"/>
        </w:rPr>
        <w:t xml:space="preserve">Тржишна вредност катастарске парцеле </w:t>
      </w:r>
      <w:r>
        <w:rPr>
          <w:rFonts w:hint="default" w:ascii="Arial" w:hAnsi="Arial" w:eastAsia="Times New Roman" w:cs="Arial"/>
          <w:b w:val="0"/>
          <w:bCs w:val="0"/>
          <w:color w:val="auto"/>
          <w:sz w:val="18"/>
          <w:szCs w:val="18"/>
          <w:lang w:val="sr-Cyrl-RS" w:eastAsia="en-US"/>
        </w:rPr>
        <w:t>11364/3 површине 8651м</w:t>
      </w:r>
      <w:r>
        <w:rPr>
          <w:rFonts w:hint="default" w:ascii="Arial" w:hAnsi="Arial" w:eastAsia="Times New Roman" w:cs="Arial"/>
          <w:b w:val="0"/>
          <w:bCs w:val="0"/>
          <w:color w:val="auto"/>
          <w:sz w:val="18"/>
          <w:szCs w:val="18"/>
          <w:vertAlign w:val="superscript"/>
          <w:lang w:val="sr-Cyrl-RS" w:eastAsia="en-US"/>
        </w:rPr>
        <w:t xml:space="preserve">2 </w:t>
      </w:r>
      <w:r>
        <w:rPr>
          <w:rFonts w:hint="default" w:ascii="Arial" w:hAnsi="Arial" w:eastAsia="SimSun" w:cs="Arial"/>
          <w:b w:val="0"/>
          <w:bCs w:val="0"/>
          <w:color w:val="auto"/>
          <w:sz w:val="18"/>
          <w:szCs w:val="18"/>
          <w:lang w:val="sr-Cyrl-RS" w:eastAsia="en-US" w:bidi="ar-SA"/>
        </w:rPr>
        <w:t>земљишта</w:t>
      </w:r>
      <w:r>
        <w:rPr>
          <w:rFonts w:hint="default" w:ascii="Arial" w:hAnsi="Arial" w:eastAsia="SimSun" w:cs="Arial"/>
          <w:b w:val="0"/>
          <w:bCs w:val="0"/>
          <w:color w:val="auto"/>
          <w:sz w:val="18"/>
          <w:szCs w:val="18"/>
          <w:lang w:val="sr-Latn-RS" w:eastAsia="en-US" w:bidi="ar-SA"/>
        </w:rPr>
        <w:t xml:space="preserve"> </w:t>
      </w:r>
      <w:r>
        <w:rPr>
          <w:rFonts w:hint="default" w:ascii="Arial" w:hAnsi="Arial" w:eastAsia="SimSun" w:cs="Arial"/>
          <w:b w:val="0"/>
          <w:bCs w:val="0"/>
          <w:color w:val="auto"/>
          <w:sz w:val="18"/>
          <w:szCs w:val="18"/>
          <w:lang w:val="sr-Cyrl-RS" w:eastAsia="en-US" w:bidi="ar-SA"/>
        </w:rPr>
        <w:t>у грађевинском подручју</w:t>
      </w:r>
      <w:r>
        <w:rPr>
          <w:rFonts w:hint="default" w:ascii="Arial" w:hAnsi="Arial" w:eastAsia="Times New Roman" w:cs="Arial"/>
          <w:b w:val="0"/>
          <w:bCs w:val="0"/>
          <w:color w:val="auto"/>
          <w:sz w:val="18"/>
          <w:szCs w:val="18"/>
          <w:lang w:val="sr-Cyrl-RS" w:eastAsia="en-US"/>
        </w:rPr>
        <w:t>,у Србобрану,њива 1.класе,у потесу Прво сејање,уписана у листу непокретности број 3113 К.О.Србобран</w:t>
      </w:r>
      <w:r>
        <w:rPr>
          <w:rFonts w:hint="default" w:ascii="Arial" w:hAnsi="Arial" w:eastAsia="SimSun" w:cs="Arial"/>
          <w:color w:val="auto"/>
          <w:sz w:val="18"/>
          <w:szCs w:val="18"/>
          <w:vertAlign w:val="baseline"/>
          <w:lang w:val="sr-Cyrl-RS" w:eastAsia="sr-Latn-CS"/>
        </w:rPr>
        <w:t xml:space="preserve">, </w:t>
      </w:r>
      <w:r>
        <w:rPr>
          <w:rFonts w:hint="default" w:ascii="Arial" w:hAnsi="Arial" w:eastAsia="SimSun" w:cs="Arial"/>
          <w:color w:val="auto"/>
          <w:sz w:val="18"/>
          <w:szCs w:val="18"/>
          <w:vertAlign w:val="superscript"/>
          <w:lang w:val="sr-Cyrl-RS" w:eastAsia="sr-Latn-CS"/>
        </w:rPr>
        <w:t xml:space="preserve"> </w:t>
      </w:r>
      <w:r>
        <w:rPr>
          <w:rFonts w:hint="default" w:ascii="Arial" w:hAnsi="Arial" w:eastAsia="SimSun" w:cs="Arial"/>
          <w:color w:val="auto"/>
          <w:sz w:val="18"/>
          <w:szCs w:val="18"/>
          <w:vertAlign w:val="baseline"/>
          <w:lang w:val="sr-Cyrl-RS" w:eastAsia="sr-Latn-CS"/>
        </w:rPr>
        <w:t>достављена од стране Министарства финанисија, Пореске управе,Одсека за контролу издвојених активности малих локација Врбас број 240-464-08-00025/2024-0000 од 27.03.2024.године износи</w:t>
      </w:r>
      <w:r>
        <w:rPr>
          <w:rFonts w:hint="default" w:ascii="Arial" w:hAnsi="Arial" w:eastAsia="SimSun" w:cs="Arial"/>
          <w:color w:val="auto"/>
          <w:sz w:val="18"/>
          <w:szCs w:val="18"/>
          <w:vertAlign w:val="superscript"/>
          <w:lang w:val="sr-Cyrl-RS" w:eastAsia="sr-Latn-CS"/>
        </w:rPr>
        <w:t xml:space="preserve"> </w:t>
      </w:r>
      <w:r>
        <w:rPr>
          <w:rFonts w:hint="default" w:ascii="Arial" w:hAnsi="Arial" w:eastAsia="SimSun" w:cs="Arial"/>
          <w:color w:val="auto"/>
          <w:sz w:val="18"/>
          <w:szCs w:val="18"/>
          <w:vertAlign w:val="baseline"/>
          <w:lang w:val="sr-Cyrl-RS" w:eastAsia="sr-Latn-CS"/>
        </w:rPr>
        <w:t>713,42 динара по м</w:t>
      </w:r>
      <w:r>
        <w:rPr>
          <w:rFonts w:hint="default" w:ascii="Arial" w:hAnsi="Arial" w:eastAsia="SimSun" w:cs="Arial"/>
          <w:color w:val="auto"/>
          <w:sz w:val="18"/>
          <w:szCs w:val="18"/>
          <w:vertAlign w:val="superscript"/>
          <w:lang w:val="sr-Cyrl-RS" w:eastAsia="sr-Latn-CS"/>
        </w:rPr>
        <w:t>2</w:t>
      </w:r>
      <w:r>
        <w:rPr>
          <w:rFonts w:hint="default" w:ascii="Arial" w:hAnsi="Arial" w:eastAsia="SimSun" w:cs="Arial"/>
          <w:color w:val="auto"/>
          <w:sz w:val="18"/>
          <w:szCs w:val="18"/>
          <w:vertAlign w:val="baseline"/>
          <w:lang w:val="sr-Cyrl-RS" w:eastAsia="sr-Latn-CS"/>
        </w:rPr>
        <w:t xml:space="preserve">, односно за целу катастарску парцелу износи </w:t>
      </w:r>
      <w:r>
        <w:rPr>
          <w:rFonts w:hint="default" w:ascii="Arial" w:hAnsi="Arial" w:eastAsia="SimSun" w:cs="Arial"/>
          <w:b/>
          <w:bCs/>
          <w:color w:val="auto"/>
          <w:sz w:val="18"/>
          <w:szCs w:val="18"/>
          <w:vertAlign w:val="baseline"/>
          <w:lang w:val="sr-Cyrl-RS" w:eastAsia="sr-Latn-CS"/>
        </w:rPr>
        <w:t>6.171.796,42 динара.</w:t>
      </w:r>
    </w:p>
    <w:p>
      <w:pPr>
        <w:widowControl w:val="0"/>
        <w:autoSpaceDE w:val="0"/>
        <w:autoSpaceDN w:val="0"/>
        <w:adjustRightInd w:val="0"/>
        <w:spacing w:after="0" w:line="276" w:lineRule="auto"/>
        <w:ind w:left="-400" w:leftChars="-200" w:right="-400" w:rightChars="-200" w:firstLine="1023" w:firstLineChars="566"/>
        <w:jc w:val="both"/>
        <w:rPr>
          <w:rFonts w:hint="default" w:ascii="Arial" w:hAnsi="Arial" w:eastAsia="SimSun" w:cs="Arial"/>
          <w:b/>
          <w:bCs/>
          <w:color w:val="auto"/>
          <w:sz w:val="18"/>
          <w:szCs w:val="18"/>
          <w:vertAlign w:val="baseline"/>
          <w:lang w:val="sr-Cyrl-RS" w:eastAsia="sr-Latn-CS"/>
        </w:rPr>
      </w:pPr>
    </w:p>
    <w:p>
      <w:pPr>
        <w:keepNext w:val="0"/>
        <w:keepLines w:val="0"/>
        <w:widowControl/>
        <w:suppressLineNumbers w:val="0"/>
        <w:ind w:right="-400" w:rightChars="-200" w:firstLine="361" w:firstLineChars="200"/>
        <w:jc w:val="left"/>
        <w:rPr>
          <w:rFonts w:hint="default" w:ascii="Arial" w:hAnsi="Arial" w:cs="Arial"/>
          <w:sz w:val="18"/>
          <w:szCs w:val="18"/>
        </w:rPr>
      </w:pPr>
      <w:r>
        <w:rPr>
          <w:rFonts w:ascii="Calibri" w:hAnsi="Calibri" w:eastAsia="SimSun" w:cs="Calibri"/>
          <w:b/>
          <w:bCs/>
          <w:color w:val="000000"/>
          <w:kern w:val="0"/>
          <w:sz w:val="18"/>
          <w:szCs w:val="18"/>
          <w:lang w:val="en-US" w:eastAsia="zh-CN" w:bidi="ar"/>
        </w:rPr>
        <w:t>З</w:t>
      </w:r>
      <w:r>
        <w:rPr>
          <w:rFonts w:hint="default" w:ascii="Arial" w:hAnsi="Arial" w:eastAsia="SimSun" w:cs="Arial"/>
          <w:b/>
          <w:bCs/>
          <w:color w:val="000000"/>
          <w:kern w:val="0"/>
          <w:sz w:val="18"/>
          <w:szCs w:val="18"/>
          <w:lang w:val="en-US" w:eastAsia="zh-CN" w:bidi="ar"/>
        </w:rPr>
        <w:t xml:space="preserve">аштита геолошког и палеонтолошког наслеђа </w:t>
      </w:r>
    </w:p>
    <w:p>
      <w:pPr>
        <w:keepNext w:val="0"/>
        <w:keepLines w:val="0"/>
        <w:widowControl/>
        <w:suppressLineNumbers w:val="0"/>
        <w:ind w:right="-400" w:rightChars="-200"/>
        <w:jc w:val="both"/>
        <w:rPr>
          <w:rFonts w:hint="default" w:ascii="Arial" w:hAnsi="Arial" w:cs="Arial"/>
          <w:sz w:val="18"/>
          <w:szCs w:val="18"/>
        </w:rPr>
      </w:pPr>
      <w:r>
        <w:rPr>
          <w:rFonts w:hint="default" w:ascii="Arial" w:hAnsi="Arial" w:eastAsia="SimSun" w:cs="Arial"/>
          <w:color w:val="000000"/>
          <w:kern w:val="0"/>
          <w:sz w:val="18"/>
          <w:szCs w:val="18"/>
          <w:lang w:val="en-US" w:eastAsia="zh-CN" w:bidi="ar"/>
        </w:rPr>
        <w:t>Пронађена геолошка и палеонтолошка документа (фосили, минерали, кристали и др.) која би могла представљати заштићену природну вредност, налазач је дужан да пријави надлежном Министарству у року од осам дана од дана проналаска и предузме мере заштите од уништења, оштећивања или крађе.</w:t>
      </w:r>
    </w:p>
    <w:p>
      <w:pPr>
        <w:widowControl w:val="0"/>
        <w:autoSpaceDE w:val="0"/>
        <w:autoSpaceDN w:val="0"/>
        <w:adjustRightInd w:val="0"/>
        <w:ind w:right="-1292" w:rightChars="-646" w:firstLine="994" w:firstLineChars="550"/>
        <w:jc w:val="both"/>
        <w:rPr>
          <w:rFonts w:hint="default" w:ascii="Arial" w:hAnsi="Arial" w:eastAsia="SimSun" w:cs="Arial"/>
          <w:b/>
          <w:bCs w:val="0"/>
          <w:color w:val="auto"/>
          <w:sz w:val="18"/>
          <w:szCs w:val="18"/>
          <w:vertAlign w:val="baseline"/>
          <w:lang w:val="sr-Latn-RS" w:eastAsia="en-US"/>
        </w:rPr>
      </w:pPr>
    </w:p>
    <w:p>
      <w:pPr>
        <w:widowControl w:val="0"/>
        <w:autoSpaceDE w:val="0"/>
        <w:autoSpaceDN w:val="0"/>
        <w:adjustRightInd w:val="0"/>
        <w:ind w:right="-1292" w:rightChars="-646" w:firstLine="542" w:firstLineChars="300"/>
        <w:jc w:val="both"/>
        <w:rPr>
          <w:rFonts w:hint="default" w:ascii="Arial" w:hAnsi="Arial" w:eastAsia="SimSun" w:cs="Arial"/>
          <w:b/>
          <w:bCs w:val="0"/>
          <w:color w:val="auto"/>
          <w:sz w:val="18"/>
          <w:szCs w:val="18"/>
          <w:vertAlign w:val="baseline"/>
          <w:lang w:val="sr-Cyrl-RS" w:eastAsia="en-US"/>
        </w:rPr>
      </w:pPr>
      <w:r>
        <w:rPr>
          <w:rFonts w:hint="default" w:ascii="Arial" w:hAnsi="Arial" w:eastAsia="SimSun" w:cs="Arial"/>
          <w:b/>
          <w:bCs w:val="0"/>
          <w:color w:val="auto"/>
          <w:sz w:val="18"/>
          <w:szCs w:val="18"/>
          <w:vertAlign w:val="baseline"/>
          <w:lang w:val="sr-Latn-RS" w:eastAsia="en-US"/>
        </w:rPr>
        <w:t xml:space="preserve">IV </w:t>
      </w:r>
      <w:r>
        <w:rPr>
          <w:rFonts w:hint="default" w:ascii="Arial" w:hAnsi="Arial" w:eastAsia="SimSun" w:cs="Arial"/>
          <w:b/>
          <w:bCs w:val="0"/>
          <w:color w:val="auto"/>
          <w:sz w:val="18"/>
          <w:szCs w:val="18"/>
          <w:vertAlign w:val="baseline"/>
          <w:lang w:val="sr-Cyrl-RS" w:eastAsia="en-US"/>
        </w:rPr>
        <w:t>ОПШТЕ ОДРЕДБЕ</w:t>
      </w:r>
    </w:p>
    <w:p>
      <w:pPr>
        <w:widowControl w:val="0"/>
        <w:autoSpaceDE w:val="0"/>
        <w:autoSpaceDN w:val="0"/>
        <w:adjustRightInd w:val="0"/>
        <w:ind w:left="-590" w:leftChars="-295" w:right="-1292" w:rightChars="-646" w:firstLine="1254" w:firstLineChars="694"/>
        <w:jc w:val="both"/>
        <w:rPr>
          <w:rFonts w:hint="default" w:ascii="Arial" w:hAnsi="Arial" w:eastAsia="SimSun" w:cs="Arial"/>
          <w:b/>
          <w:bCs w:val="0"/>
          <w:color w:val="auto"/>
          <w:sz w:val="18"/>
          <w:szCs w:val="18"/>
          <w:vertAlign w:val="baseline"/>
          <w:lang w:val="sr-Cyrl-RS" w:eastAsia="en-US"/>
        </w:rPr>
      </w:pPr>
    </w:p>
    <w:p>
      <w:pPr>
        <w:widowControl w:val="0"/>
        <w:numPr>
          <w:ilvl w:val="0"/>
          <w:numId w:val="0"/>
        </w:numPr>
        <w:overflowPunct w:val="0"/>
        <w:autoSpaceDE w:val="0"/>
        <w:autoSpaceDN w:val="0"/>
        <w:adjustRightInd w:val="0"/>
        <w:ind w:right="-400" w:rightChars="-200"/>
        <w:jc w:val="both"/>
        <w:rPr>
          <w:rFonts w:hint="default" w:ascii="Arial" w:hAnsi="Arial" w:cs="Arial"/>
          <w:color w:val="auto"/>
          <w:sz w:val="18"/>
          <w:szCs w:val="18"/>
          <w:lang w:eastAsia="sr-Latn-CS"/>
        </w:rPr>
      </w:pPr>
      <w:r>
        <w:rPr>
          <w:rFonts w:hint="default" w:ascii="Arial" w:hAnsi="Arial" w:cs="Arial"/>
          <w:b/>
          <w:bCs/>
          <w:color w:val="auto"/>
          <w:sz w:val="18"/>
          <w:szCs w:val="18"/>
          <w:lang w:val="sr-Latn-RS" w:eastAsia="sr-Latn-CS"/>
        </w:rPr>
        <w:t>1</w:t>
      </w:r>
      <w:r>
        <w:rPr>
          <w:rFonts w:hint="default" w:ascii="Arial" w:hAnsi="Arial" w:cs="Arial"/>
          <w:color w:val="auto"/>
          <w:sz w:val="18"/>
          <w:szCs w:val="18"/>
          <w:lang w:val="sr-Latn-RS" w:eastAsia="sr-Latn-CS"/>
        </w:rPr>
        <w:t>.</w:t>
      </w:r>
      <w:r>
        <w:rPr>
          <w:rFonts w:hint="default" w:ascii="Arial" w:hAnsi="Arial" w:cs="Arial"/>
          <w:color w:val="auto"/>
          <w:sz w:val="18"/>
          <w:szCs w:val="18"/>
          <w:lang w:eastAsia="sr-Latn-CS"/>
        </w:rPr>
        <w:t>Наведени</w:t>
      </w:r>
      <w:r>
        <w:rPr>
          <w:rFonts w:hint="default" w:ascii="Arial" w:hAnsi="Arial" w:cs="Arial"/>
          <w:color w:val="auto"/>
          <w:spacing w:val="-8"/>
          <w:sz w:val="18"/>
          <w:szCs w:val="18"/>
          <w:lang w:eastAsia="sr-Latn-CS"/>
        </w:rPr>
        <w:t xml:space="preserve"> </w:t>
      </w:r>
      <w:r>
        <w:rPr>
          <w:rFonts w:hint="default" w:ascii="Arial" w:hAnsi="Arial" w:cs="Arial"/>
          <w:color w:val="auto"/>
          <w:sz w:val="18"/>
          <w:szCs w:val="18"/>
          <w:lang w:eastAsia="sr-Latn-CS"/>
        </w:rPr>
        <w:t>износ</w:t>
      </w:r>
      <w:r>
        <w:rPr>
          <w:rFonts w:hint="default" w:ascii="Arial" w:hAnsi="Arial" w:cs="Arial"/>
          <w:color w:val="auto"/>
          <w:spacing w:val="-7"/>
          <w:sz w:val="18"/>
          <w:szCs w:val="18"/>
          <w:lang w:eastAsia="sr-Latn-CS"/>
        </w:rPr>
        <w:t xml:space="preserve"> </w:t>
      </w:r>
      <w:r>
        <w:rPr>
          <w:rFonts w:hint="default" w:ascii="Arial" w:hAnsi="Arial" w:cs="Arial"/>
          <w:color w:val="auto"/>
          <w:spacing w:val="-7"/>
          <w:sz w:val="18"/>
          <w:szCs w:val="18"/>
          <w:lang w:val="sr-Cyrl-CS" w:eastAsia="sr-Latn-CS"/>
        </w:rPr>
        <w:t>м</w:t>
      </w:r>
      <w:r>
        <w:rPr>
          <w:rFonts w:hint="default" w:ascii="Arial" w:hAnsi="Arial" w:cs="Arial"/>
          <w:color w:val="auto"/>
          <w:sz w:val="18"/>
          <w:szCs w:val="18"/>
          <w:lang w:val="sr-Cyrl-CS" w:eastAsia="sr-Latn-CS"/>
        </w:rPr>
        <w:t xml:space="preserve">инималне цене је </w:t>
      </w:r>
      <w:r>
        <w:rPr>
          <w:rFonts w:hint="default" w:ascii="Arial" w:hAnsi="Arial" w:cs="Arial"/>
          <w:color w:val="auto"/>
          <w:sz w:val="18"/>
          <w:szCs w:val="18"/>
          <w:lang w:eastAsia="sr-Latn-CS"/>
        </w:rPr>
        <w:t>п</w:t>
      </w:r>
      <w:r>
        <w:rPr>
          <w:rFonts w:hint="default" w:ascii="Arial" w:hAnsi="Arial" w:cs="Arial"/>
          <w:color w:val="auto"/>
          <w:spacing w:val="1"/>
          <w:sz w:val="18"/>
          <w:szCs w:val="18"/>
          <w:lang w:eastAsia="sr-Latn-CS"/>
        </w:rPr>
        <w:t>о</w:t>
      </w:r>
      <w:r>
        <w:rPr>
          <w:rFonts w:hint="default" w:ascii="Arial" w:hAnsi="Arial" w:cs="Arial"/>
          <w:color w:val="auto"/>
          <w:sz w:val="18"/>
          <w:szCs w:val="18"/>
          <w:lang w:eastAsia="sr-Latn-CS"/>
        </w:rPr>
        <w:t>четни</w:t>
      </w:r>
      <w:r>
        <w:rPr>
          <w:rFonts w:hint="default" w:ascii="Arial" w:hAnsi="Arial" w:cs="Arial"/>
          <w:color w:val="auto"/>
          <w:spacing w:val="-8"/>
          <w:sz w:val="18"/>
          <w:szCs w:val="18"/>
          <w:lang w:eastAsia="sr-Latn-CS"/>
        </w:rPr>
        <w:t xml:space="preserve"> </w:t>
      </w:r>
      <w:r>
        <w:rPr>
          <w:rFonts w:hint="default" w:ascii="Arial" w:hAnsi="Arial" w:cs="Arial"/>
          <w:color w:val="auto"/>
          <w:sz w:val="18"/>
          <w:szCs w:val="18"/>
          <w:lang w:eastAsia="sr-Latn-CS"/>
        </w:rPr>
        <w:t>за</w:t>
      </w:r>
      <w:r>
        <w:rPr>
          <w:rFonts w:hint="default" w:ascii="Arial" w:hAnsi="Arial" w:cs="Arial"/>
          <w:color w:val="auto"/>
          <w:spacing w:val="-1"/>
          <w:sz w:val="18"/>
          <w:szCs w:val="18"/>
          <w:lang w:eastAsia="sr-Latn-CS"/>
        </w:rPr>
        <w:t xml:space="preserve"> </w:t>
      </w:r>
      <w:r>
        <w:rPr>
          <w:rFonts w:hint="default" w:ascii="Arial" w:hAnsi="Arial" w:cs="Arial"/>
          <w:color w:val="auto"/>
          <w:sz w:val="18"/>
          <w:szCs w:val="18"/>
          <w:lang w:eastAsia="sr-Latn-CS"/>
        </w:rPr>
        <w:t>давање</w:t>
      </w:r>
      <w:r>
        <w:rPr>
          <w:rFonts w:hint="default" w:ascii="Arial" w:hAnsi="Arial" w:cs="Arial"/>
          <w:color w:val="auto"/>
          <w:spacing w:val="-7"/>
          <w:sz w:val="18"/>
          <w:szCs w:val="18"/>
          <w:lang w:eastAsia="sr-Latn-CS"/>
        </w:rPr>
        <w:t xml:space="preserve"> </w:t>
      </w:r>
      <w:r>
        <w:rPr>
          <w:rFonts w:hint="default" w:ascii="Arial" w:hAnsi="Arial" w:cs="Arial"/>
          <w:color w:val="auto"/>
          <w:sz w:val="18"/>
          <w:szCs w:val="18"/>
          <w:lang w:eastAsia="sr-Latn-CS"/>
        </w:rPr>
        <w:t>понуд</w:t>
      </w:r>
      <w:r>
        <w:rPr>
          <w:rFonts w:hint="default" w:ascii="Arial" w:hAnsi="Arial" w:cs="Arial"/>
          <w:color w:val="auto"/>
          <w:sz w:val="18"/>
          <w:szCs w:val="18"/>
          <w:lang w:val="sr-Cyrl-RS" w:eastAsia="sr-Latn-CS"/>
        </w:rPr>
        <w:t>е</w:t>
      </w:r>
      <w:r>
        <w:rPr>
          <w:rFonts w:hint="default" w:ascii="Arial" w:hAnsi="Arial" w:cs="Arial"/>
          <w:color w:val="auto"/>
          <w:sz w:val="18"/>
          <w:szCs w:val="18"/>
          <w:lang w:eastAsia="sr-Latn-CS"/>
        </w:rPr>
        <w:t>.</w:t>
      </w:r>
    </w:p>
    <w:p>
      <w:pPr>
        <w:widowControl w:val="0"/>
        <w:numPr>
          <w:ilvl w:val="0"/>
          <w:numId w:val="0"/>
        </w:numPr>
        <w:overflowPunct w:val="0"/>
        <w:autoSpaceDE w:val="0"/>
        <w:autoSpaceDN w:val="0"/>
        <w:adjustRightInd w:val="0"/>
        <w:ind w:right="-400" w:rightChars="-200"/>
        <w:jc w:val="both"/>
        <w:rPr>
          <w:rFonts w:hint="default" w:ascii="Arial" w:hAnsi="Arial" w:cs="Arial"/>
          <w:color w:val="auto"/>
          <w:sz w:val="18"/>
          <w:szCs w:val="18"/>
          <w:lang w:val="sr-Cyrl-RS" w:eastAsia="sr-Latn-CS"/>
        </w:rPr>
      </w:pPr>
      <w:r>
        <w:rPr>
          <w:rFonts w:hint="default" w:ascii="Arial" w:hAnsi="Arial" w:cs="Arial"/>
          <w:b/>
          <w:bCs/>
          <w:color w:val="auto"/>
          <w:sz w:val="18"/>
          <w:szCs w:val="18"/>
          <w:lang w:val="sr-Latn-RS" w:eastAsia="sr-Latn-CS"/>
        </w:rPr>
        <w:t>2</w:t>
      </w:r>
      <w:r>
        <w:rPr>
          <w:rFonts w:hint="default" w:ascii="Arial" w:hAnsi="Arial" w:cs="Arial"/>
          <w:color w:val="auto"/>
          <w:sz w:val="18"/>
          <w:szCs w:val="18"/>
          <w:lang w:val="sr-Latn-RS" w:eastAsia="sr-Latn-CS"/>
        </w:rPr>
        <w:t>.</w:t>
      </w:r>
      <w:r>
        <w:rPr>
          <w:rFonts w:hint="default" w:ascii="Arial" w:hAnsi="Arial" w:cs="Arial"/>
          <w:color w:val="auto"/>
          <w:sz w:val="18"/>
          <w:szCs w:val="18"/>
          <w:lang w:val="sr-Cyrl-RS" w:eastAsia="sr-Latn-CS"/>
        </w:rPr>
        <w:t>Обавезује се лице коме се земљиште отуђује да изгради објекат у року од 3 године од закључења уговора о отуђењу грађевинског земљишта.</w:t>
      </w:r>
    </w:p>
    <w:p>
      <w:pPr>
        <w:widowControl w:val="0"/>
        <w:numPr>
          <w:ilvl w:val="0"/>
          <w:numId w:val="0"/>
        </w:numPr>
        <w:overflowPunct w:val="0"/>
        <w:autoSpaceDE w:val="0"/>
        <w:autoSpaceDN w:val="0"/>
        <w:adjustRightInd w:val="0"/>
        <w:ind w:right="-400" w:rightChars="-200"/>
        <w:jc w:val="both"/>
        <w:rPr>
          <w:rFonts w:hint="default" w:ascii="Arial" w:hAnsi="Arial" w:cs="Arial"/>
          <w:color w:val="auto"/>
          <w:sz w:val="18"/>
          <w:szCs w:val="18"/>
          <w:lang w:eastAsia="sr-Latn-CS"/>
        </w:rPr>
      </w:pPr>
      <w:r>
        <w:rPr>
          <w:rFonts w:hint="default" w:ascii="Arial" w:hAnsi="Arial" w:cs="Arial"/>
          <w:b/>
          <w:bCs/>
          <w:color w:val="auto"/>
          <w:sz w:val="18"/>
          <w:szCs w:val="18"/>
          <w:lang w:val="sr-Latn-RS" w:eastAsia="sr-Latn-CS"/>
        </w:rPr>
        <w:t>3</w:t>
      </w:r>
      <w:r>
        <w:rPr>
          <w:rFonts w:hint="default" w:ascii="Arial" w:hAnsi="Arial" w:cs="Arial"/>
          <w:color w:val="auto"/>
          <w:sz w:val="18"/>
          <w:szCs w:val="18"/>
          <w:lang w:val="sr-Latn-RS" w:eastAsia="sr-Latn-CS"/>
        </w:rPr>
        <w:t>.</w:t>
      </w:r>
      <w:r>
        <w:rPr>
          <w:rFonts w:hint="default" w:ascii="Arial" w:hAnsi="Arial" w:cs="Arial"/>
          <w:color w:val="auto"/>
          <w:sz w:val="18"/>
          <w:szCs w:val="18"/>
          <w:lang w:val="sr-Cyrl-RS" w:eastAsia="sr-Latn-CS"/>
        </w:rPr>
        <w:t xml:space="preserve">Последице евентуалног неизвршавања обавезе наведене у тачки 2. дела </w:t>
      </w:r>
      <w:r>
        <w:rPr>
          <w:rFonts w:hint="default" w:ascii="Arial" w:hAnsi="Arial" w:cs="Arial"/>
          <w:color w:val="auto"/>
          <w:sz w:val="18"/>
          <w:szCs w:val="18"/>
          <w:lang w:val="sr-Latn-RS" w:eastAsia="sr-Latn-CS"/>
        </w:rPr>
        <w:t xml:space="preserve">IV </w:t>
      </w:r>
      <w:r>
        <w:rPr>
          <w:rFonts w:hint="default" w:ascii="Arial" w:hAnsi="Arial" w:cs="Arial"/>
          <w:color w:val="auto"/>
          <w:sz w:val="18"/>
          <w:szCs w:val="18"/>
          <w:lang w:val="sr-Cyrl-RS" w:eastAsia="sr-Latn-CS"/>
        </w:rPr>
        <w:t xml:space="preserve">овог Огласа и </w:t>
      </w:r>
      <w:r>
        <w:rPr>
          <w:rFonts w:hint="default" w:ascii="Arial" w:hAnsi="Arial" w:cs="Arial" w:eastAsiaTheme="minorEastAsia"/>
          <w:b w:val="0"/>
          <w:bCs w:val="0"/>
          <w:color w:val="auto"/>
          <w:sz w:val="18"/>
          <w:szCs w:val="18"/>
          <w:lang w:val="sr-Cyrl-CS" w:eastAsia="zh-CN" w:bidi="ar-SA"/>
        </w:rPr>
        <w:t>Одлук</w:t>
      </w:r>
      <w:r>
        <w:rPr>
          <w:rFonts w:hint="default" w:ascii="Arial" w:hAnsi="Arial" w:cs="Arial"/>
          <w:b w:val="0"/>
          <w:bCs w:val="0"/>
          <w:color w:val="auto"/>
          <w:sz w:val="18"/>
          <w:szCs w:val="18"/>
          <w:lang w:val="en-US" w:eastAsia="zh-CN" w:bidi="ar-SA"/>
        </w:rPr>
        <w:t>e</w:t>
      </w:r>
      <w:r>
        <w:rPr>
          <w:rFonts w:hint="default" w:ascii="Arial" w:hAnsi="Arial" w:cs="Arial" w:eastAsiaTheme="minorEastAsia"/>
          <w:color w:val="auto"/>
          <w:sz w:val="18"/>
          <w:szCs w:val="18"/>
          <w:lang w:val="sr-Cyrl-RS" w:eastAsia="zh-CN" w:bidi="ar-SA"/>
        </w:rPr>
        <w:t xml:space="preserve"> о покретању поступка за отуђење  грађевинског земљишта </w:t>
      </w:r>
      <w:r>
        <w:rPr>
          <w:rFonts w:hint="default" w:ascii="Arial" w:hAnsi="Arial" w:cs="Arial"/>
          <w:color w:val="auto"/>
          <w:sz w:val="18"/>
          <w:szCs w:val="18"/>
          <w:lang w:val="sr-Cyrl-RS" w:eastAsia="zh-CN" w:bidi="ar-SA"/>
        </w:rPr>
        <w:t>у Србобрану,катастарск</w:t>
      </w:r>
      <w:r>
        <w:rPr>
          <w:rFonts w:hint="default" w:ascii="Arial" w:hAnsi="Arial" w:cs="Arial"/>
          <w:color w:val="auto"/>
          <w:sz w:val="18"/>
          <w:szCs w:val="18"/>
          <w:lang w:val="en-US" w:eastAsia="zh-CN" w:bidi="ar-SA"/>
        </w:rPr>
        <w:t>e</w:t>
      </w:r>
      <w:r>
        <w:rPr>
          <w:rFonts w:hint="default" w:ascii="Arial" w:hAnsi="Arial" w:cs="Arial"/>
          <w:color w:val="auto"/>
          <w:sz w:val="18"/>
          <w:szCs w:val="18"/>
          <w:lang w:val="sr-Cyrl-RS" w:eastAsia="zh-CN" w:bidi="ar-SA"/>
        </w:rPr>
        <w:t xml:space="preserve"> парцел</w:t>
      </w:r>
      <w:r>
        <w:rPr>
          <w:rFonts w:hint="default" w:ascii="Arial" w:hAnsi="Arial" w:cs="Arial"/>
          <w:color w:val="auto"/>
          <w:sz w:val="18"/>
          <w:szCs w:val="18"/>
          <w:lang w:val="en-US" w:eastAsia="zh-CN" w:bidi="ar-SA"/>
        </w:rPr>
        <w:t>e</w:t>
      </w:r>
      <w:r>
        <w:rPr>
          <w:rFonts w:hint="default" w:ascii="Arial" w:hAnsi="Arial" w:cs="Arial"/>
          <w:color w:val="auto"/>
          <w:sz w:val="18"/>
          <w:szCs w:val="18"/>
          <w:lang w:val="sr-Cyrl-RS" w:eastAsia="zh-CN" w:bidi="ar-SA"/>
        </w:rPr>
        <w:t xml:space="preserve"> </w:t>
      </w:r>
      <w:r>
        <w:rPr>
          <w:rFonts w:hint="default" w:ascii="Arial" w:hAnsi="Arial" w:cs="Arial" w:eastAsiaTheme="minorEastAsia"/>
          <w:color w:val="auto"/>
          <w:sz w:val="18"/>
          <w:szCs w:val="18"/>
          <w:lang w:val="sr-Cyrl-RS" w:eastAsia="zh-CN" w:bidi="ar-SA"/>
        </w:rPr>
        <w:t>број</w:t>
      </w:r>
      <w:r>
        <w:rPr>
          <w:rFonts w:hint="default" w:ascii="Arial" w:hAnsi="Arial" w:cs="Arial"/>
          <w:color w:val="auto"/>
          <w:sz w:val="18"/>
          <w:szCs w:val="18"/>
          <w:lang w:val="sr-Cyrl-RS" w:eastAsia="zh-CN" w:bidi="ar-SA"/>
        </w:rPr>
        <w:t xml:space="preserve"> </w:t>
      </w:r>
      <w:r>
        <w:rPr>
          <w:rFonts w:hint="default" w:ascii="Arial" w:hAnsi="Arial" w:cs="Arial"/>
          <w:color w:val="auto"/>
          <w:sz w:val="18"/>
          <w:szCs w:val="18"/>
          <w:lang w:val="en-US" w:eastAsia="zh-CN" w:bidi="ar-SA"/>
        </w:rPr>
        <w:t>11364/3</w:t>
      </w:r>
      <w:r>
        <w:rPr>
          <w:rFonts w:hint="default" w:ascii="Arial" w:hAnsi="Arial" w:cs="Arial"/>
          <w:color w:val="auto"/>
          <w:sz w:val="18"/>
          <w:szCs w:val="18"/>
          <w:lang w:val="sr-Cyrl-RS" w:eastAsia="zh-CN" w:bidi="ar-SA"/>
        </w:rPr>
        <w:t xml:space="preserve"> К.О.Србообран </w:t>
      </w:r>
      <w:r>
        <w:rPr>
          <w:rFonts w:hint="default" w:ascii="Arial" w:hAnsi="Arial" w:cs="Arial"/>
          <w:color w:val="auto"/>
          <w:sz w:val="18"/>
          <w:szCs w:val="18"/>
          <w:lang w:val="sr-Latn-RS" w:eastAsia="zh-CN" w:bidi="ar-SA"/>
        </w:rPr>
        <w:t xml:space="preserve"> </w:t>
      </w:r>
      <w:r>
        <w:rPr>
          <w:rFonts w:hint="default" w:ascii="Arial" w:hAnsi="Arial" w:cs="Arial"/>
          <w:color w:val="auto"/>
          <w:sz w:val="18"/>
          <w:szCs w:val="18"/>
          <w:lang w:val="sr-Cyrl-RS" w:eastAsia="zh-CN" w:bidi="ar-SA"/>
        </w:rPr>
        <w:t xml:space="preserve">Општинског већа општине Србобран број </w:t>
      </w:r>
      <w:r>
        <w:rPr>
          <w:rFonts w:hint="default" w:ascii="Arial" w:hAnsi="Arial" w:cs="Arial"/>
          <w:sz w:val="18"/>
          <w:szCs w:val="18"/>
          <w:lang w:val="sr-Latn-RS" w:eastAsia="zh-CN" w:bidi="ar-SA"/>
        </w:rPr>
        <w:t>001365896 2024 08910 003 000 000 001 06 009</w:t>
      </w:r>
      <w:r>
        <w:rPr>
          <w:rFonts w:hint="default" w:ascii="Arial" w:hAnsi="Arial" w:cs="Arial"/>
          <w:color w:val="auto"/>
          <w:sz w:val="18"/>
          <w:szCs w:val="18"/>
          <w:lang w:val="en-US" w:eastAsia="zh-CN" w:bidi="ar-SA"/>
        </w:rPr>
        <w:t xml:space="preserve"> </w:t>
      </w:r>
      <w:r>
        <w:rPr>
          <w:rFonts w:hint="default" w:ascii="Arial" w:hAnsi="Arial" w:cs="Arial" w:eastAsiaTheme="minorEastAsia"/>
          <w:color w:val="auto"/>
          <w:sz w:val="18"/>
          <w:szCs w:val="18"/>
          <w:lang w:val="sr-Cyrl-RS" w:eastAsia="zh-CN" w:bidi="ar-SA"/>
        </w:rPr>
        <w:t xml:space="preserve">од </w:t>
      </w:r>
      <w:r>
        <w:rPr>
          <w:rFonts w:hint="default" w:ascii="Arial" w:hAnsi="Arial" w:cs="Arial"/>
          <w:color w:val="auto"/>
          <w:sz w:val="18"/>
          <w:szCs w:val="18"/>
          <w:lang w:val="sr-Cyrl-RS" w:eastAsia="zh-CN" w:bidi="ar-SA"/>
        </w:rPr>
        <w:t>15</w:t>
      </w:r>
      <w:r>
        <w:rPr>
          <w:rFonts w:hint="default" w:ascii="Arial" w:hAnsi="Arial" w:cs="Arial" w:eastAsiaTheme="minorEastAsia"/>
          <w:color w:val="auto"/>
          <w:sz w:val="18"/>
          <w:szCs w:val="18"/>
          <w:lang w:val="sr-Cyrl-RS" w:eastAsia="zh-CN" w:bidi="ar-SA"/>
        </w:rPr>
        <w:t>.0</w:t>
      </w:r>
      <w:r>
        <w:rPr>
          <w:rFonts w:hint="default" w:ascii="Arial" w:hAnsi="Arial" w:cs="Arial"/>
          <w:color w:val="auto"/>
          <w:sz w:val="18"/>
          <w:szCs w:val="18"/>
          <w:lang w:val="sr-Cyrl-RS" w:eastAsia="zh-CN" w:bidi="ar-SA"/>
        </w:rPr>
        <w:t>4</w:t>
      </w:r>
      <w:r>
        <w:rPr>
          <w:rFonts w:hint="default" w:ascii="Arial" w:hAnsi="Arial" w:cs="Arial" w:eastAsiaTheme="minorEastAsia"/>
          <w:color w:val="auto"/>
          <w:sz w:val="18"/>
          <w:szCs w:val="18"/>
          <w:lang w:val="sr-Cyrl-RS" w:eastAsia="zh-CN" w:bidi="ar-SA"/>
        </w:rPr>
        <w:t>.2024.године</w:t>
      </w:r>
      <w:r>
        <w:rPr>
          <w:rFonts w:hint="default" w:ascii="Arial" w:hAnsi="Arial" w:cs="Arial"/>
          <w:color w:val="auto"/>
          <w:sz w:val="18"/>
          <w:szCs w:val="18"/>
          <w:lang w:val="sr-Cyrl-RS" w:eastAsia="zh-CN" w:bidi="ar-SA"/>
        </w:rPr>
        <w:t>,</w:t>
      </w:r>
      <w:r>
        <w:rPr>
          <w:rFonts w:hint="default" w:ascii="Arial" w:hAnsi="Arial" w:cs="Arial"/>
          <w:color w:val="auto"/>
          <w:sz w:val="18"/>
          <w:szCs w:val="18"/>
          <w:lang w:val="sr-Cyrl-RS" w:eastAsia="sr-Latn-CS"/>
        </w:rPr>
        <w:t xml:space="preserve"> биће утврђене уговором.</w:t>
      </w:r>
    </w:p>
    <w:p>
      <w:pPr>
        <w:widowControl w:val="0"/>
        <w:overflowPunct w:val="0"/>
        <w:autoSpaceDE w:val="0"/>
        <w:autoSpaceDN w:val="0"/>
        <w:adjustRightInd w:val="0"/>
        <w:ind w:right="-400" w:rightChars="-200"/>
        <w:jc w:val="both"/>
        <w:rPr>
          <w:rFonts w:hint="default" w:ascii="Arial" w:hAnsi="Arial" w:cs="Arial"/>
          <w:color w:val="auto"/>
          <w:sz w:val="18"/>
          <w:szCs w:val="18"/>
          <w:lang w:eastAsia="sr-Latn-CS"/>
        </w:rPr>
      </w:pPr>
      <w:r>
        <w:rPr>
          <w:rFonts w:hint="default" w:ascii="Arial" w:hAnsi="Arial" w:cs="Arial"/>
          <w:b/>
          <w:bCs/>
          <w:color w:val="auto"/>
          <w:sz w:val="18"/>
          <w:szCs w:val="18"/>
          <w:lang w:val="sr-Cyrl-RS" w:eastAsia="sr-Latn-CS"/>
        </w:rPr>
        <w:t>4</w:t>
      </w:r>
      <w:r>
        <w:rPr>
          <w:rFonts w:hint="default" w:ascii="Arial" w:hAnsi="Arial" w:cs="Arial"/>
          <w:b/>
          <w:bCs/>
          <w:color w:val="auto"/>
          <w:sz w:val="18"/>
          <w:szCs w:val="18"/>
          <w:lang w:eastAsia="sr-Latn-CS"/>
        </w:rPr>
        <w:t xml:space="preserve">. </w:t>
      </w:r>
      <w:r>
        <w:rPr>
          <w:rFonts w:hint="default" w:ascii="Arial" w:hAnsi="Arial" w:cs="Arial"/>
          <w:color w:val="auto"/>
          <w:sz w:val="18"/>
          <w:szCs w:val="18"/>
          <w:lang w:eastAsia="sr-Latn-CS"/>
        </w:rPr>
        <w:t>Пон</w:t>
      </w:r>
      <w:r>
        <w:rPr>
          <w:rFonts w:hint="default" w:ascii="Arial" w:hAnsi="Arial" w:cs="Arial"/>
          <w:color w:val="auto"/>
          <w:spacing w:val="-1"/>
          <w:sz w:val="18"/>
          <w:szCs w:val="18"/>
          <w:lang w:eastAsia="sr-Latn-CS"/>
        </w:rPr>
        <w:t>у</w:t>
      </w:r>
      <w:r>
        <w:rPr>
          <w:rFonts w:hint="default" w:ascii="Arial" w:hAnsi="Arial" w:cs="Arial"/>
          <w:color w:val="auto"/>
          <w:sz w:val="18"/>
          <w:szCs w:val="18"/>
          <w:lang w:eastAsia="sr-Latn-CS"/>
        </w:rPr>
        <w:t>да</w:t>
      </w:r>
      <w:r>
        <w:rPr>
          <w:rFonts w:hint="default" w:ascii="Arial" w:hAnsi="Arial" w:cs="Arial"/>
          <w:color w:val="auto"/>
          <w:spacing w:val="46"/>
          <w:sz w:val="18"/>
          <w:szCs w:val="18"/>
          <w:lang w:eastAsia="sr-Latn-CS"/>
        </w:rPr>
        <w:t xml:space="preserve"> </w:t>
      </w:r>
      <w:r>
        <w:rPr>
          <w:rFonts w:hint="default" w:ascii="Arial" w:hAnsi="Arial" w:cs="Arial"/>
          <w:color w:val="auto"/>
          <w:sz w:val="18"/>
          <w:szCs w:val="18"/>
          <w:lang w:eastAsia="sr-Latn-CS"/>
        </w:rPr>
        <w:t>за</w:t>
      </w:r>
      <w:r>
        <w:rPr>
          <w:rFonts w:hint="default" w:ascii="Arial" w:hAnsi="Arial" w:cs="Arial"/>
          <w:color w:val="auto"/>
          <w:spacing w:val="53"/>
          <w:sz w:val="18"/>
          <w:szCs w:val="18"/>
          <w:lang w:eastAsia="sr-Latn-CS"/>
        </w:rPr>
        <w:t xml:space="preserve"> </w:t>
      </w:r>
      <w:r>
        <w:rPr>
          <w:rFonts w:hint="default" w:ascii="Arial" w:hAnsi="Arial" w:cs="Arial"/>
          <w:color w:val="auto"/>
          <w:sz w:val="18"/>
          <w:szCs w:val="18"/>
          <w:lang w:eastAsia="sr-Latn-CS"/>
        </w:rPr>
        <w:t>учешће</w:t>
      </w:r>
      <w:r>
        <w:rPr>
          <w:rFonts w:hint="default" w:ascii="Arial" w:hAnsi="Arial" w:cs="Arial"/>
          <w:color w:val="auto"/>
          <w:spacing w:val="45"/>
          <w:sz w:val="18"/>
          <w:szCs w:val="18"/>
          <w:lang w:eastAsia="sr-Latn-CS"/>
        </w:rPr>
        <w:t xml:space="preserve"> </w:t>
      </w:r>
      <w:r>
        <w:rPr>
          <w:rFonts w:hint="default" w:ascii="Arial" w:hAnsi="Arial" w:cs="Arial"/>
          <w:color w:val="auto"/>
          <w:sz w:val="18"/>
          <w:szCs w:val="18"/>
          <w:lang w:eastAsia="sr-Latn-CS"/>
        </w:rPr>
        <w:t>на</w:t>
      </w:r>
      <w:r>
        <w:rPr>
          <w:rFonts w:hint="default" w:ascii="Arial" w:hAnsi="Arial" w:cs="Arial"/>
          <w:color w:val="auto"/>
          <w:spacing w:val="53"/>
          <w:sz w:val="18"/>
          <w:szCs w:val="18"/>
          <w:lang w:eastAsia="sr-Latn-CS"/>
        </w:rPr>
        <w:t xml:space="preserve"> </w:t>
      </w:r>
      <w:r>
        <w:rPr>
          <w:rFonts w:hint="default" w:ascii="Arial" w:hAnsi="Arial" w:cs="Arial"/>
          <w:color w:val="auto"/>
          <w:sz w:val="18"/>
          <w:szCs w:val="18"/>
          <w:lang w:eastAsia="sr-Latn-CS"/>
        </w:rPr>
        <w:t>Огласу</w:t>
      </w:r>
      <w:r>
        <w:rPr>
          <w:rFonts w:hint="default" w:ascii="Arial" w:hAnsi="Arial" w:cs="Arial"/>
          <w:color w:val="auto"/>
          <w:spacing w:val="46"/>
          <w:sz w:val="18"/>
          <w:szCs w:val="18"/>
          <w:lang w:eastAsia="sr-Latn-CS"/>
        </w:rPr>
        <w:t xml:space="preserve"> </w:t>
      </w:r>
      <w:r>
        <w:rPr>
          <w:rFonts w:hint="default" w:ascii="Arial" w:hAnsi="Arial" w:cs="Arial"/>
          <w:color w:val="auto"/>
          <w:sz w:val="18"/>
          <w:szCs w:val="18"/>
          <w:lang w:eastAsia="sr-Latn-CS"/>
        </w:rPr>
        <w:t>п</w:t>
      </w:r>
      <w:r>
        <w:rPr>
          <w:rFonts w:hint="default" w:ascii="Arial" w:hAnsi="Arial" w:cs="Arial"/>
          <w:color w:val="auto"/>
          <w:spacing w:val="1"/>
          <w:sz w:val="18"/>
          <w:szCs w:val="18"/>
          <w:lang w:eastAsia="sr-Latn-CS"/>
        </w:rPr>
        <w:t>о</w:t>
      </w:r>
      <w:r>
        <w:rPr>
          <w:rFonts w:hint="default" w:ascii="Arial" w:hAnsi="Arial" w:cs="Arial"/>
          <w:color w:val="auto"/>
          <w:sz w:val="18"/>
          <w:szCs w:val="18"/>
          <w:lang w:eastAsia="sr-Latn-CS"/>
        </w:rPr>
        <w:t>дноси</w:t>
      </w:r>
      <w:r>
        <w:rPr>
          <w:rFonts w:hint="default" w:ascii="Arial" w:hAnsi="Arial" w:cs="Arial"/>
          <w:color w:val="auto"/>
          <w:spacing w:val="44"/>
          <w:sz w:val="18"/>
          <w:szCs w:val="18"/>
          <w:lang w:eastAsia="sr-Latn-CS"/>
        </w:rPr>
        <w:t xml:space="preserve"> </w:t>
      </w:r>
      <w:r>
        <w:rPr>
          <w:rFonts w:hint="default" w:ascii="Arial" w:hAnsi="Arial" w:cs="Arial"/>
          <w:color w:val="auto"/>
          <w:spacing w:val="1"/>
          <w:sz w:val="18"/>
          <w:szCs w:val="18"/>
          <w:lang w:eastAsia="sr-Latn-CS"/>
        </w:rPr>
        <w:t>с</w:t>
      </w:r>
      <w:r>
        <w:rPr>
          <w:rFonts w:hint="default" w:ascii="Arial" w:hAnsi="Arial" w:cs="Arial"/>
          <w:color w:val="auto"/>
          <w:sz w:val="18"/>
          <w:szCs w:val="18"/>
          <w:lang w:eastAsia="sr-Latn-CS"/>
        </w:rPr>
        <w:t>е</w:t>
      </w:r>
      <w:r>
        <w:rPr>
          <w:rFonts w:hint="default" w:ascii="Arial" w:hAnsi="Arial" w:cs="Arial"/>
          <w:color w:val="auto"/>
          <w:spacing w:val="51"/>
          <w:sz w:val="18"/>
          <w:szCs w:val="18"/>
          <w:lang w:eastAsia="sr-Latn-CS"/>
        </w:rPr>
        <w:t xml:space="preserve"> </w:t>
      </w:r>
      <w:r>
        <w:rPr>
          <w:rFonts w:hint="default" w:ascii="Arial" w:hAnsi="Arial" w:cs="Arial"/>
          <w:color w:val="auto"/>
          <w:sz w:val="18"/>
          <w:szCs w:val="18"/>
          <w:lang w:eastAsia="sr-Latn-CS"/>
        </w:rPr>
        <w:t>у</w:t>
      </w:r>
      <w:r>
        <w:rPr>
          <w:rFonts w:hint="default" w:ascii="Arial" w:hAnsi="Arial" w:cs="Arial"/>
          <w:color w:val="auto"/>
          <w:spacing w:val="53"/>
          <w:sz w:val="18"/>
          <w:szCs w:val="18"/>
          <w:lang w:eastAsia="sr-Latn-CS"/>
        </w:rPr>
        <w:t xml:space="preserve"> </w:t>
      </w:r>
      <w:r>
        <w:rPr>
          <w:rFonts w:hint="default" w:ascii="Arial" w:hAnsi="Arial" w:cs="Arial"/>
          <w:color w:val="auto"/>
          <w:sz w:val="18"/>
          <w:szCs w:val="18"/>
          <w:lang w:eastAsia="sr-Latn-CS"/>
        </w:rPr>
        <w:t>писменој</w:t>
      </w:r>
      <w:r>
        <w:rPr>
          <w:rFonts w:hint="default" w:ascii="Arial" w:hAnsi="Arial" w:cs="Arial"/>
          <w:color w:val="auto"/>
          <w:spacing w:val="44"/>
          <w:sz w:val="18"/>
          <w:szCs w:val="18"/>
          <w:lang w:eastAsia="sr-Latn-CS"/>
        </w:rPr>
        <w:t xml:space="preserve"> </w:t>
      </w:r>
      <w:r>
        <w:rPr>
          <w:rFonts w:hint="default" w:ascii="Arial" w:hAnsi="Arial" w:cs="Arial"/>
          <w:color w:val="auto"/>
          <w:sz w:val="18"/>
          <w:szCs w:val="18"/>
          <w:lang w:eastAsia="sr-Latn-CS"/>
        </w:rPr>
        <w:t>форми</w:t>
      </w:r>
      <w:r>
        <w:rPr>
          <w:rFonts w:hint="default" w:ascii="Arial" w:hAnsi="Arial" w:cs="Arial"/>
          <w:color w:val="auto"/>
          <w:spacing w:val="46"/>
          <w:sz w:val="18"/>
          <w:szCs w:val="18"/>
          <w:lang w:eastAsia="sr-Latn-CS"/>
        </w:rPr>
        <w:t xml:space="preserve"> </w:t>
      </w:r>
      <w:r>
        <w:rPr>
          <w:rFonts w:hint="default" w:ascii="Arial" w:hAnsi="Arial" w:cs="Arial"/>
          <w:color w:val="auto"/>
          <w:spacing w:val="46"/>
          <w:sz w:val="18"/>
          <w:szCs w:val="18"/>
          <w:lang w:val="sr-Cyrl-RS" w:eastAsia="sr-Latn-CS"/>
        </w:rPr>
        <w:t>(</w:t>
      </w:r>
      <w:r>
        <w:rPr>
          <w:rFonts w:hint="default" w:ascii="Arial" w:hAnsi="Arial" w:cs="Arial"/>
          <w:color w:val="auto"/>
          <w:sz w:val="18"/>
          <w:szCs w:val="18"/>
          <w:lang w:eastAsia="sr-Latn-CS"/>
        </w:rPr>
        <w:t>у</w:t>
      </w:r>
      <w:r>
        <w:rPr>
          <w:rFonts w:hint="default" w:ascii="Arial" w:hAnsi="Arial" w:cs="Arial"/>
          <w:color w:val="auto"/>
          <w:spacing w:val="51"/>
          <w:sz w:val="18"/>
          <w:szCs w:val="18"/>
          <w:lang w:eastAsia="sr-Latn-CS"/>
        </w:rPr>
        <w:t xml:space="preserve"> </w:t>
      </w:r>
      <w:r>
        <w:rPr>
          <w:rFonts w:hint="default" w:ascii="Arial" w:hAnsi="Arial" w:cs="Arial"/>
          <w:color w:val="auto"/>
          <w:sz w:val="18"/>
          <w:szCs w:val="18"/>
          <w:lang w:eastAsia="sr-Latn-CS"/>
        </w:rPr>
        <w:t xml:space="preserve">затвореној </w:t>
      </w:r>
      <w:r>
        <w:rPr>
          <w:rFonts w:hint="default" w:ascii="Arial" w:hAnsi="Arial" w:cs="Arial"/>
          <w:color w:val="auto"/>
          <w:sz w:val="18"/>
          <w:szCs w:val="18"/>
          <w:lang w:val="ru-RU" w:eastAsia="sr-Latn-CS"/>
        </w:rPr>
        <w:t>коверти</w:t>
      </w:r>
      <w:r>
        <w:rPr>
          <w:rFonts w:hint="default" w:ascii="Arial" w:hAnsi="Arial" w:cs="Arial"/>
          <w:color w:val="auto"/>
          <w:sz w:val="18"/>
          <w:szCs w:val="18"/>
          <w:lang w:val="sr-Cyrl-RS" w:eastAsia="sr-Latn-CS"/>
        </w:rPr>
        <w:t xml:space="preserve"> на којој је назначено</w:t>
      </w:r>
      <w:r>
        <w:rPr>
          <w:rFonts w:hint="default" w:ascii="Arial" w:hAnsi="Arial" w:cs="Arial"/>
          <w:b/>
          <w:color w:val="auto"/>
          <w:spacing w:val="4"/>
          <w:sz w:val="18"/>
          <w:szCs w:val="18"/>
          <w:lang w:val="ru-RU" w:eastAsia="sr-Latn-CS"/>
        </w:rPr>
        <w:t xml:space="preserve"> </w:t>
      </w:r>
      <w:r>
        <w:rPr>
          <w:rFonts w:hint="default" w:ascii="Arial" w:hAnsi="Arial" w:cs="Arial"/>
          <w:b/>
          <w:color w:val="auto"/>
          <w:sz w:val="18"/>
          <w:szCs w:val="18"/>
          <w:lang w:val="ru-RU" w:eastAsia="sr-Latn-CS"/>
        </w:rPr>
        <w:t>земљиш</w:t>
      </w:r>
      <w:r>
        <w:rPr>
          <w:rFonts w:hint="default" w:ascii="Arial" w:hAnsi="Arial" w:cs="Arial"/>
          <w:b/>
          <w:color w:val="auto"/>
          <w:spacing w:val="1"/>
          <w:sz w:val="18"/>
          <w:szCs w:val="18"/>
          <w:lang w:val="ru-RU" w:eastAsia="sr-Latn-CS"/>
        </w:rPr>
        <w:t>т</w:t>
      </w:r>
      <w:r>
        <w:rPr>
          <w:rFonts w:hint="default" w:ascii="Arial" w:hAnsi="Arial" w:cs="Arial"/>
          <w:b/>
          <w:color w:val="auto"/>
          <w:spacing w:val="1"/>
          <w:sz w:val="18"/>
          <w:szCs w:val="18"/>
          <w:lang w:val="sr-Cyrl-RS" w:eastAsia="sr-Latn-CS"/>
        </w:rPr>
        <w:t>е</w:t>
      </w:r>
      <w:r>
        <w:rPr>
          <w:rFonts w:hint="default" w:ascii="Arial" w:hAnsi="Arial" w:cs="Arial"/>
          <w:b/>
          <w:color w:val="auto"/>
          <w:spacing w:val="1"/>
          <w:sz w:val="18"/>
          <w:szCs w:val="18"/>
          <w:lang w:val="ru-RU" w:eastAsia="sr-Latn-CS"/>
        </w:rPr>
        <w:t xml:space="preserve"> </w:t>
      </w:r>
      <w:r>
        <w:rPr>
          <w:rFonts w:hint="default" w:ascii="Arial" w:hAnsi="Arial" w:cs="Arial"/>
          <w:b/>
          <w:color w:val="auto"/>
          <w:sz w:val="18"/>
          <w:szCs w:val="18"/>
          <w:lang w:val="ru-RU" w:eastAsia="sr-Latn-CS"/>
        </w:rPr>
        <w:t>на</w:t>
      </w:r>
      <w:r>
        <w:rPr>
          <w:rFonts w:hint="default" w:ascii="Arial" w:hAnsi="Arial" w:cs="Arial"/>
          <w:b/>
          <w:color w:val="auto"/>
          <w:spacing w:val="10"/>
          <w:sz w:val="18"/>
          <w:szCs w:val="18"/>
          <w:lang w:val="ru-RU" w:eastAsia="sr-Latn-CS"/>
        </w:rPr>
        <w:t xml:space="preserve"> </w:t>
      </w:r>
      <w:r>
        <w:rPr>
          <w:rFonts w:hint="default" w:ascii="Arial" w:hAnsi="Arial" w:cs="Arial"/>
          <w:b/>
          <w:color w:val="auto"/>
          <w:sz w:val="18"/>
          <w:szCs w:val="18"/>
          <w:lang w:val="ru-RU" w:eastAsia="sr-Latn-CS"/>
        </w:rPr>
        <w:t>коју</w:t>
      </w:r>
      <w:r>
        <w:rPr>
          <w:rFonts w:hint="default" w:ascii="Arial" w:hAnsi="Arial" w:cs="Arial"/>
          <w:b/>
          <w:color w:val="auto"/>
          <w:spacing w:val="9"/>
          <w:sz w:val="18"/>
          <w:szCs w:val="18"/>
          <w:lang w:val="ru-RU" w:eastAsia="sr-Latn-CS"/>
        </w:rPr>
        <w:t xml:space="preserve"> </w:t>
      </w:r>
      <w:r>
        <w:rPr>
          <w:rFonts w:hint="default" w:ascii="Arial" w:hAnsi="Arial" w:cs="Arial"/>
          <w:b/>
          <w:color w:val="auto"/>
          <w:spacing w:val="1"/>
          <w:sz w:val="18"/>
          <w:szCs w:val="18"/>
          <w:lang w:val="ru-RU" w:eastAsia="sr-Latn-CS"/>
        </w:rPr>
        <w:t>с</w:t>
      </w:r>
      <w:r>
        <w:rPr>
          <w:rFonts w:hint="default" w:ascii="Arial" w:hAnsi="Arial" w:cs="Arial"/>
          <w:b/>
          <w:color w:val="auto"/>
          <w:sz w:val="18"/>
          <w:szCs w:val="18"/>
          <w:lang w:val="ru-RU" w:eastAsia="sr-Latn-CS"/>
        </w:rPr>
        <w:t>е</w:t>
      </w:r>
      <w:r>
        <w:rPr>
          <w:rFonts w:hint="default" w:ascii="Arial" w:hAnsi="Arial" w:cs="Arial"/>
          <w:b/>
          <w:color w:val="auto"/>
          <w:spacing w:val="10"/>
          <w:sz w:val="18"/>
          <w:szCs w:val="18"/>
          <w:lang w:val="ru-RU" w:eastAsia="sr-Latn-CS"/>
        </w:rPr>
        <w:t xml:space="preserve"> </w:t>
      </w:r>
      <w:r>
        <w:rPr>
          <w:rFonts w:hint="default" w:ascii="Arial" w:hAnsi="Arial" w:cs="Arial"/>
          <w:b/>
          <w:color w:val="auto"/>
          <w:sz w:val="18"/>
          <w:szCs w:val="18"/>
          <w:lang w:val="ru-RU" w:eastAsia="sr-Latn-CS"/>
        </w:rPr>
        <w:t>односи</w:t>
      </w:r>
      <w:r>
        <w:rPr>
          <w:rFonts w:hint="default" w:ascii="Arial" w:hAnsi="Arial" w:cs="Arial"/>
          <w:b/>
          <w:color w:val="auto"/>
          <w:sz w:val="18"/>
          <w:szCs w:val="18"/>
          <w:lang w:val="sr-Cyrl-RS" w:eastAsia="sr-Latn-CS"/>
        </w:rPr>
        <w:t>)</w:t>
      </w:r>
      <w:r>
        <w:rPr>
          <w:rFonts w:hint="default" w:ascii="Arial" w:hAnsi="Arial" w:cs="Arial"/>
          <w:color w:val="auto"/>
          <w:sz w:val="18"/>
          <w:szCs w:val="18"/>
          <w:lang w:val="ru-RU" w:eastAsia="sr-Latn-CS"/>
        </w:rPr>
        <w:t>,</w:t>
      </w:r>
      <w:r>
        <w:rPr>
          <w:rFonts w:hint="default" w:ascii="Arial" w:hAnsi="Arial" w:cs="Arial"/>
          <w:color w:val="auto"/>
          <w:spacing w:val="5"/>
          <w:sz w:val="18"/>
          <w:szCs w:val="18"/>
          <w:lang w:val="ru-RU" w:eastAsia="sr-Latn-CS"/>
        </w:rPr>
        <w:t xml:space="preserve"> </w:t>
      </w:r>
      <w:r>
        <w:rPr>
          <w:rFonts w:hint="default" w:ascii="Arial" w:hAnsi="Arial" w:cs="Arial"/>
          <w:color w:val="auto"/>
          <w:sz w:val="18"/>
          <w:szCs w:val="18"/>
          <w:lang w:val="ru-RU" w:eastAsia="sr-Latn-CS"/>
        </w:rPr>
        <w:t>препоручено и</w:t>
      </w:r>
      <w:r>
        <w:rPr>
          <w:rFonts w:hint="default" w:ascii="Arial" w:hAnsi="Arial" w:cs="Arial"/>
          <w:color w:val="auto"/>
          <w:spacing w:val="3"/>
          <w:sz w:val="18"/>
          <w:szCs w:val="18"/>
          <w:lang w:val="ru-RU" w:eastAsia="sr-Latn-CS"/>
        </w:rPr>
        <w:t>л</w:t>
      </w:r>
      <w:r>
        <w:rPr>
          <w:rFonts w:hint="default" w:ascii="Arial" w:hAnsi="Arial" w:cs="Arial"/>
          <w:color w:val="auto"/>
          <w:sz w:val="18"/>
          <w:szCs w:val="18"/>
          <w:lang w:val="ru-RU" w:eastAsia="sr-Latn-CS"/>
        </w:rPr>
        <w:t>и непосредно</w:t>
      </w:r>
      <w:r>
        <w:rPr>
          <w:rFonts w:hint="default" w:ascii="Arial" w:hAnsi="Arial" w:cs="Arial"/>
          <w:color w:val="auto"/>
          <w:spacing w:val="1"/>
          <w:sz w:val="18"/>
          <w:szCs w:val="18"/>
          <w:lang w:val="ru-RU" w:eastAsia="sr-Latn-CS"/>
        </w:rPr>
        <w:t xml:space="preserve"> </w:t>
      </w:r>
      <w:r>
        <w:rPr>
          <w:rFonts w:hint="default" w:ascii="Arial" w:hAnsi="Arial" w:cs="Arial"/>
          <w:color w:val="auto"/>
          <w:sz w:val="18"/>
          <w:szCs w:val="18"/>
          <w:lang w:val="ru-RU" w:eastAsia="sr-Latn-CS"/>
        </w:rPr>
        <w:t>на</w:t>
      </w:r>
      <w:r>
        <w:rPr>
          <w:rFonts w:hint="default" w:ascii="Arial" w:hAnsi="Arial" w:cs="Arial"/>
          <w:color w:val="auto"/>
          <w:spacing w:val="11"/>
          <w:sz w:val="18"/>
          <w:szCs w:val="18"/>
          <w:lang w:val="ru-RU" w:eastAsia="sr-Latn-CS"/>
        </w:rPr>
        <w:t xml:space="preserve"> </w:t>
      </w:r>
      <w:r>
        <w:rPr>
          <w:rFonts w:hint="default" w:ascii="Arial" w:hAnsi="Arial" w:cs="Arial"/>
          <w:color w:val="auto"/>
          <w:sz w:val="18"/>
          <w:szCs w:val="18"/>
          <w:lang w:val="ru-RU" w:eastAsia="sr-Latn-CS"/>
        </w:rPr>
        <w:t>адресу:</w:t>
      </w:r>
      <w:r>
        <w:rPr>
          <w:rFonts w:hint="default" w:ascii="Arial" w:hAnsi="Arial" w:cs="Arial"/>
          <w:color w:val="auto"/>
          <w:spacing w:val="7"/>
          <w:sz w:val="18"/>
          <w:szCs w:val="18"/>
          <w:lang w:val="ru-RU" w:eastAsia="sr-Latn-CS"/>
        </w:rPr>
        <w:t xml:space="preserve"> Општина Србобран, Трг </w:t>
      </w:r>
      <w:r>
        <w:rPr>
          <w:rFonts w:hint="default" w:ascii="Arial" w:hAnsi="Arial" w:cs="Arial"/>
          <w:color w:val="auto"/>
          <w:spacing w:val="7"/>
          <w:sz w:val="18"/>
          <w:szCs w:val="18"/>
          <w:lang w:val="sr-Cyrl-RS" w:eastAsia="sr-Latn-CS"/>
        </w:rPr>
        <w:t>с</w:t>
      </w:r>
      <w:r>
        <w:rPr>
          <w:rFonts w:hint="default" w:ascii="Arial" w:hAnsi="Arial" w:cs="Arial"/>
          <w:color w:val="auto"/>
          <w:spacing w:val="7"/>
          <w:sz w:val="18"/>
          <w:szCs w:val="18"/>
          <w:lang w:val="ru-RU" w:eastAsia="sr-Latn-CS"/>
        </w:rPr>
        <w:t>лободе бр</w:t>
      </w:r>
      <w:r>
        <w:rPr>
          <w:rFonts w:hint="default" w:ascii="Arial" w:hAnsi="Arial" w:cs="Arial"/>
          <w:color w:val="auto"/>
          <w:spacing w:val="7"/>
          <w:sz w:val="18"/>
          <w:szCs w:val="18"/>
          <w:lang w:val="en-US" w:eastAsia="sr-Latn-CS"/>
        </w:rPr>
        <w:t>oj</w:t>
      </w:r>
      <w:r>
        <w:rPr>
          <w:rFonts w:hint="default" w:ascii="Arial" w:hAnsi="Arial" w:cs="Arial"/>
          <w:color w:val="auto"/>
          <w:spacing w:val="7"/>
          <w:sz w:val="18"/>
          <w:szCs w:val="18"/>
          <w:lang w:val="ru-RU" w:eastAsia="sr-Latn-CS"/>
        </w:rPr>
        <w:t xml:space="preserve"> 2,</w:t>
      </w:r>
      <w:r>
        <w:rPr>
          <w:rFonts w:hint="default" w:ascii="Arial" w:hAnsi="Arial" w:cs="Arial"/>
          <w:color w:val="auto"/>
          <w:spacing w:val="9"/>
          <w:sz w:val="18"/>
          <w:szCs w:val="18"/>
          <w:lang w:val="ru-RU" w:eastAsia="sr-Latn-CS"/>
        </w:rPr>
        <w:t xml:space="preserve"> 21480 Србобран</w:t>
      </w:r>
      <w:r>
        <w:rPr>
          <w:rFonts w:hint="default" w:ascii="Arial" w:hAnsi="Arial" w:cs="Arial"/>
          <w:color w:val="auto"/>
          <w:spacing w:val="7"/>
          <w:sz w:val="18"/>
          <w:szCs w:val="18"/>
          <w:lang w:val="ru-RU" w:eastAsia="sr-Latn-CS"/>
        </w:rPr>
        <w:t xml:space="preserve"> </w:t>
      </w:r>
      <w:r>
        <w:rPr>
          <w:rFonts w:hint="default" w:ascii="Arial" w:hAnsi="Arial" w:cs="Arial"/>
          <w:color w:val="auto"/>
          <w:spacing w:val="2"/>
          <w:sz w:val="18"/>
          <w:szCs w:val="18"/>
          <w:lang w:val="ru-RU" w:eastAsia="sr-Latn-CS"/>
        </w:rPr>
        <w:t>с</w:t>
      </w:r>
      <w:r>
        <w:rPr>
          <w:rFonts w:hint="default" w:ascii="Arial" w:hAnsi="Arial" w:cs="Arial"/>
          <w:color w:val="auto"/>
          <w:sz w:val="18"/>
          <w:szCs w:val="18"/>
          <w:lang w:eastAsia="sr-Latn-CS"/>
        </w:rPr>
        <w:t>a</w:t>
      </w:r>
      <w:r>
        <w:rPr>
          <w:rFonts w:hint="default" w:ascii="Arial" w:hAnsi="Arial" w:cs="Arial"/>
          <w:color w:val="auto"/>
          <w:sz w:val="18"/>
          <w:szCs w:val="18"/>
          <w:lang w:val="ru-RU" w:eastAsia="sr-Latn-CS"/>
        </w:rPr>
        <w:t xml:space="preserve"> назнаком </w:t>
      </w:r>
      <w:r>
        <w:rPr>
          <w:rFonts w:hint="default" w:ascii="Arial" w:hAnsi="Arial" w:cs="Arial"/>
          <w:color w:val="auto"/>
          <w:spacing w:val="1"/>
          <w:sz w:val="18"/>
          <w:szCs w:val="18"/>
          <w:lang w:val="ru-RU" w:eastAsia="sr-Latn-CS"/>
        </w:rPr>
        <w:t>„З</w:t>
      </w:r>
      <w:r>
        <w:rPr>
          <w:rFonts w:hint="default" w:ascii="Arial" w:hAnsi="Arial" w:cs="Arial"/>
          <w:color w:val="auto"/>
          <w:sz w:val="18"/>
          <w:szCs w:val="18"/>
          <w:lang w:val="ru-RU" w:eastAsia="sr-Latn-CS"/>
        </w:rPr>
        <w:t xml:space="preserve">а </w:t>
      </w:r>
      <w:r>
        <w:rPr>
          <w:rFonts w:hint="default" w:ascii="Arial" w:hAnsi="Arial" w:cs="Arial"/>
          <w:bCs/>
          <w:color w:val="auto"/>
          <w:sz w:val="18"/>
          <w:szCs w:val="18"/>
          <w:lang w:eastAsia="sr-Latn-CS"/>
        </w:rPr>
        <w:t>Комисију за спровођење поступка отуђења,односно давања у закуп непокретности у власништву општине Србобран</w:t>
      </w:r>
      <w:bookmarkStart w:id="0" w:name="_GoBack"/>
      <w:bookmarkEnd w:id="0"/>
      <w:r>
        <w:rPr>
          <w:rFonts w:hint="default" w:ascii="Arial" w:hAnsi="Arial" w:cs="Arial"/>
          <w:color w:val="auto"/>
          <w:sz w:val="18"/>
          <w:szCs w:val="18"/>
          <w:lang w:val="ru-RU" w:eastAsia="sr-Latn-CS"/>
        </w:rPr>
        <w:t>“</w:t>
      </w:r>
      <w:r>
        <w:rPr>
          <w:rFonts w:hint="default" w:ascii="Arial" w:hAnsi="Arial" w:cs="Arial"/>
          <w:color w:val="auto"/>
          <w:spacing w:val="-13"/>
          <w:sz w:val="18"/>
          <w:szCs w:val="18"/>
          <w:lang w:val="ru-RU" w:eastAsia="sr-Latn-CS"/>
        </w:rPr>
        <w:t xml:space="preserve"> </w:t>
      </w:r>
      <w:r>
        <w:rPr>
          <w:rFonts w:hint="default" w:ascii="Arial" w:hAnsi="Arial" w:cs="Arial"/>
          <w:color w:val="auto"/>
          <w:sz w:val="18"/>
          <w:szCs w:val="18"/>
          <w:lang w:val="ru-RU" w:eastAsia="sr-Latn-CS"/>
        </w:rPr>
        <w:t>-</w:t>
      </w:r>
      <w:r>
        <w:rPr>
          <w:rFonts w:hint="default" w:ascii="Arial" w:hAnsi="Arial" w:cs="Arial"/>
          <w:color w:val="auto"/>
          <w:spacing w:val="-1"/>
          <w:sz w:val="18"/>
          <w:szCs w:val="18"/>
          <w:lang w:val="ru-RU" w:eastAsia="sr-Latn-CS"/>
        </w:rPr>
        <w:t xml:space="preserve"> </w:t>
      </w:r>
      <w:r>
        <w:rPr>
          <w:rFonts w:hint="default" w:ascii="Arial" w:hAnsi="Arial" w:cs="Arial"/>
          <w:color w:val="auto"/>
          <w:sz w:val="18"/>
          <w:szCs w:val="18"/>
          <w:lang w:val="ru-RU" w:eastAsia="sr-Latn-CS"/>
        </w:rPr>
        <w:t>пону</w:t>
      </w:r>
      <w:r>
        <w:rPr>
          <w:rFonts w:hint="default" w:ascii="Arial" w:hAnsi="Arial" w:cs="Arial"/>
          <w:color w:val="auto"/>
          <w:spacing w:val="1"/>
          <w:sz w:val="18"/>
          <w:szCs w:val="18"/>
          <w:lang w:val="ru-RU" w:eastAsia="sr-Latn-CS"/>
        </w:rPr>
        <w:t>д</w:t>
      </w:r>
      <w:r>
        <w:rPr>
          <w:rFonts w:hint="default" w:ascii="Arial" w:hAnsi="Arial" w:cs="Arial"/>
          <w:color w:val="auto"/>
          <w:sz w:val="18"/>
          <w:szCs w:val="18"/>
          <w:lang w:val="ru-RU" w:eastAsia="sr-Latn-CS"/>
        </w:rPr>
        <w:t>у</w:t>
      </w:r>
      <w:r>
        <w:rPr>
          <w:rFonts w:hint="default" w:ascii="Arial" w:hAnsi="Arial" w:cs="Arial"/>
          <w:color w:val="auto"/>
          <w:spacing w:val="-6"/>
          <w:sz w:val="18"/>
          <w:szCs w:val="18"/>
          <w:lang w:val="ru-RU" w:eastAsia="sr-Latn-CS"/>
        </w:rPr>
        <w:t xml:space="preserve"> </w:t>
      </w:r>
      <w:r>
        <w:rPr>
          <w:rFonts w:hint="default" w:ascii="Arial" w:hAnsi="Arial" w:cs="Arial"/>
          <w:color w:val="auto"/>
          <w:sz w:val="18"/>
          <w:szCs w:val="18"/>
          <w:lang w:val="ru-RU" w:eastAsia="sr-Latn-CS"/>
        </w:rPr>
        <w:t>не</w:t>
      </w:r>
      <w:r>
        <w:rPr>
          <w:rFonts w:hint="default" w:ascii="Arial" w:hAnsi="Arial" w:cs="Arial"/>
          <w:color w:val="auto"/>
          <w:spacing w:val="-1"/>
          <w:sz w:val="18"/>
          <w:szCs w:val="18"/>
          <w:lang w:val="ru-RU" w:eastAsia="sr-Latn-CS"/>
        </w:rPr>
        <w:t xml:space="preserve"> </w:t>
      </w:r>
      <w:r>
        <w:rPr>
          <w:rFonts w:hint="default" w:ascii="Arial" w:hAnsi="Arial" w:cs="Arial"/>
          <w:color w:val="auto"/>
          <w:sz w:val="18"/>
          <w:szCs w:val="18"/>
          <w:lang w:val="ru-RU" w:eastAsia="sr-Latn-CS"/>
        </w:rPr>
        <w:t>отварати.</w:t>
      </w:r>
    </w:p>
    <w:p>
      <w:pPr>
        <w:widowControl w:val="0"/>
        <w:overflowPunct w:val="0"/>
        <w:autoSpaceDE w:val="0"/>
        <w:autoSpaceDN w:val="0"/>
        <w:adjustRightInd w:val="0"/>
        <w:ind w:right="-400" w:rightChars="-200"/>
        <w:jc w:val="both"/>
        <w:rPr>
          <w:rFonts w:hint="default" w:ascii="Arial" w:hAnsi="Arial" w:cs="Arial"/>
          <w:color w:val="auto"/>
          <w:sz w:val="18"/>
          <w:szCs w:val="18"/>
          <w:lang w:val="sr-Cyrl-RS" w:eastAsia="sr-Latn-CS"/>
        </w:rPr>
      </w:pPr>
      <w:r>
        <w:rPr>
          <w:rFonts w:hint="default" w:ascii="Arial" w:hAnsi="Arial" w:cs="Arial"/>
          <w:color w:val="auto"/>
          <w:sz w:val="18"/>
          <w:szCs w:val="18"/>
          <w:lang w:val="ru-RU" w:eastAsia="sr-Latn-CS"/>
        </w:rPr>
        <w:t>Понуђени износ</w:t>
      </w:r>
      <w:r>
        <w:rPr>
          <w:rFonts w:hint="default" w:ascii="Arial" w:hAnsi="Arial" w:cs="Arial"/>
          <w:color w:val="auto"/>
          <w:spacing w:val="3"/>
          <w:sz w:val="18"/>
          <w:szCs w:val="18"/>
          <w:lang w:val="ru-RU" w:eastAsia="sr-Latn-CS"/>
        </w:rPr>
        <w:t xml:space="preserve"> </w:t>
      </w:r>
      <w:r>
        <w:rPr>
          <w:rFonts w:hint="default" w:ascii="Arial" w:hAnsi="Arial" w:cs="Arial"/>
          <w:color w:val="auto"/>
          <w:sz w:val="18"/>
          <w:szCs w:val="18"/>
          <w:lang w:val="ru-RU" w:eastAsia="sr-Latn-CS"/>
        </w:rPr>
        <w:t>мора</w:t>
      </w:r>
      <w:r>
        <w:rPr>
          <w:rFonts w:hint="default" w:ascii="Arial" w:hAnsi="Arial" w:cs="Arial"/>
          <w:color w:val="auto"/>
          <w:spacing w:val="4"/>
          <w:sz w:val="18"/>
          <w:szCs w:val="18"/>
          <w:lang w:val="ru-RU" w:eastAsia="sr-Latn-CS"/>
        </w:rPr>
        <w:t xml:space="preserve"> </w:t>
      </w:r>
      <w:r>
        <w:rPr>
          <w:rFonts w:hint="default" w:ascii="Arial" w:hAnsi="Arial" w:cs="Arial"/>
          <w:color w:val="auto"/>
          <w:spacing w:val="1"/>
          <w:sz w:val="18"/>
          <w:szCs w:val="18"/>
          <w:lang w:val="ru-RU" w:eastAsia="sr-Latn-CS"/>
        </w:rPr>
        <w:t>б</w:t>
      </w:r>
      <w:r>
        <w:rPr>
          <w:rFonts w:hint="default" w:ascii="Arial" w:hAnsi="Arial" w:cs="Arial"/>
          <w:color w:val="auto"/>
          <w:sz w:val="18"/>
          <w:szCs w:val="18"/>
          <w:lang w:val="ru-RU" w:eastAsia="sr-Latn-CS"/>
        </w:rPr>
        <w:t>ити</w:t>
      </w:r>
      <w:r>
        <w:rPr>
          <w:rFonts w:hint="default" w:ascii="Arial" w:hAnsi="Arial" w:cs="Arial"/>
          <w:color w:val="auto"/>
          <w:spacing w:val="3"/>
          <w:sz w:val="18"/>
          <w:szCs w:val="18"/>
          <w:lang w:val="ru-RU" w:eastAsia="sr-Latn-CS"/>
        </w:rPr>
        <w:t xml:space="preserve"> </w:t>
      </w:r>
      <w:r>
        <w:rPr>
          <w:rFonts w:hint="default" w:ascii="Arial" w:hAnsi="Arial" w:cs="Arial"/>
          <w:color w:val="auto"/>
          <w:sz w:val="18"/>
          <w:szCs w:val="18"/>
          <w:lang w:val="ru-RU" w:eastAsia="sr-Latn-CS"/>
        </w:rPr>
        <w:t>изр</w:t>
      </w:r>
      <w:r>
        <w:rPr>
          <w:rFonts w:hint="default" w:ascii="Arial" w:hAnsi="Arial" w:cs="Arial"/>
          <w:color w:val="auto"/>
          <w:spacing w:val="1"/>
          <w:sz w:val="18"/>
          <w:szCs w:val="18"/>
          <w:lang w:val="ru-RU" w:eastAsia="sr-Latn-CS"/>
        </w:rPr>
        <w:t>а</w:t>
      </w:r>
      <w:r>
        <w:rPr>
          <w:rFonts w:hint="default" w:ascii="Arial" w:hAnsi="Arial" w:cs="Arial"/>
          <w:color w:val="auto"/>
          <w:sz w:val="18"/>
          <w:szCs w:val="18"/>
          <w:lang w:val="ru-RU" w:eastAsia="sr-Latn-CS"/>
        </w:rPr>
        <w:t>ж</w:t>
      </w:r>
      <w:r>
        <w:rPr>
          <w:rFonts w:hint="default" w:ascii="Arial" w:hAnsi="Arial" w:cs="Arial"/>
          <w:color w:val="auto"/>
          <w:spacing w:val="1"/>
          <w:sz w:val="18"/>
          <w:szCs w:val="18"/>
          <w:lang w:val="ru-RU" w:eastAsia="sr-Latn-CS"/>
        </w:rPr>
        <w:t>е</w:t>
      </w:r>
      <w:r>
        <w:rPr>
          <w:rFonts w:hint="default" w:ascii="Arial" w:hAnsi="Arial" w:cs="Arial"/>
          <w:color w:val="auto"/>
          <w:sz w:val="18"/>
          <w:szCs w:val="18"/>
          <w:lang w:val="ru-RU" w:eastAsia="sr-Latn-CS"/>
        </w:rPr>
        <w:t>н у</w:t>
      </w:r>
      <w:r>
        <w:rPr>
          <w:rFonts w:hint="default" w:ascii="Arial" w:hAnsi="Arial" w:cs="Arial"/>
          <w:color w:val="auto"/>
          <w:spacing w:val="7"/>
          <w:sz w:val="18"/>
          <w:szCs w:val="18"/>
          <w:lang w:val="ru-RU" w:eastAsia="sr-Latn-CS"/>
        </w:rPr>
        <w:t xml:space="preserve"> </w:t>
      </w:r>
      <w:r>
        <w:rPr>
          <w:rFonts w:hint="default" w:ascii="Arial" w:hAnsi="Arial" w:cs="Arial"/>
          <w:color w:val="auto"/>
          <w:spacing w:val="2"/>
          <w:sz w:val="18"/>
          <w:szCs w:val="18"/>
          <w:lang w:val="ru-RU" w:eastAsia="sr-Latn-CS"/>
        </w:rPr>
        <w:t>д</w:t>
      </w:r>
      <w:r>
        <w:rPr>
          <w:rFonts w:hint="default" w:ascii="Arial" w:hAnsi="Arial" w:cs="Arial"/>
          <w:color w:val="auto"/>
          <w:sz w:val="18"/>
          <w:szCs w:val="18"/>
          <w:lang w:val="ru-RU" w:eastAsia="sr-Latn-CS"/>
        </w:rPr>
        <w:t>инарском</w:t>
      </w:r>
      <w:r>
        <w:rPr>
          <w:rFonts w:hint="default" w:ascii="Arial" w:hAnsi="Arial" w:cs="Arial"/>
          <w:color w:val="auto"/>
          <w:spacing w:val="-2"/>
          <w:sz w:val="18"/>
          <w:szCs w:val="18"/>
          <w:lang w:val="ru-RU" w:eastAsia="sr-Latn-CS"/>
        </w:rPr>
        <w:t xml:space="preserve"> </w:t>
      </w:r>
      <w:r>
        <w:rPr>
          <w:rFonts w:hint="default" w:ascii="Arial" w:hAnsi="Arial" w:cs="Arial"/>
          <w:color w:val="auto"/>
          <w:sz w:val="18"/>
          <w:szCs w:val="18"/>
          <w:lang w:val="ru-RU" w:eastAsia="sr-Latn-CS"/>
        </w:rPr>
        <w:t>износу</w:t>
      </w:r>
      <w:r>
        <w:rPr>
          <w:rFonts w:hint="default" w:ascii="Arial" w:hAnsi="Arial" w:cs="Arial"/>
          <w:color w:val="auto"/>
          <w:spacing w:val="2"/>
          <w:sz w:val="18"/>
          <w:szCs w:val="18"/>
          <w:lang w:val="ru-RU" w:eastAsia="sr-Latn-CS"/>
        </w:rPr>
        <w:t xml:space="preserve"> </w:t>
      </w:r>
      <w:r>
        <w:rPr>
          <w:rFonts w:hint="default" w:ascii="Arial" w:hAnsi="Arial" w:cs="Arial"/>
          <w:color w:val="auto"/>
          <w:spacing w:val="1"/>
          <w:sz w:val="18"/>
          <w:szCs w:val="18"/>
          <w:lang w:val="ru-RU" w:eastAsia="sr-Latn-CS"/>
        </w:rPr>
        <w:t>кој</w:t>
      </w:r>
      <w:r>
        <w:rPr>
          <w:rFonts w:hint="default" w:ascii="Arial" w:hAnsi="Arial" w:cs="Arial"/>
          <w:color w:val="auto"/>
          <w:sz w:val="18"/>
          <w:szCs w:val="18"/>
          <w:lang w:val="ru-RU" w:eastAsia="sr-Latn-CS"/>
        </w:rPr>
        <w:t>и</w:t>
      </w:r>
      <w:r>
        <w:rPr>
          <w:rFonts w:hint="default" w:ascii="Arial" w:hAnsi="Arial" w:cs="Arial"/>
          <w:color w:val="auto"/>
          <w:spacing w:val="4"/>
          <w:sz w:val="18"/>
          <w:szCs w:val="18"/>
          <w:lang w:val="ru-RU" w:eastAsia="sr-Latn-CS"/>
        </w:rPr>
        <w:t xml:space="preserve"> </w:t>
      </w:r>
      <w:r>
        <w:rPr>
          <w:rFonts w:hint="default" w:ascii="Arial" w:hAnsi="Arial" w:cs="Arial"/>
          <w:color w:val="auto"/>
          <w:sz w:val="18"/>
          <w:szCs w:val="18"/>
          <w:lang w:val="ru-RU" w:eastAsia="sr-Latn-CS"/>
        </w:rPr>
        <w:t>може бити</w:t>
      </w:r>
      <w:r>
        <w:rPr>
          <w:rFonts w:hint="default" w:ascii="Arial" w:hAnsi="Arial" w:cs="Arial"/>
          <w:color w:val="auto"/>
          <w:spacing w:val="5"/>
          <w:sz w:val="18"/>
          <w:szCs w:val="18"/>
          <w:lang w:val="ru-RU" w:eastAsia="sr-Latn-CS"/>
        </w:rPr>
        <w:t xml:space="preserve"> </w:t>
      </w:r>
      <w:r>
        <w:rPr>
          <w:rFonts w:hint="default" w:ascii="Arial" w:hAnsi="Arial" w:cs="Arial"/>
          <w:color w:val="auto"/>
          <w:sz w:val="18"/>
          <w:szCs w:val="18"/>
          <w:lang w:val="ru-RU" w:eastAsia="sr-Latn-CS"/>
        </w:rPr>
        <w:t>исти</w:t>
      </w:r>
      <w:r>
        <w:rPr>
          <w:rFonts w:hint="default" w:ascii="Arial" w:hAnsi="Arial" w:cs="Arial"/>
          <w:color w:val="auto"/>
          <w:spacing w:val="5"/>
          <w:sz w:val="18"/>
          <w:szCs w:val="18"/>
          <w:lang w:val="ru-RU" w:eastAsia="sr-Latn-CS"/>
        </w:rPr>
        <w:t xml:space="preserve"> </w:t>
      </w:r>
      <w:r>
        <w:rPr>
          <w:rFonts w:hint="default" w:ascii="Arial" w:hAnsi="Arial" w:cs="Arial"/>
          <w:color w:val="auto"/>
          <w:sz w:val="18"/>
          <w:szCs w:val="18"/>
          <w:lang w:val="ru-RU" w:eastAsia="sr-Latn-CS"/>
        </w:rPr>
        <w:t xml:space="preserve">или већи од почетног износа </w:t>
      </w:r>
      <w:r>
        <w:rPr>
          <w:rFonts w:hint="default" w:ascii="Arial" w:hAnsi="Arial" w:cs="Arial"/>
          <w:color w:val="auto"/>
          <w:spacing w:val="3"/>
          <w:sz w:val="18"/>
          <w:szCs w:val="18"/>
          <w:lang w:val="ru-RU" w:eastAsia="sr-Latn-CS"/>
        </w:rPr>
        <w:t>за отуђење</w:t>
      </w:r>
      <w:r>
        <w:rPr>
          <w:rFonts w:hint="default" w:ascii="Arial" w:hAnsi="Arial" w:cs="Arial"/>
          <w:color w:val="auto"/>
          <w:sz w:val="18"/>
          <w:szCs w:val="18"/>
          <w:lang w:val="ru-RU" w:eastAsia="sr-Latn-CS"/>
        </w:rPr>
        <w:t xml:space="preserve"> </w:t>
      </w:r>
      <w:r>
        <w:rPr>
          <w:rFonts w:hint="default" w:ascii="Arial" w:hAnsi="Arial" w:cs="Arial"/>
          <w:color w:val="auto"/>
          <w:sz w:val="18"/>
          <w:szCs w:val="18"/>
          <w:lang w:val="sr-Cyrl-RS" w:eastAsia="sr-Latn-CS"/>
        </w:rPr>
        <w:t>грађевинског земљишта наведеног</w:t>
      </w:r>
      <w:r>
        <w:rPr>
          <w:rFonts w:hint="default" w:ascii="Arial" w:hAnsi="Arial" w:cs="Arial"/>
          <w:color w:val="auto"/>
          <w:spacing w:val="-8"/>
          <w:sz w:val="18"/>
          <w:szCs w:val="18"/>
          <w:lang w:val="sr-Cyrl-RS" w:eastAsia="sr-Latn-CS"/>
        </w:rPr>
        <w:t xml:space="preserve"> у Огласу и </w:t>
      </w:r>
      <w:r>
        <w:rPr>
          <w:rFonts w:hint="default" w:ascii="Arial" w:hAnsi="Arial" w:cs="Arial" w:eastAsiaTheme="minorEastAsia"/>
          <w:b w:val="0"/>
          <w:bCs w:val="0"/>
          <w:color w:val="auto"/>
          <w:sz w:val="18"/>
          <w:szCs w:val="18"/>
          <w:lang w:val="sr-Cyrl-CS" w:eastAsia="zh-CN" w:bidi="ar-SA"/>
        </w:rPr>
        <w:t>Одлу</w:t>
      </w:r>
      <w:r>
        <w:rPr>
          <w:rFonts w:hint="default" w:ascii="Arial" w:hAnsi="Arial" w:cs="Arial"/>
          <w:b w:val="0"/>
          <w:bCs w:val="0"/>
          <w:color w:val="auto"/>
          <w:sz w:val="18"/>
          <w:szCs w:val="18"/>
          <w:lang w:val="sr-Cyrl-RS" w:eastAsia="zh-CN" w:bidi="ar-SA"/>
        </w:rPr>
        <w:t>ци</w:t>
      </w:r>
      <w:r>
        <w:rPr>
          <w:rFonts w:hint="default" w:ascii="Arial" w:hAnsi="Arial" w:cs="Arial" w:eastAsiaTheme="minorEastAsia"/>
          <w:color w:val="auto"/>
          <w:sz w:val="18"/>
          <w:szCs w:val="18"/>
          <w:lang w:val="sr-Cyrl-RS" w:eastAsia="zh-CN" w:bidi="ar-SA"/>
        </w:rPr>
        <w:t xml:space="preserve"> о покретању поступка за отуђење  грађевинског земљишта </w:t>
      </w:r>
      <w:r>
        <w:rPr>
          <w:rFonts w:hint="default" w:ascii="Arial" w:hAnsi="Arial" w:cs="Arial"/>
          <w:color w:val="auto"/>
          <w:sz w:val="18"/>
          <w:szCs w:val="18"/>
          <w:lang w:val="sr-Cyrl-RS" w:eastAsia="zh-CN" w:bidi="ar-SA"/>
        </w:rPr>
        <w:t xml:space="preserve">у Србобрану,катастарске парцеле </w:t>
      </w:r>
      <w:r>
        <w:rPr>
          <w:rFonts w:hint="default" w:ascii="Arial" w:hAnsi="Arial" w:cs="Arial" w:eastAsiaTheme="minorEastAsia"/>
          <w:color w:val="auto"/>
          <w:sz w:val="18"/>
          <w:szCs w:val="18"/>
          <w:lang w:val="sr-Cyrl-RS" w:eastAsia="zh-CN" w:bidi="ar-SA"/>
        </w:rPr>
        <w:t>број</w:t>
      </w:r>
      <w:r>
        <w:rPr>
          <w:rFonts w:hint="default" w:ascii="Arial" w:hAnsi="Arial" w:cs="Arial"/>
          <w:color w:val="auto"/>
          <w:sz w:val="18"/>
          <w:szCs w:val="18"/>
          <w:lang w:val="sr-Cyrl-RS" w:eastAsia="zh-CN" w:bidi="ar-SA"/>
        </w:rPr>
        <w:t xml:space="preserve"> 11364/3 К.О.Србообран.</w:t>
      </w:r>
    </w:p>
    <w:p>
      <w:pPr>
        <w:tabs>
          <w:tab w:val="left" w:pos="1200"/>
        </w:tabs>
        <w:spacing w:before="57"/>
        <w:ind w:right="-400" w:rightChars="-200"/>
        <w:jc w:val="both"/>
        <w:rPr>
          <w:rFonts w:hint="default" w:ascii="Arial" w:hAnsi="Arial" w:cs="Arial"/>
          <w:color w:val="auto"/>
          <w:spacing w:val="-6"/>
          <w:sz w:val="18"/>
          <w:szCs w:val="18"/>
          <w:lang w:val="sr-Cyrl-RS"/>
        </w:rPr>
      </w:pPr>
      <w:r>
        <w:rPr>
          <w:rFonts w:hint="default" w:ascii="Arial" w:hAnsi="Arial" w:cs="Arial"/>
          <w:b/>
          <w:bCs/>
          <w:color w:val="auto"/>
          <w:sz w:val="18"/>
          <w:szCs w:val="18"/>
          <w:lang w:val="sr-Cyrl-RS" w:eastAsia="sr-Latn-CS"/>
        </w:rPr>
        <w:t>5</w:t>
      </w:r>
      <w:r>
        <w:rPr>
          <w:rFonts w:hint="default" w:ascii="Arial" w:hAnsi="Arial" w:cs="Arial"/>
          <w:b/>
          <w:bCs/>
          <w:color w:val="auto"/>
          <w:sz w:val="18"/>
          <w:szCs w:val="18"/>
          <w:lang w:val="ru-RU" w:eastAsia="sr-Latn-CS"/>
        </w:rPr>
        <w:t xml:space="preserve">. </w:t>
      </w:r>
      <w:r>
        <w:rPr>
          <w:rFonts w:hint="default" w:ascii="Arial" w:hAnsi="Arial" w:cs="Arial"/>
          <w:color w:val="auto"/>
          <w:sz w:val="18"/>
          <w:szCs w:val="18"/>
          <w:lang w:val="ru-RU"/>
        </w:rPr>
        <w:t>Отварање</w:t>
      </w:r>
      <w:r>
        <w:rPr>
          <w:rFonts w:hint="default" w:ascii="Arial" w:hAnsi="Arial" w:cs="Arial"/>
          <w:color w:val="auto"/>
          <w:sz w:val="18"/>
          <w:szCs w:val="18"/>
        </w:rPr>
        <w:t xml:space="preserve"> </w:t>
      </w:r>
      <w:r>
        <w:rPr>
          <w:rFonts w:hint="default" w:ascii="Arial" w:hAnsi="Arial" w:cs="Arial"/>
          <w:color w:val="auto"/>
          <w:sz w:val="18"/>
          <w:szCs w:val="18"/>
          <w:lang w:val="ru-RU"/>
        </w:rPr>
        <w:t>понуда</w:t>
      </w:r>
      <w:r>
        <w:rPr>
          <w:rFonts w:hint="default" w:ascii="Arial" w:hAnsi="Arial" w:cs="Arial"/>
          <w:color w:val="auto"/>
          <w:sz w:val="18"/>
          <w:szCs w:val="18"/>
        </w:rPr>
        <w:t xml:space="preserve"> </w:t>
      </w:r>
      <w:r>
        <w:rPr>
          <w:rFonts w:hint="default" w:ascii="Arial" w:hAnsi="Arial" w:cs="Arial"/>
          <w:color w:val="auto"/>
          <w:sz w:val="18"/>
          <w:szCs w:val="18"/>
          <w:lang w:val="ru-RU"/>
        </w:rPr>
        <w:t>и</w:t>
      </w:r>
      <w:r>
        <w:rPr>
          <w:rFonts w:hint="default" w:ascii="Arial" w:hAnsi="Arial" w:cs="Arial"/>
          <w:color w:val="auto"/>
          <w:sz w:val="18"/>
          <w:szCs w:val="18"/>
        </w:rPr>
        <w:t xml:space="preserve"> </w:t>
      </w:r>
      <w:r>
        <w:rPr>
          <w:rFonts w:hint="default" w:ascii="Arial" w:hAnsi="Arial" w:cs="Arial"/>
          <w:color w:val="auto"/>
          <w:spacing w:val="12"/>
          <w:sz w:val="18"/>
          <w:szCs w:val="18"/>
        </w:rPr>
        <w:t>израд</w:t>
      </w:r>
      <w:r>
        <w:rPr>
          <w:rFonts w:hint="default" w:ascii="Arial" w:hAnsi="Arial" w:cs="Arial"/>
          <w:color w:val="auto"/>
          <w:spacing w:val="12"/>
          <w:sz w:val="18"/>
          <w:szCs w:val="18"/>
          <w:lang w:val="sr-Cyrl-RS"/>
        </w:rPr>
        <w:t>у</w:t>
      </w:r>
      <w:r>
        <w:rPr>
          <w:rFonts w:hint="default" w:ascii="Arial" w:hAnsi="Arial" w:cs="Arial"/>
          <w:color w:val="auto"/>
          <w:spacing w:val="12"/>
          <w:sz w:val="18"/>
          <w:szCs w:val="18"/>
        </w:rPr>
        <w:t xml:space="preserve"> предлога </w:t>
      </w:r>
      <w:r>
        <w:rPr>
          <w:rFonts w:hint="default" w:ascii="Arial" w:hAnsi="Arial" w:cs="Arial"/>
          <w:color w:val="auto"/>
          <w:spacing w:val="12"/>
          <w:sz w:val="18"/>
          <w:szCs w:val="18"/>
          <w:lang w:val="sr-Cyrl-RS"/>
        </w:rPr>
        <w:t>Одлуке о отуђењу грађевинског земљишта најповољнијем понуђачу која се доставља Скупштини општине на разматрање и доношење,</w:t>
      </w:r>
      <w:r>
        <w:rPr>
          <w:rFonts w:hint="default" w:ascii="Arial" w:hAnsi="Arial" w:cs="Arial"/>
          <w:color w:val="auto"/>
          <w:sz w:val="18"/>
          <w:szCs w:val="18"/>
        </w:rPr>
        <w:t xml:space="preserve"> </w:t>
      </w:r>
      <w:r>
        <w:rPr>
          <w:rFonts w:hint="default" w:ascii="Arial" w:hAnsi="Arial" w:cs="Arial"/>
          <w:color w:val="auto"/>
          <w:sz w:val="18"/>
          <w:szCs w:val="18"/>
          <w:lang w:val="ru-RU"/>
        </w:rPr>
        <w:t>о</w:t>
      </w:r>
      <w:r>
        <w:rPr>
          <w:rFonts w:hint="default" w:ascii="Arial" w:hAnsi="Arial" w:cs="Arial"/>
          <w:color w:val="auto"/>
          <w:spacing w:val="1"/>
          <w:sz w:val="18"/>
          <w:szCs w:val="18"/>
          <w:lang w:val="ru-RU"/>
        </w:rPr>
        <w:t>б</w:t>
      </w:r>
      <w:r>
        <w:rPr>
          <w:rFonts w:hint="default" w:ascii="Arial" w:hAnsi="Arial" w:cs="Arial"/>
          <w:color w:val="auto"/>
          <w:sz w:val="18"/>
          <w:szCs w:val="18"/>
          <w:lang w:val="ru-RU"/>
        </w:rPr>
        <w:t>авиће</w:t>
      </w:r>
      <w:r>
        <w:rPr>
          <w:rFonts w:hint="default" w:ascii="Arial" w:hAnsi="Arial" w:cs="Arial"/>
          <w:color w:val="auto"/>
          <w:sz w:val="18"/>
          <w:szCs w:val="18"/>
          <w:lang w:val="sr-Cyrl-RS"/>
        </w:rPr>
        <w:t xml:space="preserve"> </w:t>
      </w:r>
      <w:r>
        <w:rPr>
          <w:rFonts w:hint="default" w:ascii="Arial" w:hAnsi="Arial" w:cs="Arial"/>
          <w:bCs/>
          <w:color w:val="auto"/>
          <w:sz w:val="18"/>
          <w:szCs w:val="18"/>
          <w:lang w:eastAsia="sr-Latn-CS"/>
        </w:rPr>
        <w:t>Комисиј</w:t>
      </w:r>
      <w:r>
        <w:rPr>
          <w:rFonts w:hint="default" w:ascii="Arial" w:hAnsi="Arial" w:cs="Arial"/>
          <w:bCs/>
          <w:color w:val="auto"/>
          <w:sz w:val="18"/>
          <w:szCs w:val="18"/>
          <w:lang w:val="sr-Latn-RS" w:eastAsia="sr-Latn-CS"/>
        </w:rPr>
        <w:t>a</w:t>
      </w:r>
      <w:r>
        <w:rPr>
          <w:rFonts w:hint="default" w:ascii="Arial" w:hAnsi="Arial" w:cs="Arial"/>
          <w:bCs/>
          <w:color w:val="auto"/>
          <w:sz w:val="18"/>
          <w:szCs w:val="18"/>
          <w:lang w:eastAsia="sr-Latn-CS"/>
        </w:rPr>
        <w:t xml:space="preserve"> за спровођење поступка отуђења,односно давања у закуп непокретности у власништву општине Србобран</w:t>
      </w:r>
      <w:r>
        <w:rPr>
          <w:rFonts w:hint="default" w:ascii="Arial" w:hAnsi="Arial" w:cs="Arial"/>
          <w:color w:val="auto"/>
          <w:sz w:val="18"/>
          <w:szCs w:val="18"/>
          <w:lang w:val="ru-RU" w:eastAsia="sr-Latn-CS"/>
        </w:rPr>
        <w:t xml:space="preserve"> </w:t>
      </w:r>
      <w:r>
        <w:rPr>
          <w:rFonts w:hint="default" w:ascii="Arial" w:hAnsi="Arial" w:cs="Arial"/>
          <w:color w:val="auto"/>
          <w:sz w:val="18"/>
          <w:szCs w:val="18"/>
          <w:lang w:val="ru-RU"/>
        </w:rPr>
        <w:t>(у</w:t>
      </w:r>
      <w:r>
        <w:rPr>
          <w:rFonts w:hint="default" w:ascii="Arial" w:hAnsi="Arial" w:cs="Arial"/>
          <w:color w:val="auto"/>
          <w:sz w:val="18"/>
          <w:szCs w:val="18"/>
          <w:lang w:val="en-US"/>
        </w:rPr>
        <w:t xml:space="preserve"> </w:t>
      </w:r>
      <w:r>
        <w:rPr>
          <w:rFonts w:hint="default" w:ascii="Arial" w:hAnsi="Arial" w:cs="Arial"/>
          <w:color w:val="auto"/>
          <w:sz w:val="18"/>
          <w:szCs w:val="18"/>
          <w:lang w:val="ru-RU"/>
        </w:rPr>
        <w:t>даљем текст</w:t>
      </w:r>
      <w:r>
        <w:rPr>
          <w:rFonts w:hint="default" w:ascii="Arial" w:hAnsi="Arial" w:cs="Arial"/>
          <w:color w:val="auto"/>
          <w:spacing w:val="-1"/>
          <w:sz w:val="18"/>
          <w:szCs w:val="18"/>
          <w:lang w:val="ru-RU"/>
        </w:rPr>
        <w:t>у</w:t>
      </w:r>
      <w:r>
        <w:rPr>
          <w:rFonts w:hint="default" w:ascii="Arial" w:hAnsi="Arial" w:cs="Arial"/>
          <w:color w:val="auto"/>
          <w:sz w:val="18"/>
          <w:szCs w:val="18"/>
          <w:lang w:val="ru-RU"/>
        </w:rPr>
        <w:t>:Комисија)</w:t>
      </w:r>
      <w:r>
        <w:rPr>
          <w:rFonts w:hint="default" w:ascii="Arial" w:hAnsi="Arial" w:cs="Arial"/>
          <w:color w:val="auto"/>
          <w:sz w:val="18"/>
          <w:szCs w:val="18"/>
        </w:rPr>
        <w:t xml:space="preserve"> </w:t>
      </w:r>
      <w:r>
        <w:rPr>
          <w:rFonts w:hint="default" w:ascii="Arial" w:hAnsi="Arial" w:cs="Arial"/>
          <w:color w:val="auto"/>
          <w:sz w:val="18"/>
          <w:szCs w:val="18"/>
          <w:lang w:val="ru-RU"/>
        </w:rPr>
        <w:t>у</w:t>
      </w:r>
      <w:r>
        <w:rPr>
          <w:rFonts w:hint="default" w:ascii="Arial" w:hAnsi="Arial" w:cs="Arial"/>
          <w:color w:val="auto"/>
          <w:sz w:val="18"/>
          <w:szCs w:val="18"/>
        </w:rPr>
        <w:t xml:space="preserve"> </w:t>
      </w:r>
      <w:r>
        <w:rPr>
          <w:rFonts w:hint="default" w:ascii="Arial" w:hAnsi="Arial" w:cs="Arial"/>
          <w:color w:val="auto"/>
          <w:sz w:val="18"/>
          <w:szCs w:val="18"/>
          <w:lang w:val="ru-RU"/>
        </w:rPr>
        <w:t xml:space="preserve">просторијама зграде </w:t>
      </w:r>
      <w:r>
        <w:rPr>
          <w:rFonts w:hint="default" w:ascii="Arial" w:hAnsi="Arial" w:cs="Arial"/>
          <w:color w:val="auto"/>
          <w:spacing w:val="2"/>
          <w:sz w:val="18"/>
          <w:szCs w:val="18"/>
        </w:rPr>
        <w:t>o</w:t>
      </w:r>
      <w:r>
        <w:rPr>
          <w:rFonts w:hint="default" w:ascii="Arial" w:hAnsi="Arial" w:cs="Arial"/>
          <w:color w:val="auto"/>
          <w:spacing w:val="2"/>
          <w:sz w:val="18"/>
          <w:szCs w:val="18"/>
          <w:lang w:val="ru-RU"/>
        </w:rPr>
        <w:t xml:space="preserve">пштине Србобран, Трг </w:t>
      </w:r>
      <w:r>
        <w:rPr>
          <w:rFonts w:hint="default" w:ascii="Arial" w:hAnsi="Arial" w:cs="Arial"/>
          <w:color w:val="auto"/>
          <w:spacing w:val="2"/>
          <w:sz w:val="18"/>
          <w:szCs w:val="18"/>
        </w:rPr>
        <w:t>с</w:t>
      </w:r>
      <w:r>
        <w:rPr>
          <w:rFonts w:hint="default" w:ascii="Arial" w:hAnsi="Arial" w:cs="Arial"/>
          <w:color w:val="auto"/>
          <w:spacing w:val="2"/>
          <w:sz w:val="18"/>
          <w:szCs w:val="18"/>
          <w:lang w:val="ru-RU"/>
        </w:rPr>
        <w:t>лободе 4</w:t>
      </w:r>
      <w:r>
        <w:rPr>
          <w:rFonts w:hint="default" w:ascii="Arial" w:hAnsi="Arial" w:cs="Arial"/>
          <w:color w:val="auto"/>
          <w:spacing w:val="2"/>
          <w:sz w:val="18"/>
          <w:szCs w:val="18"/>
          <w:lang w:val="sr-Cyrl-RS"/>
        </w:rPr>
        <w:t>,</w:t>
      </w:r>
      <w:r>
        <w:rPr>
          <w:rFonts w:hint="default" w:ascii="Arial" w:hAnsi="Arial" w:cs="Arial"/>
          <w:color w:val="auto"/>
          <w:spacing w:val="8"/>
          <w:sz w:val="18"/>
          <w:szCs w:val="18"/>
          <w:lang w:val="ru-RU"/>
        </w:rPr>
        <w:t xml:space="preserve"> соба бр</w:t>
      </w:r>
      <w:r>
        <w:rPr>
          <w:rFonts w:hint="default" w:ascii="Arial" w:hAnsi="Arial" w:cs="Arial"/>
          <w:color w:val="auto"/>
          <w:spacing w:val="8"/>
          <w:sz w:val="18"/>
          <w:szCs w:val="18"/>
          <w:lang w:val="sr-Cyrl-RS"/>
        </w:rPr>
        <w:t>ој</w:t>
      </w:r>
      <w:r>
        <w:rPr>
          <w:rFonts w:hint="default" w:ascii="Arial" w:hAnsi="Arial" w:cs="Arial"/>
          <w:color w:val="auto"/>
          <w:spacing w:val="8"/>
          <w:sz w:val="18"/>
          <w:szCs w:val="18"/>
          <w:lang w:val="ru-RU"/>
        </w:rPr>
        <w:t xml:space="preserve"> 1</w:t>
      </w:r>
      <w:r>
        <w:rPr>
          <w:rFonts w:hint="default" w:ascii="Arial" w:hAnsi="Arial" w:cs="Arial"/>
          <w:color w:val="auto"/>
          <w:spacing w:val="8"/>
          <w:sz w:val="18"/>
          <w:szCs w:val="18"/>
          <w:lang w:val="sr-Cyrl-RS"/>
        </w:rPr>
        <w:t>,</w:t>
      </w:r>
      <w:r>
        <w:rPr>
          <w:rFonts w:hint="default" w:ascii="Arial" w:hAnsi="Arial" w:cs="Arial"/>
          <w:color w:val="auto"/>
          <w:spacing w:val="8"/>
          <w:sz w:val="18"/>
          <w:szCs w:val="18"/>
        </w:rPr>
        <w:t>О</w:t>
      </w:r>
      <w:r>
        <w:rPr>
          <w:rFonts w:hint="default" w:ascii="Arial" w:hAnsi="Arial" w:cs="Arial"/>
          <w:color w:val="auto"/>
          <w:spacing w:val="8"/>
          <w:sz w:val="18"/>
          <w:szCs w:val="18"/>
          <w:lang w:val="ru-RU"/>
        </w:rPr>
        <w:t>пштинске управе Србобран</w:t>
      </w:r>
      <w:r>
        <w:rPr>
          <w:rFonts w:hint="default" w:ascii="Arial" w:hAnsi="Arial" w:cs="Arial"/>
          <w:color w:val="auto"/>
          <w:spacing w:val="8"/>
          <w:sz w:val="18"/>
          <w:szCs w:val="18"/>
          <w:lang w:val="sr-Cyrl-RS"/>
        </w:rPr>
        <w:t>,</w:t>
      </w:r>
      <w:r>
        <w:rPr>
          <w:rFonts w:hint="default" w:ascii="Arial" w:hAnsi="Arial" w:cs="Arial"/>
          <w:color w:val="auto"/>
          <w:spacing w:val="8"/>
          <w:sz w:val="18"/>
          <w:szCs w:val="18"/>
          <w:lang w:val="ru-RU"/>
        </w:rPr>
        <w:t>Оде</w:t>
      </w:r>
      <w:r>
        <w:rPr>
          <w:rFonts w:hint="default" w:ascii="Arial" w:hAnsi="Arial" w:cs="Arial"/>
          <w:color w:val="auto"/>
          <w:spacing w:val="8"/>
          <w:sz w:val="18"/>
          <w:szCs w:val="18"/>
        </w:rPr>
        <w:t>љ</w:t>
      </w:r>
      <w:r>
        <w:rPr>
          <w:rFonts w:hint="default" w:ascii="Arial" w:hAnsi="Arial" w:cs="Arial"/>
          <w:color w:val="auto"/>
          <w:spacing w:val="8"/>
          <w:sz w:val="18"/>
          <w:szCs w:val="18"/>
          <w:lang w:val="ru-RU"/>
        </w:rPr>
        <w:t>ењ</w:t>
      </w:r>
      <w:r>
        <w:rPr>
          <w:rFonts w:hint="default" w:ascii="Arial" w:hAnsi="Arial" w:cs="Arial"/>
          <w:color w:val="auto"/>
          <w:spacing w:val="8"/>
          <w:sz w:val="18"/>
          <w:szCs w:val="18"/>
          <w:lang w:val="sr-Cyrl-RS"/>
        </w:rPr>
        <w:t>а</w:t>
      </w:r>
      <w:r>
        <w:rPr>
          <w:rFonts w:hint="default" w:ascii="Arial" w:hAnsi="Arial" w:cs="Arial"/>
          <w:color w:val="auto"/>
          <w:spacing w:val="8"/>
          <w:sz w:val="18"/>
          <w:szCs w:val="18"/>
          <w:lang w:val="ru-RU"/>
        </w:rPr>
        <w:t xml:space="preserve"> за урбанизам</w:t>
      </w:r>
      <w:r>
        <w:rPr>
          <w:rFonts w:hint="default" w:ascii="Arial" w:hAnsi="Arial" w:cs="Arial"/>
          <w:color w:val="auto"/>
          <w:spacing w:val="8"/>
          <w:sz w:val="18"/>
          <w:szCs w:val="18"/>
        </w:rPr>
        <w:t>,</w:t>
      </w:r>
      <w:r>
        <w:rPr>
          <w:rFonts w:hint="default" w:ascii="Arial" w:hAnsi="Arial" w:cs="Arial"/>
          <w:color w:val="auto"/>
          <w:spacing w:val="8"/>
          <w:sz w:val="18"/>
          <w:szCs w:val="18"/>
          <w:lang w:val="ru-RU"/>
        </w:rPr>
        <w:t xml:space="preserve"> стамбено комуналне послове и заштиту животне средине </w:t>
      </w:r>
      <w:r>
        <w:rPr>
          <w:rFonts w:hint="default" w:ascii="Arial" w:hAnsi="Arial" w:cs="Arial"/>
          <w:color w:val="auto"/>
          <w:spacing w:val="8"/>
          <w:sz w:val="18"/>
          <w:szCs w:val="18"/>
          <w:lang w:val="sr-Cyrl-RS"/>
        </w:rPr>
        <w:t xml:space="preserve"> дана 16.05.2024.године у 11.00 часова</w:t>
      </w:r>
      <w:r>
        <w:rPr>
          <w:rFonts w:hint="default" w:ascii="Arial" w:hAnsi="Arial" w:cs="Arial"/>
          <w:color w:val="auto"/>
          <w:spacing w:val="8"/>
          <w:sz w:val="18"/>
          <w:szCs w:val="18"/>
        </w:rPr>
        <w:t xml:space="preserve">, а </w:t>
      </w:r>
      <w:r>
        <w:rPr>
          <w:rFonts w:hint="default" w:ascii="Arial" w:hAnsi="Arial" w:cs="Arial"/>
          <w:color w:val="auto"/>
          <w:sz w:val="18"/>
          <w:szCs w:val="18"/>
          <w:lang w:val="ru-RU"/>
        </w:rPr>
        <w:t>уче</w:t>
      </w:r>
      <w:r>
        <w:rPr>
          <w:rFonts w:hint="default" w:ascii="Arial" w:hAnsi="Arial" w:cs="Arial"/>
          <w:color w:val="auto"/>
          <w:spacing w:val="1"/>
          <w:sz w:val="18"/>
          <w:szCs w:val="18"/>
          <w:lang w:val="ru-RU"/>
        </w:rPr>
        <w:t>с</w:t>
      </w:r>
      <w:r>
        <w:rPr>
          <w:rFonts w:hint="default" w:ascii="Arial" w:hAnsi="Arial" w:cs="Arial"/>
          <w:color w:val="auto"/>
          <w:sz w:val="18"/>
          <w:szCs w:val="18"/>
          <w:lang w:val="ru-RU"/>
        </w:rPr>
        <w:t>ни</w:t>
      </w:r>
      <w:r>
        <w:rPr>
          <w:rFonts w:hint="default" w:ascii="Arial" w:hAnsi="Arial" w:cs="Arial"/>
          <w:color w:val="auto"/>
          <w:spacing w:val="1"/>
          <w:sz w:val="18"/>
          <w:szCs w:val="18"/>
          <w:lang w:val="ru-RU"/>
        </w:rPr>
        <w:t>ц</w:t>
      </w:r>
      <w:r>
        <w:rPr>
          <w:rFonts w:hint="default" w:ascii="Arial" w:hAnsi="Arial" w:cs="Arial"/>
          <w:color w:val="auto"/>
          <w:sz w:val="18"/>
          <w:szCs w:val="18"/>
          <w:lang w:val="ru-RU"/>
        </w:rPr>
        <w:t>и при</w:t>
      </w:r>
      <w:r>
        <w:rPr>
          <w:rFonts w:hint="default" w:ascii="Arial" w:hAnsi="Arial" w:cs="Arial"/>
          <w:color w:val="auto"/>
          <w:spacing w:val="2"/>
          <w:sz w:val="18"/>
          <w:szCs w:val="18"/>
          <w:lang w:val="ru-RU"/>
        </w:rPr>
        <w:t>с</w:t>
      </w:r>
      <w:r>
        <w:rPr>
          <w:rFonts w:hint="default" w:ascii="Arial" w:hAnsi="Arial" w:cs="Arial"/>
          <w:color w:val="auto"/>
          <w:sz w:val="18"/>
          <w:szCs w:val="18"/>
          <w:lang w:val="ru-RU"/>
        </w:rPr>
        <w:t>уств</w:t>
      </w:r>
      <w:r>
        <w:rPr>
          <w:rFonts w:hint="default" w:ascii="Arial" w:hAnsi="Arial" w:cs="Arial"/>
          <w:color w:val="auto"/>
          <w:sz w:val="18"/>
          <w:szCs w:val="18"/>
        </w:rPr>
        <w:t xml:space="preserve">ују </w:t>
      </w:r>
      <w:r>
        <w:rPr>
          <w:rFonts w:hint="default" w:ascii="Arial" w:hAnsi="Arial" w:cs="Arial"/>
          <w:color w:val="auto"/>
          <w:spacing w:val="1"/>
          <w:sz w:val="18"/>
          <w:szCs w:val="18"/>
          <w:lang w:val="ru-RU"/>
        </w:rPr>
        <w:t>о</w:t>
      </w:r>
      <w:r>
        <w:rPr>
          <w:rFonts w:hint="default" w:ascii="Arial" w:hAnsi="Arial" w:cs="Arial"/>
          <w:color w:val="auto"/>
          <w:sz w:val="18"/>
          <w:szCs w:val="18"/>
          <w:lang w:val="ru-RU"/>
        </w:rPr>
        <w:t>тварању п</w:t>
      </w:r>
      <w:r>
        <w:rPr>
          <w:rFonts w:hint="default" w:ascii="Arial" w:hAnsi="Arial" w:cs="Arial"/>
          <w:color w:val="auto"/>
          <w:spacing w:val="1"/>
          <w:sz w:val="18"/>
          <w:szCs w:val="18"/>
          <w:lang w:val="ru-RU"/>
        </w:rPr>
        <w:t>о</w:t>
      </w:r>
      <w:r>
        <w:rPr>
          <w:rFonts w:hint="default" w:ascii="Arial" w:hAnsi="Arial" w:cs="Arial"/>
          <w:color w:val="auto"/>
          <w:sz w:val="18"/>
          <w:szCs w:val="18"/>
          <w:lang w:val="ru-RU"/>
        </w:rPr>
        <w:t>нуда.</w:t>
      </w:r>
    </w:p>
    <w:p>
      <w:pPr>
        <w:widowControl w:val="0"/>
        <w:overflowPunct w:val="0"/>
        <w:autoSpaceDE w:val="0"/>
        <w:autoSpaceDN w:val="0"/>
        <w:adjustRightInd w:val="0"/>
        <w:ind w:right="-400" w:rightChars="-200"/>
        <w:jc w:val="both"/>
        <w:rPr>
          <w:rFonts w:hint="default" w:ascii="Arial" w:hAnsi="Arial" w:cs="Arial"/>
          <w:color w:val="auto"/>
          <w:sz w:val="18"/>
          <w:szCs w:val="18"/>
          <w:lang w:val="sr-Cyrl-CS" w:eastAsia="sr-Latn-CS"/>
        </w:rPr>
      </w:pPr>
      <w:r>
        <w:rPr>
          <w:rFonts w:hint="default" w:ascii="Arial" w:hAnsi="Arial" w:cs="Arial"/>
          <w:b/>
          <w:bCs/>
          <w:color w:val="auto"/>
          <w:sz w:val="18"/>
          <w:szCs w:val="18"/>
          <w:lang w:val="sr-Cyrl-RS" w:eastAsia="sr-Latn-CS"/>
        </w:rPr>
        <w:t>6.</w:t>
      </w:r>
      <w:r>
        <w:rPr>
          <w:rFonts w:hint="default" w:ascii="Arial" w:hAnsi="Arial" w:cs="Arial"/>
          <w:b/>
          <w:bCs/>
          <w:color w:val="auto"/>
          <w:sz w:val="18"/>
          <w:szCs w:val="18"/>
          <w:lang w:eastAsia="sr-Latn-CS"/>
        </w:rPr>
        <w:t xml:space="preserve"> </w:t>
      </w:r>
      <w:r>
        <w:rPr>
          <w:rFonts w:hint="default" w:ascii="Arial" w:hAnsi="Arial" w:cs="Arial"/>
          <w:color w:val="auto"/>
          <w:sz w:val="18"/>
          <w:szCs w:val="18"/>
          <w:lang w:eastAsia="sr-Latn-CS"/>
        </w:rPr>
        <w:t>Лице коме се земљиште отуђује</w:t>
      </w:r>
      <w:r>
        <w:rPr>
          <w:rFonts w:hint="default" w:ascii="Arial" w:hAnsi="Arial" w:cs="Arial"/>
          <w:color w:val="auto"/>
          <w:sz w:val="18"/>
          <w:szCs w:val="18"/>
          <w:lang w:val="sr-Cyrl-CS" w:eastAsia="sr-Latn-CS"/>
        </w:rPr>
        <w:t xml:space="preserve"> је дуж</w:t>
      </w:r>
      <w:r>
        <w:rPr>
          <w:rFonts w:hint="default" w:ascii="Arial" w:hAnsi="Arial" w:cs="Arial"/>
          <w:color w:val="auto"/>
          <w:sz w:val="18"/>
          <w:szCs w:val="18"/>
          <w:lang w:val="sr-Cyrl-RS" w:eastAsia="sr-Latn-CS"/>
        </w:rPr>
        <w:t>но</w:t>
      </w:r>
      <w:r>
        <w:rPr>
          <w:rFonts w:hint="default" w:ascii="Arial" w:hAnsi="Arial" w:cs="Arial"/>
          <w:color w:val="auto"/>
          <w:sz w:val="18"/>
          <w:szCs w:val="18"/>
          <w:lang w:val="sr-Cyrl-CS" w:eastAsia="sr-Latn-CS"/>
        </w:rPr>
        <w:t xml:space="preserve"> да исплати утврђену цену грађевинског земљишта  </w:t>
      </w:r>
      <w:r>
        <w:rPr>
          <w:rFonts w:hint="default" w:ascii="Arial" w:hAnsi="Arial" w:cs="Arial"/>
          <w:color w:val="auto"/>
          <w:sz w:val="18"/>
          <w:szCs w:val="18"/>
          <w:lang w:val="sr-Cyrl-RS" w:eastAsia="sr-Latn-CS"/>
        </w:rPr>
        <w:t xml:space="preserve">најкасније до дана солемнизације </w:t>
      </w:r>
      <w:r>
        <w:rPr>
          <w:rFonts w:hint="default" w:ascii="Arial" w:hAnsi="Arial" w:cs="Arial"/>
          <w:color w:val="auto"/>
          <w:sz w:val="18"/>
          <w:szCs w:val="18"/>
          <w:lang w:val="sr-Cyrl-CS" w:eastAsia="sr-Latn-CS"/>
        </w:rPr>
        <w:t xml:space="preserve"> </w:t>
      </w:r>
      <w:r>
        <w:rPr>
          <w:rFonts w:hint="default" w:ascii="Arial" w:hAnsi="Arial" w:cs="Arial"/>
          <w:color w:val="auto"/>
          <w:sz w:val="18"/>
          <w:szCs w:val="18"/>
          <w:lang w:val="sr-Cyrl-RS" w:eastAsia="sr-Latn-CS"/>
        </w:rPr>
        <w:t>У</w:t>
      </w:r>
      <w:r>
        <w:rPr>
          <w:rFonts w:hint="default" w:ascii="Arial" w:hAnsi="Arial" w:cs="Arial"/>
          <w:color w:val="auto"/>
          <w:sz w:val="18"/>
          <w:szCs w:val="18"/>
          <w:lang w:val="sr-Cyrl-CS" w:eastAsia="sr-Latn-CS"/>
        </w:rPr>
        <w:t>говора о отуђењу.</w:t>
      </w:r>
    </w:p>
    <w:p>
      <w:pPr>
        <w:widowControl w:val="0"/>
        <w:overflowPunct w:val="0"/>
        <w:autoSpaceDE w:val="0"/>
        <w:autoSpaceDN w:val="0"/>
        <w:adjustRightInd w:val="0"/>
        <w:ind w:right="-400" w:rightChars="-200"/>
        <w:jc w:val="both"/>
        <w:rPr>
          <w:rFonts w:hint="default" w:ascii="Arial" w:hAnsi="Arial" w:cs="Arial"/>
          <w:color w:val="auto"/>
          <w:sz w:val="18"/>
          <w:szCs w:val="18"/>
          <w:lang w:eastAsia="sr-Latn-CS"/>
        </w:rPr>
      </w:pPr>
      <w:r>
        <w:rPr>
          <w:rFonts w:hint="default" w:ascii="Arial" w:hAnsi="Arial" w:cs="Arial"/>
          <w:b/>
          <w:bCs/>
          <w:color w:val="auto"/>
          <w:sz w:val="18"/>
          <w:szCs w:val="18"/>
          <w:lang w:val="sr-Cyrl-RS" w:eastAsia="sr-Latn-CS"/>
        </w:rPr>
        <w:t>7</w:t>
      </w:r>
      <w:r>
        <w:rPr>
          <w:rFonts w:hint="default" w:ascii="Arial" w:hAnsi="Arial" w:cs="Arial"/>
          <w:b/>
          <w:bCs/>
          <w:color w:val="auto"/>
          <w:sz w:val="18"/>
          <w:szCs w:val="18"/>
          <w:lang w:eastAsia="sr-Latn-CS"/>
        </w:rPr>
        <w:t xml:space="preserve">. </w:t>
      </w:r>
      <w:r>
        <w:rPr>
          <w:rFonts w:hint="default" w:ascii="Arial" w:hAnsi="Arial" w:cs="Arial"/>
          <w:color w:val="auto"/>
          <w:sz w:val="18"/>
          <w:szCs w:val="18"/>
          <w:lang w:eastAsia="sr-Latn-CS"/>
        </w:rPr>
        <w:t>Порез</w:t>
      </w:r>
      <w:r>
        <w:rPr>
          <w:rFonts w:hint="default" w:ascii="Arial" w:hAnsi="Arial" w:cs="Arial"/>
          <w:color w:val="auto"/>
          <w:spacing w:val="7"/>
          <w:sz w:val="18"/>
          <w:szCs w:val="18"/>
          <w:lang w:eastAsia="sr-Latn-CS"/>
        </w:rPr>
        <w:t xml:space="preserve"> </w:t>
      </w:r>
      <w:r>
        <w:rPr>
          <w:rFonts w:hint="default" w:ascii="Arial" w:hAnsi="Arial" w:cs="Arial"/>
          <w:color w:val="auto"/>
          <w:sz w:val="18"/>
          <w:szCs w:val="18"/>
          <w:lang w:eastAsia="sr-Latn-CS"/>
        </w:rPr>
        <w:t>на</w:t>
      </w:r>
      <w:r>
        <w:rPr>
          <w:rFonts w:hint="default" w:ascii="Arial" w:hAnsi="Arial" w:cs="Arial"/>
          <w:color w:val="auto"/>
          <w:spacing w:val="11"/>
          <w:sz w:val="18"/>
          <w:szCs w:val="18"/>
          <w:lang w:eastAsia="sr-Latn-CS"/>
        </w:rPr>
        <w:t xml:space="preserve"> </w:t>
      </w:r>
      <w:r>
        <w:rPr>
          <w:rFonts w:hint="default" w:ascii="Arial" w:hAnsi="Arial" w:cs="Arial"/>
          <w:color w:val="auto"/>
          <w:sz w:val="18"/>
          <w:szCs w:val="18"/>
          <w:lang w:eastAsia="sr-Latn-CS"/>
        </w:rPr>
        <w:t>пренос</w:t>
      </w:r>
      <w:r>
        <w:rPr>
          <w:rFonts w:hint="default" w:ascii="Arial" w:hAnsi="Arial" w:cs="Arial"/>
          <w:color w:val="auto"/>
          <w:spacing w:val="6"/>
          <w:sz w:val="18"/>
          <w:szCs w:val="18"/>
          <w:lang w:eastAsia="sr-Latn-CS"/>
        </w:rPr>
        <w:t xml:space="preserve"> </w:t>
      </w:r>
      <w:r>
        <w:rPr>
          <w:rFonts w:hint="default" w:ascii="Arial" w:hAnsi="Arial" w:cs="Arial"/>
          <w:color w:val="auto"/>
          <w:sz w:val="18"/>
          <w:szCs w:val="18"/>
          <w:lang w:eastAsia="sr-Latn-CS"/>
        </w:rPr>
        <w:t>апс</w:t>
      </w:r>
      <w:r>
        <w:rPr>
          <w:rFonts w:hint="default" w:ascii="Arial" w:hAnsi="Arial" w:cs="Arial"/>
          <w:color w:val="auto"/>
          <w:spacing w:val="-1"/>
          <w:sz w:val="18"/>
          <w:szCs w:val="18"/>
          <w:lang w:eastAsia="sr-Latn-CS"/>
        </w:rPr>
        <w:t>о</w:t>
      </w:r>
      <w:r>
        <w:rPr>
          <w:rFonts w:hint="default" w:ascii="Arial" w:hAnsi="Arial" w:cs="Arial"/>
          <w:color w:val="auto"/>
          <w:sz w:val="18"/>
          <w:szCs w:val="18"/>
          <w:lang w:eastAsia="sr-Latn-CS"/>
        </w:rPr>
        <w:t>лутних пр</w:t>
      </w:r>
      <w:r>
        <w:rPr>
          <w:rFonts w:hint="default" w:ascii="Arial" w:hAnsi="Arial" w:cs="Arial"/>
          <w:color w:val="auto"/>
          <w:spacing w:val="1"/>
          <w:sz w:val="18"/>
          <w:szCs w:val="18"/>
          <w:lang w:eastAsia="sr-Latn-CS"/>
        </w:rPr>
        <w:t>а</w:t>
      </w:r>
      <w:r>
        <w:rPr>
          <w:rFonts w:hint="default" w:ascii="Arial" w:hAnsi="Arial" w:cs="Arial"/>
          <w:color w:val="auto"/>
          <w:sz w:val="18"/>
          <w:szCs w:val="18"/>
          <w:lang w:eastAsia="sr-Latn-CS"/>
        </w:rPr>
        <w:t>ва</w:t>
      </w:r>
      <w:r>
        <w:rPr>
          <w:rFonts w:hint="default" w:ascii="Arial" w:hAnsi="Arial" w:cs="Arial"/>
          <w:color w:val="auto"/>
          <w:spacing w:val="8"/>
          <w:sz w:val="18"/>
          <w:szCs w:val="18"/>
          <w:lang w:eastAsia="sr-Latn-CS"/>
        </w:rPr>
        <w:t xml:space="preserve"> </w:t>
      </w:r>
      <w:r>
        <w:rPr>
          <w:rFonts w:hint="default" w:ascii="Arial" w:hAnsi="Arial" w:cs="Arial"/>
          <w:color w:val="auto"/>
          <w:sz w:val="18"/>
          <w:szCs w:val="18"/>
          <w:lang w:eastAsia="sr-Latn-CS"/>
        </w:rPr>
        <w:t>по</w:t>
      </w:r>
      <w:r>
        <w:rPr>
          <w:rFonts w:hint="default" w:ascii="Arial" w:hAnsi="Arial" w:cs="Arial"/>
          <w:color w:val="auto"/>
          <w:spacing w:val="11"/>
          <w:sz w:val="18"/>
          <w:szCs w:val="18"/>
          <w:lang w:eastAsia="sr-Latn-CS"/>
        </w:rPr>
        <w:t xml:space="preserve"> </w:t>
      </w:r>
      <w:r>
        <w:rPr>
          <w:rFonts w:hint="default" w:ascii="Arial" w:hAnsi="Arial" w:cs="Arial"/>
          <w:color w:val="auto"/>
          <w:sz w:val="18"/>
          <w:szCs w:val="18"/>
          <w:lang w:eastAsia="sr-Latn-CS"/>
        </w:rPr>
        <w:t>основу</w:t>
      </w:r>
      <w:r>
        <w:rPr>
          <w:rFonts w:hint="default" w:ascii="Arial" w:hAnsi="Arial" w:cs="Arial"/>
          <w:color w:val="auto"/>
          <w:spacing w:val="7"/>
          <w:sz w:val="18"/>
          <w:szCs w:val="18"/>
          <w:lang w:eastAsia="sr-Latn-CS"/>
        </w:rPr>
        <w:t xml:space="preserve"> </w:t>
      </w:r>
      <w:r>
        <w:rPr>
          <w:rFonts w:hint="default" w:ascii="Arial" w:hAnsi="Arial" w:cs="Arial"/>
          <w:color w:val="auto"/>
          <w:spacing w:val="7"/>
          <w:sz w:val="18"/>
          <w:szCs w:val="18"/>
          <w:lang w:val="sr-Cyrl-CS" w:eastAsia="sr-Latn-CS"/>
        </w:rPr>
        <w:t>отуђења</w:t>
      </w:r>
      <w:r>
        <w:rPr>
          <w:rFonts w:hint="default" w:ascii="Arial" w:hAnsi="Arial" w:cs="Arial"/>
          <w:color w:val="auto"/>
          <w:spacing w:val="7"/>
          <w:sz w:val="18"/>
          <w:szCs w:val="18"/>
          <w:lang w:eastAsia="sr-Latn-CS"/>
        </w:rPr>
        <w:t xml:space="preserve"> </w:t>
      </w:r>
      <w:r>
        <w:rPr>
          <w:rFonts w:hint="default" w:ascii="Arial" w:hAnsi="Arial" w:cs="Arial"/>
          <w:color w:val="auto"/>
          <w:sz w:val="18"/>
          <w:szCs w:val="18"/>
          <w:lang w:eastAsia="sr-Latn-CS"/>
        </w:rPr>
        <w:t>сноси</w:t>
      </w:r>
      <w:r>
        <w:rPr>
          <w:rFonts w:hint="default" w:ascii="Arial" w:hAnsi="Arial" w:cs="Arial"/>
          <w:color w:val="auto"/>
          <w:spacing w:val="8"/>
          <w:sz w:val="18"/>
          <w:szCs w:val="18"/>
          <w:lang w:eastAsia="sr-Latn-CS"/>
        </w:rPr>
        <w:t xml:space="preserve"> </w:t>
      </w:r>
      <w:r>
        <w:rPr>
          <w:rFonts w:hint="default" w:ascii="Arial" w:hAnsi="Arial" w:cs="Arial"/>
          <w:color w:val="auto"/>
          <w:spacing w:val="8"/>
          <w:sz w:val="18"/>
          <w:szCs w:val="18"/>
          <w:lang w:val="sr-Cyrl-CS" w:eastAsia="sr-Latn-CS"/>
        </w:rPr>
        <w:t>л</w:t>
      </w:r>
      <w:r>
        <w:rPr>
          <w:rFonts w:hint="default" w:ascii="Arial" w:hAnsi="Arial" w:cs="Arial"/>
          <w:color w:val="auto"/>
          <w:sz w:val="18"/>
          <w:szCs w:val="18"/>
          <w:lang w:eastAsia="sr-Latn-CS"/>
        </w:rPr>
        <w:t>ице коме се земљиште отуђује</w:t>
      </w:r>
      <w:r>
        <w:rPr>
          <w:rFonts w:hint="default" w:ascii="Arial" w:hAnsi="Arial" w:cs="Arial"/>
          <w:color w:val="auto"/>
          <w:spacing w:val="6"/>
          <w:sz w:val="18"/>
          <w:szCs w:val="18"/>
          <w:lang w:eastAsia="sr-Latn-CS"/>
        </w:rPr>
        <w:t xml:space="preserve"> </w:t>
      </w:r>
      <w:r>
        <w:rPr>
          <w:rFonts w:hint="default" w:ascii="Arial" w:hAnsi="Arial" w:cs="Arial"/>
          <w:color w:val="auto"/>
          <w:sz w:val="18"/>
          <w:szCs w:val="18"/>
          <w:lang w:eastAsia="sr-Latn-CS"/>
        </w:rPr>
        <w:t>као</w:t>
      </w:r>
      <w:r>
        <w:rPr>
          <w:rFonts w:hint="default" w:ascii="Arial" w:hAnsi="Arial" w:cs="Arial"/>
          <w:color w:val="auto"/>
          <w:spacing w:val="10"/>
          <w:sz w:val="18"/>
          <w:szCs w:val="18"/>
          <w:lang w:eastAsia="sr-Latn-CS"/>
        </w:rPr>
        <w:t xml:space="preserve"> </w:t>
      </w:r>
      <w:r>
        <w:rPr>
          <w:rFonts w:hint="default" w:ascii="Arial" w:hAnsi="Arial" w:cs="Arial"/>
          <w:color w:val="auto"/>
          <w:sz w:val="18"/>
          <w:szCs w:val="18"/>
          <w:lang w:eastAsia="sr-Latn-CS"/>
        </w:rPr>
        <w:t>и трошкове</w:t>
      </w:r>
      <w:r>
        <w:rPr>
          <w:rFonts w:hint="default" w:ascii="Arial" w:hAnsi="Arial" w:cs="Arial"/>
          <w:color w:val="auto"/>
          <w:spacing w:val="57"/>
          <w:sz w:val="18"/>
          <w:szCs w:val="18"/>
          <w:lang w:eastAsia="sr-Latn-CS"/>
        </w:rPr>
        <w:t xml:space="preserve"> </w:t>
      </w:r>
      <w:r>
        <w:rPr>
          <w:rFonts w:hint="default" w:ascii="Arial" w:hAnsi="Arial" w:cs="Arial"/>
          <w:color w:val="auto"/>
          <w:sz w:val="18"/>
          <w:szCs w:val="18"/>
          <w:lang w:eastAsia="sr-Latn-CS"/>
        </w:rPr>
        <w:t xml:space="preserve">уписа  права </w:t>
      </w:r>
      <w:r>
        <w:rPr>
          <w:rFonts w:hint="default" w:ascii="Arial" w:hAnsi="Arial" w:cs="Arial"/>
          <w:color w:val="auto"/>
          <w:spacing w:val="1"/>
          <w:sz w:val="18"/>
          <w:szCs w:val="18"/>
          <w:lang w:eastAsia="sr-Latn-CS"/>
        </w:rPr>
        <w:t xml:space="preserve"> </w:t>
      </w:r>
      <w:r>
        <w:rPr>
          <w:rFonts w:hint="default" w:ascii="Arial" w:hAnsi="Arial" w:cs="Arial"/>
          <w:color w:val="auto"/>
          <w:sz w:val="18"/>
          <w:szCs w:val="18"/>
          <w:lang w:eastAsia="sr-Latn-CS"/>
        </w:rPr>
        <w:t xml:space="preserve">у </w:t>
      </w:r>
      <w:r>
        <w:rPr>
          <w:rFonts w:hint="default" w:ascii="Arial" w:hAnsi="Arial" w:cs="Arial"/>
          <w:color w:val="auto"/>
          <w:spacing w:val="4"/>
          <w:sz w:val="18"/>
          <w:szCs w:val="18"/>
          <w:lang w:eastAsia="sr-Latn-CS"/>
        </w:rPr>
        <w:t xml:space="preserve"> </w:t>
      </w:r>
      <w:r>
        <w:rPr>
          <w:rFonts w:hint="default" w:ascii="Arial" w:hAnsi="Arial" w:cs="Arial"/>
          <w:color w:val="auto"/>
          <w:sz w:val="18"/>
          <w:szCs w:val="18"/>
          <w:lang w:eastAsia="sr-Latn-CS"/>
        </w:rPr>
        <w:t>јавним  књигама</w:t>
      </w:r>
      <w:r>
        <w:rPr>
          <w:rFonts w:hint="default" w:ascii="Arial" w:hAnsi="Arial" w:cs="Arial"/>
          <w:color w:val="auto"/>
          <w:spacing w:val="58"/>
          <w:sz w:val="18"/>
          <w:szCs w:val="18"/>
          <w:lang w:eastAsia="sr-Latn-CS"/>
        </w:rPr>
        <w:t xml:space="preserve"> </w:t>
      </w:r>
      <w:r>
        <w:rPr>
          <w:rFonts w:hint="default" w:ascii="Arial" w:hAnsi="Arial" w:cs="Arial"/>
          <w:color w:val="auto"/>
          <w:sz w:val="18"/>
          <w:szCs w:val="18"/>
          <w:lang w:eastAsia="sr-Latn-CS"/>
        </w:rPr>
        <w:t xml:space="preserve">за </w:t>
      </w:r>
      <w:r>
        <w:rPr>
          <w:rFonts w:hint="default" w:ascii="Arial" w:hAnsi="Arial" w:cs="Arial"/>
          <w:color w:val="auto"/>
          <w:spacing w:val="4"/>
          <w:sz w:val="18"/>
          <w:szCs w:val="18"/>
          <w:lang w:eastAsia="sr-Latn-CS"/>
        </w:rPr>
        <w:t xml:space="preserve"> </w:t>
      </w:r>
      <w:r>
        <w:rPr>
          <w:rFonts w:hint="default" w:ascii="Arial" w:hAnsi="Arial" w:cs="Arial"/>
          <w:color w:val="auto"/>
          <w:sz w:val="18"/>
          <w:szCs w:val="18"/>
          <w:lang w:eastAsia="sr-Latn-CS"/>
        </w:rPr>
        <w:t>евиденци</w:t>
      </w:r>
      <w:r>
        <w:rPr>
          <w:rFonts w:hint="default" w:ascii="Arial" w:hAnsi="Arial" w:cs="Arial"/>
          <w:color w:val="auto"/>
          <w:spacing w:val="2"/>
          <w:sz w:val="18"/>
          <w:szCs w:val="18"/>
          <w:lang w:eastAsia="sr-Latn-CS"/>
        </w:rPr>
        <w:t>ј</w:t>
      </w:r>
      <w:r>
        <w:rPr>
          <w:rFonts w:hint="default" w:ascii="Arial" w:hAnsi="Arial" w:cs="Arial"/>
          <w:color w:val="auto"/>
          <w:sz w:val="18"/>
          <w:szCs w:val="18"/>
          <w:lang w:eastAsia="sr-Latn-CS"/>
        </w:rPr>
        <w:t>у</w:t>
      </w:r>
      <w:r>
        <w:rPr>
          <w:rFonts w:hint="default" w:ascii="Arial" w:hAnsi="Arial" w:cs="Arial"/>
          <w:color w:val="auto"/>
          <w:spacing w:val="54"/>
          <w:sz w:val="18"/>
          <w:szCs w:val="18"/>
          <w:lang w:eastAsia="sr-Latn-CS"/>
        </w:rPr>
        <w:t xml:space="preserve"> </w:t>
      </w:r>
      <w:r>
        <w:rPr>
          <w:rFonts w:hint="default" w:ascii="Arial" w:hAnsi="Arial" w:cs="Arial"/>
          <w:color w:val="auto"/>
          <w:sz w:val="18"/>
          <w:szCs w:val="18"/>
          <w:lang w:eastAsia="sr-Latn-CS"/>
        </w:rPr>
        <w:t>непокре</w:t>
      </w:r>
      <w:r>
        <w:rPr>
          <w:rFonts w:hint="default" w:ascii="Arial" w:hAnsi="Arial" w:cs="Arial"/>
          <w:color w:val="auto"/>
          <w:spacing w:val="1"/>
          <w:sz w:val="18"/>
          <w:szCs w:val="18"/>
          <w:lang w:eastAsia="sr-Latn-CS"/>
        </w:rPr>
        <w:t>т</w:t>
      </w:r>
      <w:r>
        <w:rPr>
          <w:rFonts w:hint="default" w:ascii="Arial" w:hAnsi="Arial" w:cs="Arial"/>
          <w:color w:val="auto"/>
          <w:sz w:val="18"/>
          <w:szCs w:val="18"/>
          <w:lang w:eastAsia="sr-Latn-CS"/>
        </w:rPr>
        <w:t>ности</w:t>
      </w:r>
      <w:r>
        <w:rPr>
          <w:rFonts w:hint="default" w:ascii="Arial" w:hAnsi="Arial" w:cs="Arial"/>
          <w:color w:val="auto"/>
          <w:spacing w:val="51"/>
          <w:sz w:val="18"/>
          <w:szCs w:val="18"/>
          <w:lang w:eastAsia="sr-Latn-CS"/>
        </w:rPr>
        <w:t xml:space="preserve"> </w:t>
      </w:r>
      <w:r>
        <w:rPr>
          <w:rFonts w:hint="default" w:ascii="Arial" w:hAnsi="Arial" w:cs="Arial"/>
          <w:color w:val="auto"/>
          <w:sz w:val="18"/>
          <w:szCs w:val="18"/>
          <w:lang w:eastAsia="sr-Latn-CS"/>
        </w:rPr>
        <w:t>и правима</w:t>
      </w:r>
      <w:r>
        <w:rPr>
          <w:rFonts w:hint="default" w:ascii="Arial" w:hAnsi="Arial" w:cs="Arial"/>
          <w:color w:val="auto"/>
          <w:spacing w:val="-9"/>
          <w:sz w:val="18"/>
          <w:szCs w:val="18"/>
          <w:lang w:eastAsia="sr-Latn-CS"/>
        </w:rPr>
        <w:t xml:space="preserve"> </w:t>
      </w:r>
      <w:r>
        <w:rPr>
          <w:rFonts w:hint="default" w:ascii="Arial" w:hAnsi="Arial" w:cs="Arial"/>
          <w:color w:val="auto"/>
          <w:sz w:val="18"/>
          <w:szCs w:val="18"/>
          <w:lang w:eastAsia="sr-Latn-CS"/>
        </w:rPr>
        <w:t>на њима.</w:t>
      </w:r>
    </w:p>
    <w:p>
      <w:pPr>
        <w:widowControl w:val="0"/>
        <w:overflowPunct w:val="0"/>
        <w:autoSpaceDE w:val="0"/>
        <w:autoSpaceDN w:val="0"/>
        <w:adjustRightInd w:val="0"/>
        <w:ind w:right="-400" w:rightChars="-200"/>
        <w:jc w:val="both"/>
        <w:rPr>
          <w:rFonts w:hint="default" w:ascii="Arial" w:hAnsi="Arial" w:cs="Arial"/>
          <w:color w:val="auto"/>
          <w:sz w:val="18"/>
          <w:szCs w:val="18"/>
          <w:lang w:eastAsia="sr-Latn-CS"/>
        </w:rPr>
      </w:pPr>
      <w:r>
        <w:rPr>
          <w:rFonts w:hint="default" w:ascii="Arial" w:hAnsi="Arial" w:cs="Arial"/>
          <w:b/>
          <w:bCs/>
          <w:color w:val="auto"/>
          <w:sz w:val="18"/>
          <w:szCs w:val="18"/>
          <w:lang w:val="sr-Cyrl-RS" w:eastAsia="sr-Latn-CS"/>
        </w:rPr>
        <w:t>8</w:t>
      </w:r>
      <w:r>
        <w:rPr>
          <w:rFonts w:hint="default" w:ascii="Arial" w:hAnsi="Arial" w:cs="Arial"/>
          <w:b/>
          <w:bCs/>
          <w:color w:val="auto"/>
          <w:sz w:val="18"/>
          <w:szCs w:val="18"/>
          <w:lang w:eastAsia="sr-Latn-CS"/>
        </w:rPr>
        <w:t xml:space="preserve">. </w:t>
      </w:r>
      <w:r>
        <w:rPr>
          <w:rFonts w:hint="default" w:ascii="Arial" w:hAnsi="Arial" w:cs="Arial"/>
          <w:color w:val="auto"/>
          <w:sz w:val="18"/>
          <w:szCs w:val="18"/>
          <w:lang w:eastAsia="sr-Latn-CS"/>
        </w:rPr>
        <w:t>Предност</w:t>
      </w:r>
      <w:r>
        <w:rPr>
          <w:rFonts w:hint="default" w:ascii="Arial" w:hAnsi="Arial" w:cs="Arial"/>
          <w:color w:val="auto"/>
          <w:spacing w:val="-2"/>
          <w:sz w:val="18"/>
          <w:szCs w:val="18"/>
          <w:lang w:eastAsia="sr-Latn-CS"/>
        </w:rPr>
        <w:t xml:space="preserve"> </w:t>
      </w:r>
      <w:r>
        <w:rPr>
          <w:rFonts w:hint="default" w:ascii="Arial" w:hAnsi="Arial" w:cs="Arial"/>
          <w:color w:val="auto"/>
          <w:sz w:val="18"/>
          <w:szCs w:val="18"/>
          <w:lang w:eastAsia="sr-Latn-CS"/>
        </w:rPr>
        <w:t>добијања</w:t>
      </w:r>
      <w:r>
        <w:rPr>
          <w:rFonts w:hint="default" w:ascii="Arial" w:hAnsi="Arial" w:cs="Arial"/>
          <w:color w:val="auto"/>
          <w:spacing w:val="-2"/>
          <w:sz w:val="18"/>
          <w:szCs w:val="18"/>
          <w:lang w:eastAsia="sr-Latn-CS"/>
        </w:rPr>
        <w:t xml:space="preserve"> </w:t>
      </w:r>
      <w:r>
        <w:rPr>
          <w:rFonts w:hint="default" w:ascii="Arial" w:hAnsi="Arial" w:cs="Arial"/>
          <w:color w:val="auto"/>
          <w:sz w:val="18"/>
          <w:szCs w:val="18"/>
          <w:lang w:eastAsia="sr-Latn-CS"/>
        </w:rPr>
        <w:t>земљишта</w:t>
      </w:r>
      <w:r>
        <w:rPr>
          <w:rFonts w:hint="default" w:ascii="Arial" w:hAnsi="Arial" w:cs="Arial"/>
          <w:color w:val="auto"/>
          <w:spacing w:val="-2"/>
          <w:sz w:val="18"/>
          <w:szCs w:val="18"/>
          <w:lang w:eastAsia="sr-Latn-CS"/>
        </w:rPr>
        <w:t xml:space="preserve"> </w:t>
      </w:r>
      <w:r>
        <w:rPr>
          <w:rFonts w:hint="default" w:ascii="Arial" w:hAnsi="Arial" w:cs="Arial"/>
          <w:color w:val="auto"/>
          <w:sz w:val="18"/>
          <w:szCs w:val="18"/>
          <w:lang w:eastAsia="sr-Latn-CS"/>
        </w:rPr>
        <w:t>има</w:t>
      </w:r>
      <w:r>
        <w:rPr>
          <w:rFonts w:hint="default" w:ascii="Arial" w:hAnsi="Arial" w:cs="Arial"/>
          <w:color w:val="auto"/>
          <w:spacing w:val="4"/>
          <w:sz w:val="18"/>
          <w:szCs w:val="18"/>
          <w:lang w:eastAsia="sr-Latn-CS"/>
        </w:rPr>
        <w:t xml:space="preserve"> </w:t>
      </w:r>
      <w:r>
        <w:rPr>
          <w:rFonts w:hint="default" w:ascii="Arial" w:hAnsi="Arial" w:cs="Arial"/>
          <w:color w:val="auto"/>
          <w:spacing w:val="1"/>
          <w:sz w:val="18"/>
          <w:szCs w:val="18"/>
          <w:lang w:eastAsia="sr-Latn-CS"/>
        </w:rPr>
        <w:t>он</w:t>
      </w:r>
      <w:r>
        <w:rPr>
          <w:rFonts w:hint="default" w:ascii="Arial" w:hAnsi="Arial" w:cs="Arial"/>
          <w:color w:val="auto"/>
          <w:sz w:val="18"/>
          <w:szCs w:val="18"/>
          <w:lang w:eastAsia="sr-Latn-CS"/>
        </w:rPr>
        <w:t>ај</w:t>
      </w:r>
      <w:r>
        <w:rPr>
          <w:rFonts w:hint="default" w:ascii="Arial" w:hAnsi="Arial" w:cs="Arial"/>
          <w:color w:val="auto"/>
          <w:spacing w:val="4"/>
          <w:sz w:val="18"/>
          <w:szCs w:val="18"/>
          <w:lang w:eastAsia="sr-Latn-CS"/>
        </w:rPr>
        <w:t xml:space="preserve"> </w:t>
      </w:r>
      <w:r>
        <w:rPr>
          <w:rFonts w:hint="default" w:ascii="Arial" w:hAnsi="Arial" w:cs="Arial"/>
          <w:color w:val="auto"/>
          <w:sz w:val="18"/>
          <w:szCs w:val="18"/>
          <w:lang w:eastAsia="sr-Latn-CS"/>
        </w:rPr>
        <w:t>понуђ</w:t>
      </w:r>
      <w:r>
        <w:rPr>
          <w:rFonts w:hint="default" w:ascii="Arial" w:hAnsi="Arial" w:cs="Arial"/>
          <w:color w:val="auto"/>
          <w:spacing w:val="2"/>
          <w:sz w:val="18"/>
          <w:szCs w:val="18"/>
          <w:lang w:eastAsia="sr-Latn-CS"/>
        </w:rPr>
        <w:t>а</w:t>
      </w:r>
      <w:r>
        <w:rPr>
          <w:rFonts w:hint="default" w:ascii="Arial" w:hAnsi="Arial" w:cs="Arial"/>
          <w:color w:val="auto"/>
          <w:sz w:val="18"/>
          <w:szCs w:val="18"/>
          <w:lang w:eastAsia="sr-Latn-CS"/>
        </w:rPr>
        <w:t>ч</w:t>
      </w:r>
      <w:r>
        <w:rPr>
          <w:rFonts w:hint="default" w:ascii="Arial" w:hAnsi="Arial" w:cs="Arial"/>
          <w:color w:val="auto"/>
          <w:spacing w:val="1"/>
          <w:sz w:val="18"/>
          <w:szCs w:val="18"/>
          <w:lang w:eastAsia="sr-Latn-CS"/>
        </w:rPr>
        <w:t xml:space="preserve"> </w:t>
      </w:r>
      <w:r>
        <w:rPr>
          <w:rFonts w:hint="default" w:ascii="Arial" w:hAnsi="Arial" w:cs="Arial"/>
          <w:color w:val="auto"/>
          <w:sz w:val="18"/>
          <w:szCs w:val="18"/>
          <w:lang w:eastAsia="sr-Latn-CS"/>
        </w:rPr>
        <w:t>који</w:t>
      </w:r>
      <w:r>
        <w:rPr>
          <w:rFonts w:hint="default" w:ascii="Arial" w:hAnsi="Arial" w:cs="Arial"/>
          <w:color w:val="auto"/>
          <w:spacing w:val="3"/>
          <w:sz w:val="18"/>
          <w:szCs w:val="18"/>
          <w:lang w:eastAsia="sr-Latn-CS"/>
        </w:rPr>
        <w:t xml:space="preserve"> </w:t>
      </w:r>
      <w:r>
        <w:rPr>
          <w:rFonts w:hint="default" w:ascii="Arial" w:hAnsi="Arial" w:cs="Arial"/>
          <w:color w:val="auto"/>
          <w:sz w:val="18"/>
          <w:szCs w:val="18"/>
          <w:lang w:eastAsia="sr-Latn-CS"/>
        </w:rPr>
        <w:t>по</w:t>
      </w:r>
      <w:r>
        <w:rPr>
          <w:rFonts w:hint="default" w:ascii="Arial" w:hAnsi="Arial" w:cs="Arial"/>
          <w:color w:val="auto"/>
          <w:spacing w:val="1"/>
          <w:sz w:val="18"/>
          <w:szCs w:val="18"/>
          <w:lang w:eastAsia="sr-Latn-CS"/>
        </w:rPr>
        <w:t>н</w:t>
      </w:r>
      <w:r>
        <w:rPr>
          <w:rFonts w:hint="default" w:ascii="Arial" w:hAnsi="Arial" w:cs="Arial"/>
          <w:color w:val="auto"/>
          <w:spacing w:val="-1"/>
          <w:sz w:val="18"/>
          <w:szCs w:val="18"/>
          <w:lang w:eastAsia="sr-Latn-CS"/>
        </w:rPr>
        <w:t>у</w:t>
      </w:r>
      <w:r>
        <w:rPr>
          <w:rFonts w:hint="default" w:ascii="Arial" w:hAnsi="Arial" w:cs="Arial"/>
          <w:color w:val="auto"/>
          <w:sz w:val="18"/>
          <w:szCs w:val="18"/>
          <w:lang w:eastAsia="sr-Latn-CS"/>
        </w:rPr>
        <w:t>ди</w:t>
      </w:r>
      <w:r>
        <w:rPr>
          <w:rFonts w:hint="default" w:ascii="Arial" w:hAnsi="Arial" w:cs="Arial"/>
          <w:color w:val="auto"/>
          <w:spacing w:val="2"/>
          <w:sz w:val="18"/>
          <w:szCs w:val="18"/>
          <w:lang w:eastAsia="sr-Latn-CS"/>
        </w:rPr>
        <w:t xml:space="preserve"> </w:t>
      </w:r>
      <w:r>
        <w:rPr>
          <w:rFonts w:hint="default" w:ascii="Arial" w:hAnsi="Arial" w:cs="Arial"/>
          <w:color w:val="auto"/>
          <w:sz w:val="18"/>
          <w:szCs w:val="18"/>
          <w:lang w:eastAsia="sr-Latn-CS"/>
        </w:rPr>
        <w:t>најви</w:t>
      </w:r>
      <w:r>
        <w:rPr>
          <w:rFonts w:hint="default" w:ascii="Arial" w:hAnsi="Arial" w:cs="Arial"/>
          <w:color w:val="auto"/>
          <w:spacing w:val="3"/>
          <w:sz w:val="18"/>
          <w:szCs w:val="18"/>
          <w:lang w:eastAsia="sr-Latn-CS"/>
        </w:rPr>
        <w:t>ш</w:t>
      </w:r>
      <w:r>
        <w:rPr>
          <w:rFonts w:hint="default" w:ascii="Arial" w:hAnsi="Arial" w:cs="Arial"/>
          <w:color w:val="auto"/>
          <w:sz w:val="18"/>
          <w:szCs w:val="18"/>
          <w:lang w:eastAsia="sr-Latn-CS"/>
        </w:rPr>
        <w:t>и</w:t>
      </w:r>
      <w:r>
        <w:rPr>
          <w:rFonts w:hint="default" w:ascii="Arial" w:hAnsi="Arial" w:cs="Arial"/>
          <w:color w:val="auto"/>
          <w:sz w:val="18"/>
          <w:szCs w:val="18"/>
          <w:lang w:val="sr-Cyrl-CS" w:eastAsia="sr-Latn-CS"/>
        </w:rPr>
        <w:t xml:space="preserve"> </w:t>
      </w:r>
      <w:r>
        <w:rPr>
          <w:rFonts w:hint="default" w:ascii="Arial" w:hAnsi="Arial" w:cs="Arial"/>
          <w:color w:val="auto"/>
          <w:sz w:val="18"/>
          <w:szCs w:val="18"/>
          <w:lang w:val="ru-RU" w:eastAsia="sr-Latn-CS"/>
        </w:rPr>
        <w:t>износ</w:t>
      </w:r>
      <w:r>
        <w:rPr>
          <w:rFonts w:hint="default" w:ascii="Arial" w:hAnsi="Arial" w:cs="Arial"/>
          <w:color w:val="auto"/>
          <w:spacing w:val="5"/>
          <w:sz w:val="18"/>
          <w:szCs w:val="18"/>
          <w:lang w:eastAsia="sr-Latn-CS"/>
        </w:rPr>
        <w:t xml:space="preserve"> </w:t>
      </w:r>
      <w:r>
        <w:rPr>
          <w:rFonts w:hint="default" w:ascii="Arial" w:hAnsi="Arial" w:cs="Arial"/>
          <w:color w:val="auto"/>
          <w:spacing w:val="5"/>
          <w:sz w:val="18"/>
          <w:szCs w:val="18"/>
          <w:lang w:val="ru-RU" w:eastAsia="sr-Latn-CS"/>
        </w:rPr>
        <w:t>за</w:t>
      </w:r>
      <w:r>
        <w:rPr>
          <w:rFonts w:hint="default" w:ascii="Arial" w:hAnsi="Arial" w:cs="Arial"/>
          <w:color w:val="auto"/>
          <w:spacing w:val="5"/>
          <w:sz w:val="18"/>
          <w:szCs w:val="18"/>
          <w:lang w:eastAsia="sr-Latn-CS"/>
        </w:rPr>
        <w:t xml:space="preserve"> </w:t>
      </w:r>
      <w:r>
        <w:rPr>
          <w:rFonts w:hint="default" w:ascii="Arial" w:hAnsi="Arial" w:cs="Arial"/>
          <w:color w:val="auto"/>
          <w:spacing w:val="5"/>
          <w:sz w:val="18"/>
          <w:szCs w:val="18"/>
          <w:lang w:val="ru-RU" w:eastAsia="sr-Latn-CS"/>
        </w:rPr>
        <w:t>предметну</w:t>
      </w:r>
      <w:r>
        <w:rPr>
          <w:rFonts w:hint="default" w:ascii="Arial" w:hAnsi="Arial" w:cs="Arial"/>
          <w:color w:val="auto"/>
          <w:spacing w:val="5"/>
          <w:sz w:val="18"/>
          <w:szCs w:val="18"/>
          <w:lang w:eastAsia="sr-Latn-CS"/>
        </w:rPr>
        <w:t xml:space="preserve"> </w:t>
      </w:r>
      <w:r>
        <w:rPr>
          <w:rFonts w:hint="default" w:ascii="Arial" w:hAnsi="Arial" w:cs="Arial"/>
          <w:color w:val="auto"/>
          <w:spacing w:val="5"/>
          <w:sz w:val="18"/>
          <w:szCs w:val="18"/>
          <w:lang w:val="ru-RU" w:eastAsia="sr-Latn-CS"/>
        </w:rPr>
        <w:t>парцелу</w:t>
      </w:r>
      <w:r>
        <w:rPr>
          <w:rFonts w:hint="default" w:ascii="Arial" w:hAnsi="Arial" w:cs="Arial"/>
          <w:color w:val="auto"/>
          <w:spacing w:val="5"/>
          <w:sz w:val="18"/>
          <w:szCs w:val="18"/>
          <w:lang w:eastAsia="sr-Latn-CS"/>
        </w:rPr>
        <w:t xml:space="preserve"> </w:t>
      </w:r>
      <w:r>
        <w:rPr>
          <w:rFonts w:hint="default" w:ascii="Arial" w:hAnsi="Arial" w:cs="Arial"/>
          <w:color w:val="auto"/>
          <w:spacing w:val="5"/>
          <w:sz w:val="18"/>
          <w:szCs w:val="18"/>
          <w:lang w:val="ru-RU" w:eastAsia="sr-Latn-CS"/>
        </w:rPr>
        <w:t>уз</w:t>
      </w:r>
      <w:r>
        <w:rPr>
          <w:rFonts w:hint="default" w:ascii="Arial" w:hAnsi="Arial" w:cs="Arial"/>
          <w:color w:val="auto"/>
          <w:spacing w:val="5"/>
          <w:sz w:val="18"/>
          <w:szCs w:val="18"/>
          <w:lang w:eastAsia="sr-Latn-CS"/>
        </w:rPr>
        <w:t xml:space="preserve"> </w:t>
      </w:r>
      <w:r>
        <w:rPr>
          <w:rFonts w:hint="default" w:ascii="Arial" w:hAnsi="Arial" w:cs="Arial"/>
          <w:color w:val="auto"/>
          <w:spacing w:val="5"/>
          <w:sz w:val="18"/>
          <w:szCs w:val="18"/>
          <w:lang w:val="ru-RU" w:eastAsia="sr-Latn-CS"/>
        </w:rPr>
        <w:t>прихватање</w:t>
      </w:r>
      <w:r>
        <w:rPr>
          <w:rFonts w:hint="default" w:ascii="Arial" w:hAnsi="Arial" w:cs="Arial"/>
          <w:color w:val="auto"/>
          <w:spacing w:val="5"/>
          <w:sz w:val="18"/>
          <w:szCs w:val="18"/>
          <w:lang w:eastAsia="sr-Latn-CS"/>
        </w:rPr>
        <w:t xml:space="preserve"> </w:t>
      </w:r>
      <w:r>
        <w:rPr>
          <w:rFonts w:hint="default" w:ascii="Arial" w:hAnsi="Arial" w:cs="Arial"/>
          <w:color w:val="auto"/>
          <w:spacing w:val="5"/>
          <w:sz w:val="18"/>
          <w:szCs w:val="18"/>
          <w:lang w:val="ru-RU" w:eastAsia="sr-Latn-CS"/>
        </w:rPr>
        <w:t>осталих</w:t>
      </w:r>
      <w:r>
        <w:rPr>
          <w:rFonts w:hint="default" w:ascii="Arial" w:hAnsi="Arial" w:cs="Arial"/>
          <w:color w:val="auto"/>
          <w:spacing w:val="5"/>
          <w:sz w:val="18"/>
          <w:szCs w:val="18"/>
          <w:lang w:eastAsia="sr-Latn-CS"/>
        </w:rPr>
        <w:t xml:space="preserve"> </w:t>
      </w:r>
      <w:r>
        <w:rPr>
          <w:rFonts w:hint="default" w:ascii="Arial" w:hAnsi="Arial" w:cs="Arial"/>
          <w:color w:val="auto"/>
          <w:spacing w:val="5"/>
          <w:sz w:val="18"/>
          <w:szCs w:val="18"/>
          <w:lang w:val="ru-RU" w:eastAsia="sr-Latn-CS"/>
        </w:rPr>
        <w:t>услова</w:t>
      </w:r>
      <w:r>
        <w:rPr>
          <w:rFonts w:hint="default" w:ascii="Arial" w:hAnsi="Arial" w:cs="Arial"/>
          <w:color w:val="auto"/>
          <w:spacing w:val="5"/>
          <w:sz w:val="18"/>
          <w:szCs w:val="18"/>
          <w:lang w:eastAsia="sr-Latn-CS"/>
        </w:rPr>
        <w:t xml:space="preserve"> </w:t>
      </w:r>
      <w:r>
        <w:rPr>
          <w:rFonts w:hint="default" w:ascii="Arial" w:hAnsi="Arial" w:cs="Arial"/>
          <w:color w:val="auto"/>
          <w:spacing w:val="5"/>
          <w:sz w:val="18"/>
          <w:szCs w:val="18"/>
          <w:lang w:val="ru-RU" w:eastAsia="sr-Latn-CS"/>
        </w:rPr>
        <w:t>који</w:t>
      </w:r>
      <w:r>
        <w:rPr>
          <w:rFonts w:hint="default" w:ascii="Arial" w:hAnsi="Arial" w:cs="Arial"/>
          <w:color w:val="auto"/>
          <w:spacing w:val="5"/>
          <w:sz w:val="18"/>
          <w:szCs w:val="18"/>
          <w:lang w:eastAsia="sr-Latn-CS"/>
        </w:rPr>
        <w:t xml:space="preserve"> </w:t>
      </w:r>
      <w:r>
        <w:rPr>
          <w:rFonts w:hint="default" w:ascii="Arial" w:hAnsi="Arial" w:cs="Arial"/>
          <w:color w:val="auto"/>
          <w:spacing w:val="5"/>
          <w:sz w:val="18"/>
          <w:szCs w:val="18"/>
          <w:lang w:val="ru-RU" w:eastAsia="sr-Latn-CS"/>
        </w:rPr>
        <w:t>су</w:t>
      </w:r>
      <w:r>
        <w:rPr>
          <w:rFonts w:hint="default" w:ascii="Arial" w:hAnsi="Arial" w:cs="Arial"/>
          <w:color w:val="auto"/>
          <w:spacing w:val="5"/>
          <w:sz w:val="18"/>
          <w:szCs w:val="18"/>
          <w:lang w:eastAsia="sr-Latn-CS"/>
        </w:rPr>
        <w:t xml:space="preserve"> </w:t>
      </w:r>
      <w:r>
        <w:rPr>
          <w:rFonts w:hint="default" w:ascii="Arial" w:hAnsi="Arial" w:cs="Arial"/>
          <w:color w:val="auto"/>
          <w:spacing w:val="5"/>
          <w:sz w:val="18"/>
          <w:szCs w:val="18"/>
          <w:lang w:val="ru-RU" w:eastAsia="sr-Latn-CS"/>
        </w:rPr>
        <w:t>утврђени</w:t>
      </w:r>
      <w:r>
        <w:rPr>
          <w:rFonts w:hint="default" w:ascii="Arial" w:hAnsi="Arial" w:cs="Arial"/>
          <w:color w:val="auto"/>
          <w:spacing w:val="5"/>
          <w:sz w:val="18"/>
          <w:szCs w:val="18"/>
          <w:lang w:val="sr-Cyrl-RS" w:eastAsia="sr-Latn-CS"/>
        </w:rPr>
        <w:t xml:space="preserve">  </w:t>
      </w:r>
      <w:r>
        <w:rPr>
          <w:rFonts w:hint="default" w:ascii="Arial" w:hAnsi="Arial" w:cs="Arial"/>
          <w:color w:val="auto"/>
          <w:spacing w:val="5"/>
          <w:sz w:val="18"/>
          <w:szCs w:val="18"/>
          <w:lang w:val="ru-RU" w:eastAsia="sr-Latn-CS"/>
        </w:rPr>
        <w:t>огласом</w:t>
      </w:r>
      <w:r>
        <w:rPr>
          <w:rFonts w:hint="default" w:ascii="Arial" w:hAnsi="Arial" w:cs="Arial"/>
          <w:color w:val="auto"/>
          <w:spacing w:val="1"/>
          <w:sz w:val="18"/>
          <w:szCs w:val="18"/>
          <w:lang w:eastAsia="sr-Latn-CS"/>
        </w:rPr>
        <w:t>.</w:t>
      </w:r>
      <w:r>
        <w:rPr>
          <w:rFonts w:hint="default" w:ascii="Arial" w:hAnsi="Arial" w:cs="Arial"/>
          <w:color w:val="auto"/>
          <w:spacing w:val="11"/>
          <w:sz w:val="18"/>
          <w:szCs w:val="18"/>
          <w:lang w:eastAsia="sr-Latn-CS"/>
        </w:rPr>
        <w:t xml:space="preserve"> </w:t>
      </w:r>
    </w:p>
    <w:p>
      <w:pPr>
        <w:widowControl w:val="0"/>
        <w:overflowPunct w:val="0"/>
        <w:autoSpaceDE w:val="0"/>
        <w:autoSpaceDN w:val="0"/>
        <w:adjustRightInd w:val="0"/>
        <w:ind w:right="-400" w:rightChars="-200"/>
        <w:jc w:val="both"/>
        <w:rPr>
          <w:rFonts w:hint="default" w:ascii="Arial" w:hAnsi="Arial" w:cs="Arial"/>
          <w:color w:val="auto"/>
          <w:sz w:val="18"/>
          <w:szCs w:val="18"/>
          <w:lang w:val="ru-RU" w:eastAsia="sr-Latn-CS"/>
        </w:rPr>
      </w:pPr>
      <w:r>
        <w:rPr>
          <w:rFonts w:hint="default" w:ascii="Arial" w:hAnsi="Arial" w:cs="Arial"/>
          <w:b/>
          <w:bCs/>
          <w:color w:val="auto"/>
          <w:sz w:val="18"/>
          <w:szCs w:val="18"/>
          <w:lang w:val="sr-Cyrl-RS" w:eastAsia="sr-Latn-CS"/>
        </w:rPr>
        <w:t>9</w:t>
      </w:r>
      <w:r>
        <w:rPr>
          <w:rFonts w:hint="default" w:ascii="Arial" w:hAnsi="Arial" w:cs="Arial"/>
          <w:b/>
          <w:bCs/>
          <w:color w:val="auto"/>
          <w:sz w:val="18"/>
          <w:szCs w:val="18"/>
          <w:lang w:val="ru-RU" w:eastAsia="sr-Latn-CS"/>
        </w:rPr>
        <w:t>.</w:t>
      </w:r>
      <w:r>
        <w:rPr>
          <w:rFonts w:hint="default" w:ascii="Arial" w:hAnsi="Arial" w:cs="Arial"/>
          <w:color w:val="auto"/>
          <w:sz w:val="18"/>
          <w:szCs w:val="18"/>
          <w:lang w:val="ru-RU" w:eastAsia="sr-Latn-CS"/>
        </w:rPr>
        <w:t>Сви</w:t>
      </w:r>
      <w:r>
        <w:rPr>
          <w:rFonts w:hint="default" w:ascii="Arial" w:hAnsi="Arial" w:cs="Arial"/>
          <w:color w:val="auto"/>
          <w:spacing w:val="8"/>
          <w:sz w:val="18"/>
          <w:szCs w:val="18"/>
          <w:lang w:val="ru-RU" w:eastAsia="sr-Latn-CS"/>
        </w:rPr>
        <w:t xml:space="preserve"> </w:t>
      </w:r>
      <w:r>
        <w:rPr>
          <w:rFonts w:hint="default" w:ascii="Arial" w:hAnsi="Arial" w:cs="Arial"/>
          <w:color w:val="auto"/>
          <w:sz w:val="18"/>
          <w:szCs w:val="18"/>
          <w:lang w:val="ru-RU" w:eastAsia="sr-Latn-CS"/>
        </w:rPr>
        <w:t>тро</w:t>
      </w:r>
      <w:r>
        <w:rPr>
          <w:rFonts w:hint="default" w:ascii="Arial" w:hAnsi="Arial" w:cs="Arial"/>
          <w:color w:val="auto"/>
          <w:spacing w:val="1"/>
          <w:sz w:val="18"/>
          <w:szCs w:val="18"/>
          <w:lang w:val="ru-RU" w:eastAsia="sr-Latn-CS"/>
        </w:rPr>
        <w:t>ш</w:t>
      </w:r>
      <w:r>
        <w:rPr>
          <w:rFonts w:hint="default" w:ascii="Arial" w:hAnsi="Arial" w:cs="Arial"/>
          <w:color w:val="auto"/>
          <w:sz w:val="18"/>
          <w:szCs w:val="18"/>
          <w:lang w:val="ru-RU" w:eastAsia="sr-Latn-CS"/>
        </w:rPr>
        <w:t>кови</w:t>
      </w:r>
      <w:r>
        <w:rPr>
          <w:rFonts w:hint="default" w:ascii="Arial" w:hAnsi="Arial" w:cs="Arial"/>
          <w:color w:val="auto"/>
          <w:spacing w:val="4"/>
          <w:sz w:val="18"/>
          <w:szCs w:val="18"/>
          <w:lang w:val="ru-RU" w:eastAsia="sr-Latn-CS"/>
        </w:rPr>
        <w:t xml:space="preserve"> </w:t>
      </w:r>
      <w:r>
        <w:rPr>
          <w:rFonts w:hint="default" w:ascii="Arial" w:hAnsi="Arial" w:cs="Arial"/>
          <w:color w:val="auto"/>
          <w:sz w:val="18"/>
          <w:szCs w:val="18"/>
          <w:lang w:val="ru-RU" w:eastAsia="sr-Latn-CS"/>
        </w:rPr>
        <w:t>вез</w:t>
      </w:r>
      <w:r>
        <w:rPr>
          <w:rFonts w:hint="default" w:ascii="Arial" w:hAnsi="Arial" w:cs="Arial"/>
          <w:color w:val="auto"/>
          <w:spacing w:val="2"/>
          <w:sz w:val="18"/>
          <w:szCs w:val="18"/>
          <w:lang w:val="ru-RU" w:eastAsia="sr-Latn-CS"/>
        </w:rPr>
        <w:t>а</w:t>
      </w:r>
      <w:r>
        <w:rPr>
          <w:rFonts w:hint="default" w:ascii="Arial" w:hAnsi="Arial" w:cs="Arial"/>
          <w:color w:val="auto"/>
          <w:sz w:val="18"/>
          <w:szCs w:val="18"/>
          <w:lang w:val="ru-RU" w:eastAsia="sr-Latn-CS"/>
        </w:rPr>
        <w:t>ни</w:t>
      </w:r>
      <w:r>
        <w:rPr>
          <w:rFonts w:hint="default" w:ascii="Arial" w:hAnsi="Arial" w:cs="Arial"/>
          <w:color w:val="auto"/>
          <w:spacing w:val="6"/>
          <w:sz w:val="18"/>
          <w:szCs w:val="18"/>
          <w:lang w:val="ru-RU" w:eastAsia="sr-Latn-CS"/>
        </w:rPr>
        <w:t xml:space="preserve"> </w:t>
      </w:r>
      <w:r>
        <w:rPr>
          <w:rFonts w:hint="default" w:ascii="Arial" w:hAnsi="Arial" w:cs="Arial"/>
          <w:color w:val="auto"/>
          <w:sz w:val="18"/>
          <w:szCs w:val="18"/>
          <w:lang w:val="ru-RU" w:eastAsia="sr-Latn-CS"/>
        </w:rPr>
        <w:t>за</w:t>
      </w:r>
      <w:r>
        <w:rPr>
          <w:rFonts w:hint="default" w:ascii="Arial" w:hAnsi="Arial" w:cs="Arial"/>
          <w:color w:val="auto"/>
          <w:spacing w:val="11"/>
          <w:sz w:val="18"/>
          <w:szCs w:val="18"/>
          <w:lang w:val="ru-RU" w:eastAsia="sr-Latn-CS"/>
        </w:rPr>
        <w:t xml:space="preserve"> </w:t>
      </w:r>
      <w:r>
        <w:rPr>
          <w:rFonts w:hint="default" w:ascii="Arial" w:hAnsi="Arial" w:cs="Arial"/>
          <w:color w:val="auto"/>
          <w:sz w:val="18"/>
          <w:szCs w:val="18"/>
          <w:lang w:val="ru-RU" w:eastAsia="sr-Latn-CS"/>
        </w:rPr>
        <w:t>изгра</w:t>
      </w:r>
      <w:r>
        <w:rPr>
          <w:rFonts w:hint="default" w:ascii="Arial" w:hAnsi="Arial" w:cs="Arial"/>
          <w:color w:val="auto"/>
          <w:spacing w:val="2"/>
          <w:sz w:val="18"/>
          <w:szCs w:val="18"/>
          <w:lang w:val="ru-RU" w:eastAsia="sr-Latn-CS"/>
        </w:rPr>
        <w:t>д</w:t>
      </w:r>
      <w:r>
        <w:rPr>
          <w:rFonts w:hint="default" w:ascii="Arial" w:hAnsi="Arial" w:cs="Arial"/>
          <w:color w:val="auto"/>
          <w:sz w:val="18"/>
          <w:szCs w:val="18"/>
          <w:lang w:val="ru-RU" w:eastAsia="sr-Latn-CS"/>
        </w:rPr>
        <w:t>њу</w:t>
      </w:r>
      <w:r>
        <w:rPr>
          <w:rFonts w:hint="default" w:ascii="Arial" w:hAnsi="Arial" w:cs="Arial"/>
          <w:color w:val="auto"/>
          <w:spacing w:val="2"/>
          <w:sz w:val="18"/>
          <w:szCs w:val="18"/>
          <w:lang w:val="ru-RU" w:eastAsia="sr-Latn-CS"/>
        </w:rPr>
        <w:t xml:space="preserve"> </w:t>
      </w:r>
      <w:r>
        <w:rPr>
          <w:rFonts w:hint="default" w:ascii="Arial" w:hAnsi="Arial" w:cs="Arial"/>
          <w:color w:val="auto"/>
          <w:sz w:val="18"/>
          <w:szCs w:val="18"/>
          <w:lang w:val="ru-RU" w:eastAsia="sr-Latn-CS"/>
        </w:rPr>
        <w:t>подзе</w:t>
      </w:r>
      <w:r>
        <w:rPr>
          <w:rFonts w:hint="default" w:ascii="Arial" w:hAnsi="Arial" w:cs="Arial"/>
          <w:color w:val="auto"/>
          <w:spacing w:val="1"/>
          <w:sz w:val="18"/>
          <w:szCs w:val="18"/>
          <w:lang w:val="ru-RU" w:eastAsia="sr-Latn-CS"/>
        </w:rPr>
        <w:t>м</w:t>
      </w:r>
      <w:r>
        <w:rPr>
          <w:rFonts w:hint="default" w:ascii="Arial" w:hAnsi="Arial" w:cs="Arial"/>
          <w:color w:val="auto"/>
          <w:sz w:val="18"/>
          <w:szCs w:val="18"/>
          <w:lang w:val="ru-RU" w:eastAsia="sr-Latn-CS"/>
        </w:rPr>
        <w:t>них</w:t>
      </w:r>
      <w:r>
        <w:rPr>
          <w:rFonts w:hint="default" w:ascii="Arial" w:hAnsi="Arial" w:cs="Arial"/>
          <w:color w:val="auto"/>
          <w:spacing w:val="2"/>
          <w:sz w:val="18"/>
          <w:szCs w:val="18"/>
          <w:lang w:val="ru-RU" w:eastAsia="sr-Latn-CS"/>
        </w:rPr>
        <w:t xml:space="preserve"> </w:t>
      </w:r>
      <w:r>
        <w:rPr>
          <w:rFonts w:hint="default" w:ascii="Arial" w:hAnsi="Arial" w:cs="Arial"/>
          <w:color w:val="auto"/>
          <w:sz w:val="18"/>
          <w:szCs w:val="18"/>
          <w:lang w:val="ru-RU" w:eastAsia="sr-Latn-CS"/>
        </w:rPr>
        <w:t>и</w:t>
      </w:r>
      <w:r>
        <w:rPr>
          <w:rFonts w:hint="default" w:ascii="Arial" w:hAnsi="Arial" w:cs="Arial"/>
          <w:color w:val="auto"/>
          <w:spacing w:val="11"/>
          <w:sz w:val="18"/>
          <w:szCs w:val="18"/>
          <w:lang w:val="ru-RU" w:eastAsia="sr-Latn-CS"/>
        </w:rPr>
        <w:t xml:space="preserve"> </w:t>
      </w:r>
      <w:r>
        <w:rPr>
          <w:rFonts w:hint="default" w:ascii="Arial" w:hAnsi="Arial" w:cs="Arial"/>
          <w:color w:val="auto"/>
          <w:sz w:val="18"/>
          <w:szCs w:val="18"/>
          <w:lang w:val="ru-RU" w:eastAsia="sr-Latn-CS"/>
        </w:rPr>
        <w:t>ост</w:t>
      </w:r>
      <w:r>
        <w:rPr>
          <w:rFonts w:hint="default" w:ascii="Arial" w:hAnsi="Arial" w:cs="Arial"/>
          <w:color w:val="auto"/>
          <w:spacing w:val="2"/>
          <w:sz w:val="18"/>
          <w:szCs w:val="18"/>
          <w:lang w:val="ru-RU" w:eastAsia="sr-Latn-CS"/>
        </w:rPr>
        <w:t>а</w:t>
      </w:r>
      <w:r>
        <w:rPr>
          <w:rFonts w:hint="default" w:ascii="Arial" w:hAnsi="Arial" w:cs="Arial"/>
          <w:color w:val="auto"/>
          <w:sz w:val="18"/>
          <w:szCs w:val="18"/>
          <w:lang w:val="ru-RU" w:eastAsia="sr-Latn-CS"/>
        </w:rPr>
        <w:t>лих</w:t>
      </w:r>
      <w:r>
        <w:rPr>
          <w:rFonts w:hint="default" w:ascii="Arial" w:hAnsi="Arial" w:cs="Arial"/>
          <w:color w:val="auto"/>
          <w:spacing w:val="5"/>
          <w:sz w:val="18"/>
          <w:szCs w:val="18"/>
          <w:lang w:val="ru-RU" w:eastAsia="sr-Latn-CS"/>
        </w:rPr>
        <w:t xml:space="preserve"> </w:t>
      </w:r>
      <w:r>
        <w:rPr>
          <w:rFonts w:hint="default" w:ascii="Arial" w:hAnsi="Arial" w:cs="Arial"/>
          <w:color w:val="auto"/>
          <w:sz w:val="18"/>
          <w:szCs w:val="18"/>
          <w:lang w:val="ru-RU" w:eastAsia="sr-Latn-CS"/>
        </w:rPr>
        <w:t>инсталација и опремање</w:t>
      </w:r>
      <w:r>
        <w:rPr>
          <w:rFonts w:hint="default" w:ascii="Arial" w:hAnsi="Arial" w:cs="Arial"/>
          <w:color w:val="auto"/>
          <w:spacing w:val="-9"/>
          <w:sz w:val="18"/>
          <w:szCs w:val="18"/>
          <w:lang w:val="ru-RU" w:eastAsia="sr-Latn-CS"/>
        </w:rPr>
        <w:t xml:space="preserve"> </w:t>
      </w:r>
      <w:r>
        <w:rPr>
          <w:rFonts w:hint="default" w:ascii="Arial" w:hAnsi="Arial" w:cs="Arial"/>
          <w:color w:val="auto"/>
          <w:sz w:val="18"/>
          <w:szCs w:val="18"/>
          <w:lang w:val="ru-RU" w:eastAsia="sr-Latn-CS"/>
        </w:rPr>
        <w:t>земљишта</w:t>
      </w:r>
      <w:r>
        <w:rPr>
          <w:rFonts w:hint="default" w:ascii="Arial" w:hAnsi="Arial" w:cs="Arial"/>
          <w:color w:val="auto"/>
          <w:spacing w:val="-9"/>
          <w:sz w:val="18"/>
          <w:szCs w:val="18"/>
          <w:lang w:val="ru-RU" w:eastAsia="sr-Latn-CS"/>
        </w:rPr>
        <w:t xml:space="preserve"> </w:t>
      </w:r>
      <w:r>
        <w:rPr>
          <w:rFonts w:hint="default" w:ascii="Arial" w:hAnsi="Arial" w:cs="Arial"/>
          <w:color w:val="auto"/>
          <w:sz w:val="18"/>
          <w:szCs w:val="18"/>
          <w:lang w:val="ru-RU" w:eastAsia="sr-Latn-CS"/>
        </w:rPr>
        <w:t>ун</w:t>
      </w:r>
      <w:r>
        <w:rPr>
          <w:rFonts w:hint="default" w:ascii="Arial" w:hAnsi="Arial" w:cs="Arial"/>
          <w:color w:val="auto"/>
          <w:spacing w:val="-1"/>
          <w:sz w:val="18"/>
          <w:szCs w:val="18"/>
          <w:lang w:val="ru-RU" w:eastAsia="sr-Latn-CS"/>
        </w:rPr>
        <w:t>у</w:t>
      </w:r>
      <w:r>
        <w:rPr>
          <w:rFonts w:hint="default" w:ascii="Arial" w:hAnsi="Arial" w:cs="Arial"/>
          <w:color w:val="auto"/>
          <w:sz w:val="18"/>
          <w:szCs w:val="18"/>
          <w:lang w:val="ru-RU" w:eastAsia="sr-Latn-CS"/>
        </w:rPr>
        <w:t>тар</w:t>
      </w:r>
      <w:r>
        <w:rPr>
          <w:rFonts w:hint="default" w:ascii="Arial" w:hAnsi="Arial" w:cs="Arial"/>
          <w:color w:val="auto"/>
          <w:spacing w:val="-5"/>
          <w:sz w:val="18"/>
          <w:szCs w:val="18"/>
          <w:lang w:val="ru-RU" w:eastAsia="sr-Latn-CS"/>
        </w:rPr>
        <w:t xml:space="preserve"> </w:t>
      </w:r>
      <w:r>
        <w:rPr>
          <w:rFonts w:hint="default" w:ascii="Arial" w:hAnsi="Arial" w:cs="Arial"/>
          <w:color w:val="auto"/>
          <w:sz w:val="18"/>
          <w:szCs w:val="18"/>
          <w:lang w:val="ru-RU" w:eastAsia="sr-Latn-CS"/>
        </w:rPr>
        <w:t>пар</w:t>
      </w:r>
      <w:r>
        <w:rPr>
          <w:rFonts w:hint="default" w:ascii="Arial" w:hAnsi="Arial" w:cs="Arial"/>
          <w:color w:val="auto"/>
          <w:spacing w:val="1"/>
          <w:sz w:val="18"/>
          <w:szCs w:val="18"/>
          <w:lang w:val="ru-RU" w:eastAsia="sr-Latn-CS"/>
        </w:rPr>
        <w:t>ц</w:t>
      </w:r>
      <w:r>
        <w:rPr>
          <w:rFonts w:hint="default" w:ascii="Arial" w:hAnsi="Arial" w:cs="Arial"/>
          <w:color w:val="auto"/>
          <w:sz w:val="18"/>
          <w:szCs w:val="18"/>
          <w:lang w:val="ru-RU" w:eastAsia="sr-Latn-CS"/>
        </w:rPr>
        <w:t>ела</w:t>
      </w:r>
      <w:r>
        <w:rPr>
          <w:rFonts w:hint="default" w:ascii="Arial" w:hAnsi="Arial" w:cs="Arial"/>
          <w:color w:val="auto"/>
          <w:spacing w:val="55"/>
          <w:sz w:val="18"/>
          <w:szCs w:val="18"/>
          <w:lang w:val="ru-RU" w:eastAsia="sr-Latn-CS"/>
        </w:rPr>
        <w:t xml:space="preserve"> </w:t>
      </w:r>
      <w:r>
        <w:rPr>
          <w:rFonts w:hint="default" w:ascii="Arial" w:hAnsi="Arial" w:cs="Arial"/>
          <w:color w:val="auto"/>
          <w:sz w:val="18"/>
          <w:szCs w:val="18"/>
          <w:lang w:val="ru-RU" w:eastAsia="sr-Latn-CS"/>
        </w:rPr>
        <w:t>које</w:t>
      </w:r>
      <w:r>
        <w:rPr>
          <w:rFonts w:hint="default" w:ascii="Arial" w:hAnsi="Arial" w:cs="Arial"/>
          <w:color w:val="auto"/>
          <w:spacing w:val="-2"/>
          <w:sz w:val="18"/>
          <w:szCs w:val="18"/>
          <w:lang w:val="ru-RU" w:eastAsia="sr-Latn-CS"/>
        </w:rPr>
        <w:t xml:space="preserve"> </w:t>
      </w:r>
      <w:r>
        <w:rPr>
          <w:rFonts w:hint="default" w:ascii="Arial" w:hAnsi="Arial" w:cs="Arial"/>
          <w:color w:val="auto"/>
          <w:spacing w:val="1"/>
          <w:sz w:val="18"/>
          <w:szCs w:val="18"/>
          <w:lang w:val="ru-RU" w:eastAsia="sr-Latn-CS"/>
        </w:rPr>
        <w:t>с</w:t>
      </w:r>
      <w:r>
        <w:rPr>
          <w:rFonts w:hint="default" w:ascii="Arial" w:hAnsi="Arial" w:cs="Arial"/>
          <w:color w:val="auto"/>
          <w:sz w:val="18"/>
          <w:szCs w:val="18"/>
          <w:lang w:val="ru-RU" w:eastAsia="sr-Latn-CS"/>
        </w:rPr>
        <w:t>е</w:t>
      </w:r>
      <w:r>
        <w:rPr>
          <w:rFonts w:hint="default" w:ascii="Arial" w:hAnsi="Arial" w:cs="Arial"/>
          <w:color w:val="auto"/>
          <w:spacing w:val="-1"/>
          <w:sz w:val="18"/>
          <w:szCs w:val="18"/>
          <w:lang w:val="ru-RU" w:eastAsia="sr-Latn-CS"/>
        </w:rPr>
        <w:t xml:space="preserve"> отуђују </w:t>
      </w:r>
      <w:r>
        <w:rPr>
          <w:rFonts w:hint="default" w:ascii="Arial" w:hAnsi="Arial" w:cs="Arial"/>
          <w:color w:val="auto"/>
          <w:sz w:val="18"/>
          <w:szCs w:val="18"/>
          <w:lang w:val="ru-RU" w:eastAsia="sr-Latn-CS"/>
        </w:rPr>
        <w:t>обавеза</w:t>
      </w:r>
      <w:r>
        <w:rPr>
          <w:rFonts w:hint="default" w:ascii="Arial" w:hAnsi="Arial" w:cs="Arial"/>
          <w:color w:val="auto"/>
          <w:spacing w:val="-6"/>
          <w:sz w:val="18"/>
          <w:szCs w:val="18"/>
          <w:lang w:val="ru-RU" w:eastAsia="sr-Latn-CS"/>
        </w:rPr>
        <w:t xml:space="preserve"> </w:t>
      </w:r>
      <w:r>
        <w:rPr>
          <w:rFonts w:hint="default" w:ascii="Arial" w:hAnsi="Arial" w:cs="Arial"/>
          <w:color w:val="auto"/>
          <w:spacing w:val="1"/>
          <w:sz w:val="18"/>
          <w:szCs w:val="18"/>
          <w:lang w:val="ru-RU" w:eastAsia="sr-Latn-CS"/>
        </w:rPr>
        <w:t>с</w:t>
      </w:r>
      <w:r>
        <w:rPr>
          <w:rFonts w:hint="default" w:ascii="Arial" w:hAnsi="Arial" w:cs="Arial"/>
          <w:color w:val="auto"/>
          <w:sz w:val="18"/>
          <w:szCs w:val="18"/>
          <w:lang w:val="ru-RU" w:eastAsia="sr-Latn-CS"/>
        </w:rPr>
        <w:t>у</w:t>
      </w:r>
      <w:r>
        <w:rPr>
          <w:rFonts w:hint="default" w:ascii="Arial" w:hAnsi="Arial" w:cs="Arial"/>
          <w:color w:val="auto"/>
          <w:spacing w:val="-1"/>
          <w:sz w:val="18"/>
          <w:szCs w:val="18"/>
          <w:lang w:val="ru-RU" w:eastAsia="sr-Latn-CS"/>
        </w:rPr>
        <w:t xml:space="preserve"> л</w:t>
      </w:r>
      <w:r>
        <w:rPr>
          <w:rFonts w:hint="default" w:ascii="Arial" w:hAnsi="Arial" w:cs="Arial"/>
          <w:color w:val="auto"/>
          <w:sz w:val="18"/>
          <w:szCs w:val="18"/>
          <w:lang w:eastAsia="sr-Latn-CS"/>
        </w:rPr>
        <w:t>иц</w:t>
      </w:r>
      <w:r>
        <w:rPr>
          <w:rFonts w:hint="default" w:ascii="Arial" w:hAnsi="Arial" w:cs="Arial"/>
          <w:color w:val="auto"/>
          <w:sz w:val="18"/>
          <w:szCs w:val="18"/>
          <w:lang w:val="sr-Cyrl-CS" w:eastAsia="sr-Latn-CS"/>
        </w:rPr>
        <w:t>а</w:t>
      </w:r>
      <w:r>
        <w:rPr>
          <w:rFonts w:hint="default" w:ascii="Arial" w:hAnsi="Arial" w:cs="Arial"/>
          <w:color w:val="auto"/>
          <w:sz w:val="18"/>
          <w:szCs w:val="18"/>
          <w:lang w:eastAsia="sr-Latn-CS"/>
        </w:rPr>
        <w:t xml:space="preserve"> коме се земљиште отуђује</w:t>
      </w:r>
      <w:r>
        <w:rPr>
          <w:rFonts w:hint="default" w:ascii="Arial" w:hAnsi="Arial" w:cs="Arial"/>
          <w:color w:val="auto"/>
          <w:sz w:val="18"/>
          <w:szCs w:val="18"/>
          <w:lang w:val="ru-RU" w:eastAsia="sr-Latn-CS"/>
        </w:rPr>
        <w:t xml:space="preserve"> (инвестит</w:t>
      </w:r>
      <w:r>
        <w:rPr>
          <w:rFonts w:hint="default" w:ascii="Arial" w:hAnsi="Arial" w:cs="Arial"/>
          <w:color w:val="auto"/>
          <w:spacing w:val="1"/>
          <w:sz w:val="18"/>
          <w:szCs w:val="18"/>
          <w:lang w:val="ru-RU" w:eastAsia="sr-Latn-CS"/>
        </w:rPr>
        <w:t>о</w:t>
      </w:r>
      <w:r>
        <w:rPr>
          <w:rFonts w:hint="default" w:ascii="Arial" w:hAnsi="Arial" w:cs="Arial"/>
          <w:color w:val="auto"/>
          <w:sz w:val="18"/>
          <w:szCs w:val="18"/>
          <w:lang w:val="ru-RU" w:eastAsia="sr-Latn-CS"/>
        </w:rPr>
        <w:t>ра)</w:t>
      </w:r>
      <w:r>
        <w:rPr>
          <w:rFonts w:hint="default" w:ascii="Arial" w:hAnsi="Arial" w:cs="Arial"/>
          <w:color w:val="auto"/>
          <w:sz w:val="18"/>
          <w:szCs w:val="18"/>
          <w:lang w:val="sr-Cyrl-RS" w:eastAsia="sr-Latn-CS"/>
        </w:rPr>
        <w:t xml:space="preserve"> </w:t>
      </w:r>
      <w:r>
        <w:rPr>
          <w:rFonts w:hint="default" w:ascii="Arial" w:hAnsi="Arial" w:cs="Arial"/>
          <w:color w:val="auto"/>
          <w:sz w:val="18"/>
          <w:szCs w:val="18"/>
          <w:lang w:val="ru-RU" w:eastAsia="sr-Latn-CS"/>
        </w:rPr>
        <w:t>и</w:t>
      </w:r>
      <w:r>
        <w:rPr>
          <w:rFonts w:hint="default" w:ascii="Arial" w:hAnsi="Arial" w:cs="Arial"/>
          <w:color w:val="auto"/>
          <w:spacing w:val="-1"/>
          <w:sz w:val="18"/>
          <w:szCs w:val="18"/>
          <w:lang w:val="ru-RU" w:eastAsia="sr-Latn-CS"/>
        </w:rPr>
        <w:t xml:space="preserve"> </w:t>
      </w:r>
      <w:r>
        <w:rPr>
          <w:rFonts w:hint="default" w:ascii="Arial" w:hAnsi="Arial" w:cs="Arial"/>
          <w:color w:val="auto"/>
          <w:sz w:val="18"/>
          <w:szCs w:val="18"/>
          <w:lang w:val="ru-RU" w:eastAsia="sr-Latn-CS"/>
        </w:rPr>
        <w:t>падају</w:t>
      </w:r>
      <w:r>
        <w:rPr>
          <w:rFonts w:hint="default" w:ascii="Arial" w:hAnsi="Arial" w:cs="Arial"/>
          <w:color w:val="auto"/>
          <w:spacing w:val="-7"/>
          <w:sz w:val="18"/>
          <w:szCs w:val="18"/>
          <w:lang w:val="ru-RU" w:eastAsia="sr-Latn-CS"/>
        </w:rPr>
        <w:t xml:space="preserve"> </w:t>
      </w:r>
      <w:r>
        <w:rPr>
          <w:rFonts w:hint="default" w:ascii="Arial" w:hAnsi="Arial" w:cs="Arial"/>
          <w:color w:val="auto"/>
          <w:sz w:val="18"/>
          <w:szCs w:val="18"/>
          <w:lang w:val="ru-RU" w:eastAsia="sr-Latn-CS"/>
        </w:rPr>
        <w:t>на</w:t>
      </w:r>
      <w:r>
        <w:rPr>
          <w:rFonts w:hint="default" w:ascii="Arial" w:hAnsi="Arial" w:cs="Arial"/>
          <w:color w:val="auto"/>
          <w:spacing w:val="-1"/>
          <w:sz w:val="18"/>
          <w:szCs w:val="18"/>
          <w:lang w:val="ru-RU" w:eastAsia="sr-Latn-CS"/>
        </w:rPr>
        <w:t xml:space="preserve"> </w:t>
      </w:r>
      <w:r>
        <w:rPr>
          <w:rFonts w:hint="default" w:ascii="Arial" w:hAnsi="Arial" w:cs="Arial"/>
          <w:color w:val="auto"/>
          <w:sz w:val="18"/>
          <w:szCs w:val="18"/>
          <w:lang w:val="ru-RU" w:eastAsia="sr-Latn-CS"/>
        </w:rPr>
        <w:t>његов</w:t>
      </w:r>
      <w:r>
        <w:rPr>
          <w:rFonts w:hint="default" w:ascii="Arial" w:hAnsi="Arial" w:cs="Arial"/>
          <w:color w:val="auto"/>
          <w:spacing w:val="-5"/>
          <w:sz w:val="18"/>
          <w:szCs w:val="18"/>
          <w:lang w:val="ru-RU" w:eastAsia="sr-Latn-CS"/>
        </w:rPr>
        <w:t xml:space="preserve"> </w:t>
      </w:r>
      <w:r>
        <w:rPr>
          <w:rFonts w:hint="default" w:ascii="Arial" w:hAnsi="Arial" w:cs="Arial"/>
          <w:color w:val="auto"/>
          <w:sz w:val="18"/>
          <w:szCs w:val="18"/>
          <w:lang w:val="ru-RU" w:eastAsia="sr-Latn-CS"/>
        </w:rPr>
        <w:t>терет.</w:t>
      </w:r>
    </w:p>
    <w:p>
      <w:pPr>
        <w:widowControl w:val="0"/>
        <w:overflowPunct w:val="0"/>
        <w:autoSpaceDE w:val="0"/>
        <w:autoSpaceDN w:val="0"/>
        <w:adjustRightInd w:val="0"/>
        <w:ind w:right="-400" w:rightChars="-200"/>
        <w:jc w:val="both"/>
        <w:rPr>
          <w:rFonts w:hint="default" w:ascii="Arial" w:hAnsi="Arial" w:cs="Arial"/>
          <w:color w:val="auto"/>
          <w:sz w:val="18"/>
          <w:szCs w:val="18"/>
        </w:rPr>
      </w:pPr>
      <w:r>
        <w:rPr>
          <w:rFonts w:hint="default" w:ascii="Arial" w:hAnsi="Arial" w:cs="Arial"/>
          <w:b/>
          <w:bCs/>
          <w:color w:val="auto"/>
          <w:sz w:val="18"/>
          <w:szCs w:val="18"/>
          <w:lang w:val="sr-Cyrl-RS" w:eastAsia="sr-Latn-CS"/>
        </w:rPr>
        <w:t>1</w:t>
      </w:r>
      <w:r>
        <w:rPr>
          <w:rFonts w:hint="default" w:ascii="Arial" w:hAnsi="Arial" w:cs="Arial"/>
          <w:b/>
          <w:bCs/>
          <w:color w:val="auto"/>
          <w:sz w:val="18"/>
          <w:szCs w:val="18"/>
          <w:lang w:val="sr-Latn-RS" w:eastAsia="sr-Latn-CS"/>
        </w:rPr>
        <w:t>0</w:t>
      </w:r>
      <w:r>
        <w:rPr>
          <w:rFonts w:hint="default" w:ascii="Arial" w:hAnsi="Arial" w:cs="Arial"/>
          <w:b/>
          <w:bCs/>
          <w:color w:val="auto"/>
          <w:sz w:val="18"/>
          <w:szCs w:val="18"/>
          <w:lang w:val="ru-RU" w:eastAsia="sr-Latn-CS"/>
        </w:rPr>
        <w:t>.</w:t>
      </w:r>
      <w:r>
        <w:rPr>
          <w:rFonts w:hint="default" w:ascii="Arial" w:hAnsi="Arial" w:cs="Arial"/>
          <w:b/>
          <w:bCs/>
          <w:color w:val="auto"/>
          <w:sz w:val="18"/>
          <w:szCs w:val="18"/>
          <w:lang w:val="sr-Cyrl-RS"/>
        </w:rPr>
        <w:t xml:space="preserve">  </w:t>
      </w:r>
      <w:r>
        <w:rPr>
          <w:rFonts w:hint="default" w:ascii="Arial" w:hAnsi="Arial" w:cs="Arial"/>
          <w:color w:val="auto"/>
          <w:sz w:val="18"/>
          <w:szCs w:val="18"/>
          <w:lang w:val="ru-RU"/>
        </w:rPr>
        <w:t>Гарантни износ за учешће на огласу из</w:t>
      </w:r>
      <w:r>
        <w:rPr>
          <w:rFonts w:hint="default" w:ascii="Arial" w:hAnsi="Arial" w:cs="Arial"/>
          <w:color w:val="auto"/>
          <w:spacing w:val="2"/>
          <w:sz w:val="18"/>
          <w:szCs w:val="18"/>
          <w:lang w:val="ru-RU"/>
        </w:rPr>
        <w:t>н</w:t>
      </w:r>
      <w:r>
        <w:rPr>
          <w:rFonts w:hint="default" w:ascii="Arial" w:hAnsi="Arial" w:cs="Arial"/>
          <w:color w:val="auto"/>
          <w:sz w:val="18"/>
          <w:szCs w:val="18"/>
          <w:lang w:val="ru-RU"/>
        </w:rPr>
        <w:t xml:space="preserve">оси </w:t>
      </w:r>
      <w:r>
        <w:rPr>
          <w:rFonts w:hint="default" w:ascii="Arial" w:hAnsi="Arial" w:cs="Arial"/>
          <w:color w:val="auto"/>
          <w:sz w:val="18"/>
          <w:szCs w:val="18"/>
          <w:lang w:val="sr-Cyrl-RS"/>
        </w:rPr>
        <w:t>најмање 2</w:t>
      </w:r>
      <w:r>
        <w:rPr>
          <w:rFonts w:hint="default" w:ascii="Arial" w:hAnsi="Arial" w:cs="Arial"/>
          <w:color w:val="auto"/>
          <w:sz w:val="18"/>
          <w:szCs w:val="18"/>
          <w:lang w:val="ru-RU"/>
        </w:rPr>
        <w:t xml:space="preserve">0% од почетног износа </w:t>
      </w:r>
      <w:r>
        <w:rPr>
          <w:rFonts w:hint="default" w:ascii="Arial" w:hAnsi="Arial" w:cs="Arial"/>
          <w:color w:val="auto"/>
          <w:sz w:val="18"/>
          <w:szCs w:val="18"/>
        </w:rPr>
        <w:t>минималне цене</w:t>
      </w:r>
      <w:r>
        <w:rPr>
          <w:rFonts w:hint="default" w:ascii="Arial" w:hAnsi="Arial" w:cs="Arial"/>
          <w:color w:val="auto"/>
          <w:sz w:val="18"/>
          <w:szCs w:val="18"/>
          <w:lang w:val="sr-Cyrl-RS"/>
        </w:rPr>
        <w:t>,</w:t>
      </w:r>
      <w:r>
        <w:rPr>
          <w:rFonts w:hint="default" w:ascii="Arial" w:hAnsi="Arial" w:cs="Arial"/>
          <w:color w:val="auto"/>
          <w:sz w:val="18"/>
          <w:szCs w:val="18"/>
          <w:lang w:val="sr-Cyrl-CS"/>
        </w:rPr>
        <w:t>односно</w:t>
      </w:r>
      <w:r>
        <w:rPr>
          <w:rFonts w:hint="default" w:ascii="Arial" w:hAnsi="Arial" w:cs="Arial"/>
          <w:color w:val="auto"/>
          <w:sz w:val="18"/>
          <w:szCs w:val="18"/>
          <w:lang w:val="sr-Latn-RS"/>
        </w:rPr>
        <w:t xml:space="preserve"> </w:t>
      </w:r>
      <w:r>
        <w:rPr>
          <w:rFonts w:hint="default" w:ascii="Arial" w:hAnsi="Arial" w:cs="Arial"/>
          <w:color w:val="auto"/>
          <w:sz w:val="18"/>
          <w:szCs w:val="18"/>
          <w:lang w:val="sr-Cyrl-RS"/>
        </w:rPr>
        <w:t>142,68</w:t>
      </w:r>
      <w:r>
        <w:rPr>
          <w:rFonts w:hint="default" w:ascii="Arial" w:hAnsi="Arial" w:cs="Arial"/>
          <w:color w:val="auto"/>
          <w:sz w:val="18"/>
          <w:szCs w:val="18"/>
          <w:lang w:val="sr-Cyrl-CS"/>
        </w:rPr>
        <w:t xml:space="preserve"> дин</w:t>
      </w:r>
      <w:r>
        <w:rPr>
          <w:rFonts w:hint="default" w:ascii="Arial" w:hAnsi="Arial" w:cs="Arial"/>
          <w:color w:val="auto"/>
          <w:sz w:val="18"/>
          <w:szCs w:val="18"/>
          <w:lang w:val="sr-Cyrl-RS"/>
        </w:rPr>
        <w:t>ара</w:t>
      </w:r>
      <w:r>
        <w:rPr>
          <w:rFonts w:hint="default" w:ascii="Arial" w:hAnsi="Arial" w:cs="Arial"/>
          <w:color w:val="auto"/>
          <w:sz w:val="18"/>
          <w:szCs w:val="18"/>
          <w:lang w:val="sr-Cyrl-CS"/>
        </w:rPr>
        <w:t xml:space="preserve"> по </w:t>
      </w:r>
      <w:r>
        <w:rPr>
          <w:rFonts w:hint="default" w:ascii="Arial" w:hAnsi="Arial" w:cs="Arial"/>
          <w:color w:val="auto"/>
          <w:sz w:val="18"/>
          <w:szCs w:val="18"/>
        </w:rPr>
        <w:t>м</w:t>
      </w:r>
      <w:r>
        <w:rPr>
          <w:rFonts w:hint="default" w:ascii="Arial" w:hAnsi="Arial" w:cs="Arial"/>
          <w:color w:val="auto"/>
          <w:sz w:val="18"/>
          <w:szCs w:val="18"/>
          <w:vertAlign w:val="superscript"/>
        </w:rPr>
        <w:t>2</w:t>
      </w:r>
      <w:r>
        <w:rPr>
          <w:rFonts w:hint="default" w:ascii="Arial" w:hAnsi="Arial" w:cs="Arial"/>
          <w:color w:val="auto"/>
          <w:sz w:val="18"/>
          <w:szCs w:val="18"/>
        </w:rPr>
        <w:t>.</w:t>
      </w:r>
      <w:r>
        <w:rPr>
          <w:rFonts w:hint="default" w:ascii="Arial" w:hAnsi="Arial" w:cs="Arial"/>
          <w:color w:val="auto"/>
          <w:sz w:val="18"/>
          <w:szCs w:val="18"/>
          <w:lang w:val="ru-RU"/>
        </w:rPr>
        <w:t xml:space="preserve"> Гарантни износ </w:t>
      </w:r>
      <w:r>
        <w:rPr>
          <w:rFonts w:hint="default" w:ascii="Arial" w:hAnsi="Arial" w:cs="Arial"/>
          <w:color w:val="auto"/>
          <w:spacing w:val="1"/>
          <w:sz w:val="18"/>
          <w:szCs w:val="18"/>
          <w:lang w:val="ru-RU"/>
        </w:rPr>
        <w:t>с</w:t>
      </w:r>
      <w:r>
        <w:rPr>
          <w:rFonts w:hint="default" w:ascii="Arial" w:hAnsi="Arial" w:cs="Arial"/>
          <w:color w:val="auto"/>
          <w:sz w:val="18"/>
          <w:szCs w:val="18"/>
          <w:lang w:val="ru-RU"/>
        </w:rPr>
        <w:t xml:space="preserve">е уплаћује на </w:t>
      </w:r>
      <w:r>
        <w:rPr>
          <w:rFonts w:hint="default" w:ascii="Arial" w:hAnsi="Arial" w:cs="Arial"/>
          <w:color w:val="auto"/>
          <w:spacing w:val="8"/>
          <w:sz w:val="18"/>
          <w:szCs w:val="18"/>
        </w:rPr>
        <w:t xml:space="preserve">депозитни </w:t>
      </w:r>
      <w:r>
        <w:rPr>
          <w:rFonts w:hint="default" w:ascii="Arial" w:hAnsi="Arial" w:cs="Arial"/>
          <w:color w:val="auto"/>
          <w:sz w:val="18"/>
          <w:szCs w:val="18"/>
          <w:lang w:val="ru-RU"/>
        </w:rPr>
        <w:t>рачун</w:t>
      </w:r>
      <w:r>
        <w:rPr>
          <w:rFonts w:hint="default" w:ascii="Arial" w:hAnsi="Arial" w:cs="Arial"/>
          <w:color w:val="auto"/>
          <w:sz w:val="18"/>
          <w:szCs w:val="18"/>
        </w:rPr>
        <w:t xml:space="preserve"> о</w:t>
      </w:r>
      <w:r>
        <w:rPr>
          <w:rFonts w:hint="default" w:ascii="Arial" w:hAnsi="Arial" w:cs="Arial"/>
          <w:color w:val="auto"/>
          <w:sz w:val="18"/>
          <w:szCs w:val="18"/>
          <w:lang w:val="ru-RU"/>
        </w:rPr>
        <w:t>пштине Србобран</w:t>
      </w:r>
      <w:r>
        <w:rPr>
          <w:rFonts w:hint="default" w:ascii="Arial" w:hAnsi="Arial" w:cs="Arial"/>
          <w:color w:val="auto"/>
          <w:sz w:val="18"/>
          <w:szCs w:val="18"/>
          <w:lang w:val="sr-Cyrl-RS"/>
        </w:rPr>
        <w:t xml:space="preserve"> број  840-1038804-35,модел 97,позив на број 78-233</w:t>
      </w:r>
      <w:r>
        <w:rPr>
          <w:rFonts w:hint="default" w:ascii="Arial" w:hAnsi="Arial" w:cs="Arial"/>
          <w:color w:val="auto"/>
          <w:sz w:val="18"/>
          <w:szCs w:val="18"/>
        </w:rPr>
        <w:t>.</w:t>
      </w:r>
      <w:r>
        <w:rPr>
          <w:rFonts w:hint="default" w:ascii="Arial" w:hAnsi="Arial" w:cs="Arial"/>
          <w:color w:val="auto"/>
          <w:sz w:val="18"/>
          <w:szCs w:val="18"/>
          <w:lang w:val="ru-RU"/>
        </w:rPr>
        <w:t>Уплаћени гарантни  и</w:t>
      </w:r>
      <w:r>
        <w:rPr>
          <w:rFonts w:hint="default" w:ascii="Arial" w:hAnsi="Arial" w:cs="Arial"/>
          <w:color w:val="auto"/>
          <w:spacing w:val="1"/>
          <w:sz w:val="18"/>
          <w:szCs w:val="18"/>
          <w:lang w:val="ru-RU"/>
        </w:rPr>
        <w:t>з</w:t>
      </w:r>
      <w:r>
        <w:rPr>
          <w:rFonts w:hint="default" w:ascii="Arial" w:hAnsi="Arial" w:cs="Arial"/>
          <w:color w:val="auto"/>
          <w:sz w:val="18"/>
          <w:szCs w:val="18"/>
          <w:lang w:val="ru-RU"/>
        </w:rPr>
        <w:t>нос биће враћен уче</w:t>
      </w:r>
      <w:r>
        <w:rPr>
          <w:rFonts w:hint="default" w:ascii="Arial" w:hAnsi="Arial" w:cs="Arial"/>
          <w:color w:val="auto"/>
          <w:spacing w:val="2"/>
          <w:sz w:val="18"/>
          <w:szCs w:val="18"/>
          <w:lang w:val="ru-RU"/>
        </w:rPr>
        <w:t>с</w:t>
      </w:r>
      <w:r>
        <w:rPr>
          <w:rFonts w:hint="default" w:ascii="Arial" w:hAnsi="Arial" w:cs="Arial"/>
          <w:color w:val="auto"/>
          <w:sz w:val="18"/>
          <w:szCs w:val="18"/>
          <w:lang w:val="ru-RU"/>
        </w:rPr>
        <w:t>ницима ко</w:t>
      </w:r>
      <w:r>
        <w:rPr>
          <w:rFonts w:hint="default" w:ascii="Arial" w:hAnsi="Arial" w:cs="Arial"/>
          <w:color w:val="auto"/>
          <w:spacing w:val="2"/>
          <w:sz w:val="18"/>
          <w:szCs w:val="18"/>
          <w:lang w:val="ru-RU"/>
        </w:rPr>
        <w:t>ј</w:t>
      </w:r>
      <w:r>
        <w:rPr>
          <w:rFonts w:hint="default" w:ascii="Arial" w:hAnsi="Arial" w:cs="Arial"/>
          <w:color w:val="auto"/>
          <w:sz w:val="18"/>
          <w:szCs w:val="18"/>
          <w:lang w:val="ru-RU"/>
        </w:rPr>
        <w:t>и не у</w:t>
      </w:r>
      <w:r>
        <w:rPr>
          <w:rFonts w:hint="default" w:ascii="Arial" w:hAnsi="Arial" w:cs="Arial"/>
          <w:color w:val="auto"/>
          <w:spacing w:val="1"/>
          <w:sz w:val="18"/>
          <w:szCs w:val="18"/>
          <w:lang w:val="ru-RU"/>
        </w:rPr>
        <w:t>с</w:t>
      </w:r>
      <w:r>
        <w:rPr>
          <w:rFonts w:hint="default" w:ascii="Arial" w:hAnsi="Arial" w:cs="Arial"/>
          <w:color w:val="auto"/>
          <w:sz w:val="18"/>
          <w:szCs w:val="18"/>
          <w:lang w:val="ru-RU"/>
        </w:rPr>
        <w:t xml:space="preserve">пеју на огласу у року од 8 дана од дана доношења </w:t>
      </w:r>
      <w:r>
        <w:rPr>
          <w:rFonts w:hint="default" w:ascii="Arial" w:hAnsi="Arial" w:cs="Arial"/>
          <w:color w:val="auto"/>
          <w:sz w:val="18"/>
          <w:szCs w:val="18"/>
          <w:lang w:val="sr-Cyrl-RS"/>
        </w:rPr>
        <w:t>О</w:t>
      </w:r>
      <w:r>
        <w:rPr>
          <w:rFonts w:hint="default" w:ascii="Arial" w:hAnsi="Arial" w:cs="Arial"/>
          <w:color w:val="auto"/>
          <w:sz w:val="18"/>
          <w:szCs w:val="18"/>
          <w:lang w:val="ru-RU"/>
        </w:rPr>
        <w:t>длуке о отуђењу зе</w:t>
      </w:r>
      <w:r>
        <w:rPr>
          <w:rFonts w:hint="default" w:ascii="Arial" w:hAnsi="Arial" w:cs="Arial"/>
          <w:color w:val="auto"/>
          <w:spacing w:val="1"/>
          <w:sz w:val="18"/>
          <w:szCs w:val="18"/>
          <w:lang w:val="ru-RU"/>
        </w:rPr>
        <w:t>м</w:t>
      </w:r>
      <w:r>
        <w:rPr>
          <w:rFonts w:hint="default" w:ascii="Arial" w:hAnsi="Arial" w:cs="Arial"/>
          <w:color w:val="auto"/>
          <w:sz w:val="18"/>
          <w:szCs w:val="18"/>
          <w:lang w:val="ru-RU"/>
        </w:rPr>
        <w:t>љишта, а најповољнијем понуђ</w:t>
      </w:r>
      <w:r>
        <w:rPr>
          <w:rFonts w:hint="default" w:ascii="Arial" w:hAnsi="Arial" w:cs="Arial"/>
          <w:color w:val="auto"/>
          <w:spacing w:val="2"/>
          <w:sz w:val="18"/>
          <w:szCs w:val="18"/>
          <w:lang w:val="ru-RU"/>
        </w:rPr>
        <w:t>а</w:t>
      </w:r>
      <w:r>
        <w:rPr>
          <w:rFonts w:hint="default" w:ascii="Arial" w:hAnsi="Arial" w:cs="Arial"/>
          <w:color w:val="auto"/>
          <w:sz w:val="18"/>
          <w:szCs w:val="18"/>
          <w:lang w:val="ru-RU"/>
        </w:rPr>
        <w:t xml:space="preserve">чу ће </w:t>
      </w:r>
      <w:r>
        <w:rPr>
          <w:rFonts w:hint="default" w:ascii="Arial" w:hAnsi="Arial" w:cs="Arial"/>
          <w:color w:val="auto"/>
          <w:spacing w:val="1"/>
          <w:sz w:val="18"/>
          <w:szCs w:val="18"/>
          <w:lang w:val="ru-RU"/>
        </w:rPr>
        <w:t>б</w:t>
      </w:r>
      <w:r>
        <w:rPr>
          <w:rFonts w:hint="default" w:ascii="Arial" w:hAnsi="Arial" w:cs="Arial"/>
          <w:color w:val="auto"/>
          <w:sz w:val="18"/>
          <w:szCs w:val="18"/>
          <w:lang w:val="ru-RU"/>
        </w:rPr>
        <w:t>ити урачунат као део понуђене цене.Најповољнији по</w:t>
      </w:r>
      <w:r>
        <w:rPr>
          <w:rFonts w:hint="default" w:ascii="Arial" w:hAnsi="Arial" w:cs="Arial"/>
          <w:color w:val="auto"/>
          <w:spacing w:val="1"/>
          <w:sz w:val="18"/>
          <w:szCs w:val="18"/>
          <w:lang w:val="ru-RU"/>
        </w:rPr>
        <w:t>н</w:t>
      </w:r>
      <w:r>
        <w:rPr>
          <w:rFonts w:hint="default" w:ascii="Arial" w:hAnsi="Arial" w:cs="Arial"/>
          <w:color w:val="auto"/>
          <w:spacing w:val="-1"/>
          <w:sz w:val="18"/>
          <w:szCs w:val="18"/>
          <w:lang w:val="ru-RU"/>
        </w:rPr>
        <w:t>у</w:t>
      </w:r>
      <w:r>
        <w:rPr>
          <w:rFonts w:hint="default" w:ascii="Arial" w:hAnsi="Arial" w:cs="Arial"/>
          <w:color w:val="auto"/>
          <w:sz w:val="18"/>
          <w:szCs w:val="18"/>
          <w:lang w:val="ru-RU"/>
        </w:rPr>
        <w:t>ђ</w:t>
      </w:r>
      <w:r>
        <w:rPr>
          <w:rFonts w:hint="default" w:ascii="Arial" w:hAnsi="Arial" w:cs="Arial"/>
          <w:color w:val="auto"/>
          <w:spacing w:val="1"/>
          <w:sz w:val="18"/>
          <w:szCs w:val="18"/>
          <w:lang w:val="ru-RU"/>
        </w:rPr>
        <w:t>а</w:t>
      </w:r>
      <w:r>
        <w:rPr>
          <w:rFonts w:hint="default" w:ascii="Arial" w:hAnsi="Arial" w:cs="Arial"/>
          <w:color w:val="auto"/>
          <w:sz w:val="18"/>
          <w:szCs w:val="18"/>
          <w:lang w:val="ru-RU"/>
        </w:rPr>
        <w:t>ч губи пр</w:t>
      </w:r>
      <w:r>
        <w:rPr>
          <w:rFonts w:hint="default" w:ascii="Arial" w:hAnsi="Arial" w:cs="Arial"/>
          <w:color w:val="auto"/>
          <w:spacing w:val="1"/>
          <w:sz w:val="18"/>
          <w:szCs w:val="18"/>
          <w:lang w:val="ru-RU"/>
        </w:rPr>
        <w:t>а</w:t>
      </w:r>
      <w:r>
        <w:rPr>
          <w:rFonts w:hint="default" w:ascii="Arial" w:hAnsi="Arial" w:cs="Arial"/>
          <w:color w:val="auto"/>
          <w:sz w:val="18"/>
          <w:szCs w:val="18"/>
          <w:lang w:val="ru-RU"/>
        </w:rPr>
        <w:t>во на пов</w:t>
      </w:r>
      <w:r>
        <w:rPr>
          <w:rFonts w:hint="default" w:ascii="Arial" w:hAnsi="Arial" w:cs="Arial"/>
          <w:color w:val="auto"/>
          <w:spacing w:val="1"/>
          <w:sz w:val="18"/>
          <w:szCs w:val="18"/>
          <w:lang w:val="ru-RU"/>
        </w:rPr>
        <w:t>р</w:t>
      </w:r>
      <w:r>
        <w:rPr>
          <w:rFonts w:hint="default" w:ascii="Arial" w:hAnsi="Arial" w:cs="Arial"/>
          <w:color w:val="auto"/>
          <w:sz w:val="18"/>
          <w:szCs w:val="18"/>
          <w:lang w:val="ru-RU"/>
        </w:rPr>
        <w:t>аћај гаран</w:t>
      </w:r>
      <w:r>
        <w:rPr>
          <w:rFonts w:hint="default" w:ascii="Arial" w:hAnsi="Arial" w:cs="Arial"/>
          <w:color w:val="auto"/>
          <w:spacing w:val="-1"/>
          <w:sz w:val="18"/>
          <w:szCs w:val="18"/>
          <w:lang w:val="ru-RU"/>
        </w:rPr>
        <w:t>т</w:t>
      </w:r>
      <w:r>
        <w:rPr>
          <w:rFonts w:hint="default" w:ascii="Arial" w:hAnsi="Arial" w:cs="Arial"/>
          <w:color w:val="auto"/>
          <w:sz w:val="18"/>
          <w:szCs w:val="18"/>
          <w:lang w:val="ru-RU"/>
        </w:rPr>
        <w:t xml:space="preserve">ног износа у </w:t>
      </w:r>
      <w:r>
        <w:rPr>
          <w:rFonts w:hint="default" w:ascii="Arial" w:hAnsi="Arial" w:cs="Arial"/>
          <w:color w:val="auto"/>
          <w:spacing w:val="1"/>
          <w:sz w:val="18"/>
          <w:szCs w:val="18"/>
          <w:lang w:val="ru-RU"/>
        </w:rPr>
        <w:t>сл</w:t>
      </w:r>
      <w:r>
        <w:rPr>
          <w:rFonts w:hint="default" w:ascii="Arial" w:hAnsi="Arial" w:cs="Arial"/>
          <w:color w:val="auto"/>
          <w:spacing w:val="-1"/>
          <w:sz w:val="18"/>
          <w:szCs w:val="18"/>
          <w:lang w:val="ru-RU"/>
        </w:rPr>
        <w:t>у</w:t>
      </w:r>
      <w:r>
        <w:rPr>
          <w:rFonts w:hint="default" w:ascii="Arial" w:hAnsi="Arial" w:cs="Arial"/>
          <w:color w:val="auto"/>
          <w:sz w:val="18"/>
          <w:szCs w:val="18"/>
          <w:lang w:val="ru-RU"/>
        </w:rPr>
        <w:t>ч</w:t>
      </w:r>
      <w:r>
        <w:rPr>
          <w:rFonts w:hint="default" w:ascii="Arial" w:hAnsi="Arial" w:cs="Arial"/>
          <w:color w:val="auto"/>
          <w:spacing w:val="1"/>
          <w:sz w:val="18"/>
          <w:szCs w:val="18"/>
          <w:lang w:val="ru-RU"/>
        </w:rPr>
        <w:t xml:space="preserve">ају </w:t>
      </w:r>
      <w:r>
        <w:rPr>
          <w:rFonts w:hint="default" w:ascii="Arial" w:hAnsi="Arial" w:cs="Arial"/>
          <w:color w:val="auto"/>
          <w:sz w:val="18"/>
          <w:szCs w:val="18"/>
          <w:lang w:val="ru-RU"/>
        </w:rPr>
        <w:t>одустајања од своје пон</w:t>
      </w:r>
      <w:r>
        <w:rPr>
          <w:rFonts w:hint="default" w:ascii="Arial" w:hAnsi="Arial" w:cs="Arial"/>
          <w:color w:val="auto"/>
          <w:spacing w:val="-1"/>
          <w:sz w:val="18"/>
          <w:szCs w:val="18"/>
          <w:lang w:val="ru-RU"/>
        </w:rPr>
        <w:t>у</w:t>
      </w:r>
      <w:r>
        <w:rPr>
          <w:rFonts w:hint="default" w:ascii="Arial" w:hAnsi="Arial" w:cs="Arial"/>
          <w:color w:val="auto"/>
          <w:sz w:val="18"/>
          <w:szCs w:val="18"/>
          <w:lang w:val="ru-RU"/>
        </w:rPr>
        <w:t>д</w:t>
      </w:r>
      <w:r>
        <w:rPr>
          <w:rFonts w:hint="default" w:ascii="Arial" w:hAnsi="Arial" w:cs="Arial"/>
          <w:color w:val="auto"/>
          <w:spacing w:val="1"/>
          <w:sz w:val="18"/>
          <w:szCs w:val="18"/>
          <w:lang w:val="ru-RU"/>
        </w:rPr>
        <w:t>е</w:t>
      </w:r>
      <w:r>
        <w:rPr>
          <w:rFonts w:hint="default" w:ascii="Arial" w:hAnsi="Arial" w:cs="Arial"/>
          <w:color w:val="auto"/>
          <w:sz w:val="18"/>
          <w:szCs w:val="18"/>
          <w:lang w:val="ru-RU"/>
        </w:rPr>
        <w:t xml:space="preserve"> и у сл</w:t>
      </w:r>
      <w:r>
        <w:rPr>
          <w:rFonts w:hint="default" w:ascii="Arial" w:hAnsi="Arial" w:cs="Arial"/>
          <w:color w:val="auto"/>
          <w:spacing w:val="-1"/>
          <w:sz w:val="18"/>
          <w:szCs w:val="18"/>
          <w:lang w:val="ru-RU"/>
        </w:rPr>
        <w:t>у</w:t>
      </w:r>
      <w:r>
        <w:rPr>
          <w:rFonts w:hint="default" w:ascii="Arial" w:hAnsi="Arial" w:cs="Arial"/>
          <w:color w:val="auto"/>
          <w:sz w:val="18"/>
          <w:szCs w:val="18"/>
          <w:lang w:val="ru-RU"/>
        </w:rPr>
        <w:t>чају да у</w:t>
      </w:r>
      <w:r>
        <w:rPr>
          <w:rFonts w:hint="default" w:ascii="Arial" w:hAnsi="Arial" w:cs="Arial"/>
          <w:color w:val="auto"/>
          <w:sz w:val="18"/>
          <w:szCs w:val="18"/>
          <w:lang w:val="en-US"/>
        </w:rPr>
        <w:t xml:space="preserve"> </w:t>
      </w:r>
      <w:r>
        <w:rPr>
          <w:rFonts w:hint="default" w:ascii="Arial" w:hAnsi="Arial" w:cs="Arial"/>
          <w:color w:val="auto"/>
          <w:sz w:val="18"/>
          <w:szCs w:val="18"/>
          <w:lang w:val="ru-RU"/>
        </w:rPr>
        <w:t>р</w:t>
      </w:r>
      <w:r>
        <w:rPr>
          <w:rFonts w:hint="default" w:ascii="Arial" w:hAnsi="Arial" w:cs="Arial"/>
          <w:color w:val="auto"/>
          <w:spacing w:val="1"/>
          <w:sz w:val="18"/>
          <w:szCs w:val="18"/>
          <w:lang w:val="ru-RU"/>
        </w:rPr>
        <w:t>о</w:t>
      </w:r>
      <w:r>
        <w:rPr>
          <w:rFonts w:hint="default" w:ascii="Arial" w:hAnsi="Arial" w:cs="Arial"/>
          <w:color w:val="auto"/>
          <w:sz w:val="18"/>
          <w:szCs w:val="18"/>
          <w:lang w:val="ru-RU"/>
        </w:rPr>
        <w:t xml:space="preserve">ку од 30 </w:t>
      </w:r>
      <w:r>
        <w:rPr>
          <w:rFonts w:hint="default" w:ascii="Arial" w:hAnsi="Arial" w:cs="Arial"/>
          <w:color w:val="auto"/>
          <w:spacing w:val="1"/>
          <w:sz w:val="18"/>
          <w:szCs w:val="18"/>
          <w:lang w:val="ru-RU"/>
        </w:rPr>
        <w:t>дан</w:t>
      </w:r>
      <w:r>
        <w:rPr>
          <w:rFonts w:hint="default" w:ascii="Arial" w:hAnsi="Arial" w:cs="Arial"/>
          <w:color w:val="auto"/>
          <w:sz w:val="18"/>
          <w:szCs w:val="18"/>
          <w:lang w:val="ru-RU"/>
        </w:rPr>
        <w:t xml:space="preserve">а од дана </w:t>
      </w:r>
      <w:r>
        <w:rPr>
          <w:rFonts w:hint="default" w:ascii="Arial" w:hAnsi="Arial" w:cs="Arial"/>
          <w:color w:val="auto"/>
          <w:sz w:val="18"/>
          <w:szCs w:val="18"/>
        </w:rPr>
        <w:t xml:space="preserve">доношења Одлуке </w:t>
      </w:r>
      <w:r>
        <w:rPr>
          <w:rFonts w:hint="default" w:ascii="Arial" w:hAnsi="Arial" w:cs="Arial"/>
          <w:color w:val="auto"/>
          <w:sz w:val="18"/>
          <w:szCs w:val="18"/>
          <w:lang w:val="ru-RU"/>
        </w:rPr>
        <w:t xml:space="preserve">о </w:t>
      </w:r>
      <w:r>
        <w:rPr>
          <w:rFonts w:hint="default" w:ascii="Arial" w:hAnsi="Arial" w:cs="Arial"/>
          <w:color w:val="auto"/>
          <w:spacing w:val="1"/>
          <w:sz w:val="18"/>
          <w:szCs w:val="18"/>
          <w:lang w:val="ru-RU"/>
        </w:rPr>
        <w:t>отуђењу</w:t>
      </w:r>
      <w:r>
        <w:rPr>
          <w:rFonts w:hint="default" w:ascii="Arial" w:hAnsi="Arial" w:cs="Arial"/>
          <w:color w:val="auto"/>
          <w:spacing w:val="1"/>
          <w:sz w:val="18"/>
          <w:szCs w:val="18"/>
        </w:rPr>
        <w:t xml:space="preserve"> грађевинског </w:t>
      </w:r>
      <w:r>
        <w:rPr>
          <w:rFonts w:hint="default" w:ascii="Arial" w:hAnsi="Arial" w:cs="Arial"/>
          <w:color w:val="auto"/>
          <w:sz w:val="18"/>
          <w:szCs w:val="18"/>
          <w:lang w:val="ru-RU"/>
        </w:rPr>
        <w:t xml:space="preserve">земљишта не закључи Уговор </w:t>
      </w:r>
      <w:r>
        <w:rPr>
          <w:rFonts w:hint="default" w:ascii="Arial" w:hAnsi="Arial" w:cs="Arial"/>
          <w:color w:val="auto"/>
          <w:spacing w:val="1"/>
          <w:sz w:val="18"/>
          <w:szCs w:val="18"/>
          <w:lang w:val="ru-RU"/>
        </w:rPr>
        <w:t xml:space="preserve">са </w:t>
      </w:r>
      <w:r>
        <w:rPr>
          <w:rFonts w:hint="default" w:ascii="Arial" w:hAnsi="Arial" w:cs="Arial"/>
          <w:color w:val="auto"/>
          <w:sz w:val="18"/>
          <w:szCs w:val="18"/>
        </w:rPr>
        <w:t>п</w:t>
      </w:r>
      <w:r>
        <w:rPr>
          <w:rFonts w:hint="default" w:ascii="Arial" w:hAnsi="Arial" w:cs="Arial"/>
          <w:color w:val="auto"/>
          <w:sz w:val="18"/>
          <w:szCs w:val="18"/>
          <w:lang w:val="ru-RU"/>
        </w:rPr>
        <w:t>редседником општине и</w:t>
      </w:r>
      <w:r>
        <w:rPr>
          <w:rFonts w:hint="default" w:ascii="Arial" w:hAnsi="Arial" w:cs="Arial"/>
          <w:color w:val="auto"/>
          <w:spacing w:val="1"/>
          <w:sz w:val="18"/>
          <w:szCs w:val="18"/>
          <w:lang w:val="ru-RU"/>
        </w:rPr>
        <w:t>л</w:t>
      </w:r>
      <w:r>
        <w:rPr>
          <w:rFonts w:hint="default" w:ascii="Arial" w:hAnsi="Arial" w:cs="Arial"/>
          <w:color w:val="auto"/>
          <w:sz w:val="18"/>
          <w:szCs w:val="18"/>
          <w:lang w:val="ru-RU"/>
        </w:rPr>
        <w:t>и лицем које оно власти.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76" w:lineRule="auto"/>
        <w:ind w:right="-400" w:rightChars="-200"/>
        <w:jc w:val="both"/>
        <w:textAlignment w:val="auto"/>
        <w:outlineLvl w:val="9"/>
        <w:rPr>
          <w:rFonts w:hint="default" w:ascii="Arial" w:hAnsi="Arial" w:cs="Arial"/>
          <w:color w:val="auto"/>
          <w:spacing w:val="-6"/>
          <w:sz w:val="18"/>
          <w:szCs w:val="18"/>
          <w:lang w:val="sr-Cyrl-RS" w:eastAsia="sr-Latn-CS"/>
        </w:rPr>
      </w:pPr>
      <w:r>
        <w:rPr>
          <w:rFonts w:hint="default" w:ascii="Arial" w:hAnsi="Arial" w:cs="Arial"/>
          <w:b/>
          <w:bCs/>
          <w:color w:val="auto"/>
          <w:sz w:val="18"/>
          <w:szCs w:val="18"/>
          <w:lang w:val="ru-RU" w:eastAsia="sr-Latn-CS"/>
        </w:rPr>
        <w:t>1</w:t>
      </w:r>
      <w:r>
        <w:rPr>
          <w:rFonts w:hint="default" w:ascii="Arial" w:hAnsi="Arial" w:cs="Arial"/>
          <w:b/>
          <w:bCs/>
          <w:color w:val="auto"/>
          <w:sz w:val="18"/>
          <w:szCs w:val="18"/>
          <w:lang w:val="sr-Cyrl-RS" w:eastAsia="sr-Latn-CS"/>
        </w:rPr>
        <w:t>1</w:t>
      </w:r>
      <w:r>
        <w:rPr>
          <w:rFonts w:hint="default" w:ascii="Arial" w:hAnsi="Arial" w:cs="Arial"/>
          <w:b/>
          <w:bCs/>
          <w:color w:val="auto"/>
          <w:sz w:val="18"/>
          <w:szCs w:val="18"/>
          <w:lang w:val="ru-RU" w:eastAsia="sr-Latn-CS"/>
        </w:rPr>
        <w:t>.</w:t>
      </w:r>
      <w:r>
        <w:rPr>
          <w:rFonts w:hint="default" w:ascii="Arial" w:hAnsi="Arial" w:cs="Arial"/>
          <w:color w:val="auto"/>
          <w:sz w:val="18"/>
          <w:szCs w:val="18"/>
          <w:lang w:val="ru-RU" w:eastAsia="sr-Latn-CS"/>
        </w:rPr>
        <w:t>Рок</w:t>
      </w:r>
      <w:r>
        <w:rPr>
          <w:rFonts w:hint="default" w:ascii="Arial" w:hAnsi="Arial" w:cs="Arial"/>
          <w:color w:val="auto"/>
          <w:spacing w:val="8"/>
          <w:sz w:val="18"/>
          <w:szCs w:val="18"/>
          <w:lang w:val="ru-RU" w:eastAsia="sr-Latn-CS"/>
        </w:rPr>
        <w:t xml:space="preserve"> </w:t>
      </w:r>
      <w:r>
        <w:rPr>
          <w:rFonts w:hint="default" w:ascii="Arial" w:hAnsi="Arial" w:cs="Arial"/>
          <w:color w:val="auto"/>
          <w:sz w:val="18"/>
          <w:szCs w:val="18"/>
          <w:lang w:val="ru-RU" w:eastAsia="sr-Latn-CS"/>
        </w:rPr>
        <w:t>за</w:t>
      </w:r>
      <w:r>
        <w:rPr>
          <w:rFonts w:hint="default" w:ascii="Arial" w:hAnsi="Arial" w:cs="Arial"/>
          <w:color w:val="auto"/>
          <w:spacing w:val="11"/>
          <w:sz w:val="18"/>
          <w:szCs w:val="18"/>
          <w:lang w:val="ru-RU" w:eastAsia="sr-Latn-CS"/>
        </w:rPr>
        <w:t xml:space="preserve"> </w:t>
      </w:r>
      <w:r>
        <w:rPr>
          <w:rFonts w:hint="default" w:ascii="Arial" w:hAnsi="Arial" w:cs="Arial"/>
          <w:color w:val="auto"/>
          <w:sz w:val="18"/>
          <w:szCs w:val="18"/>
          <w:lang w:val="ru-RU" w:eastAsia="sr-Latn-CS"/>
        </w:rPr>
        <w:t>по</w:t>
      </w:r>
      <w:r>
        <w:rPr>
          <w:rFonts w:hint="default" w:ascii="Arial" w:hAnsi="Arial" w:cs="Arial"/>
          <w:color w:val="auto"/>
          <w:spacing w:val="2"/>
          <w:sz w:val="18"/>
          <w:szCs w:val="18"/>
          <w:lang w:val="ru-RU" w:eastAsia="sr-Latn-CS"/>
        </w:rPr>
        <w:t>д</w:t>
      </w:r>
      <w:r>
        <w:rPr>
          <w:rFonts w:hint="default" w:ascii="Arial" w:hAnsi="Arial" w:cs="Arial"/>
          <w:color w:val="auto"/>
          <w:sz w:val="18"/>
          <w:szCs w:val="18"/>
          <w:lang w:val="ru-RU" w:eastAsia="sr-Latn-CS"/>
        </w:rPr>
        <w:t>ношење п</w:t>
      </w:r>
      <w:r>
        <w:rPr>
          <w:rFonts w:hint="default" w:ascii="Arial" w:hAnsi="Arial" w:cs="Arial"/>
          <w:color w:val="auto"/>
          <w:spacing w:val="1"/>
          <w:sz w:val="18"/>
          <w:szCs w:val="18"/>
          <w:lang w:val="ru-RU" w:eastAsia="sr-Latn-CS"/>
        </w:rPr>
        <w:t>о</w:t>
      </w:r>
      <w:r>
        <w:rPr>
          <w:rFonts w:hint="default" w:ascii="Arial" w:hAnsi="Arial" w:cs="Arial"/>
          <w:color w:val="auto"/>
          <w:sz w:val="18"/>
          <w:szCs w:val="18"/>
          <w:lang w:val="ru-RU" w:eastAsia="sr-Latn-CS"/>
        </w:rPr>
        <w:t>нуда</w:t>
      </w:r>
      <w:r>
        <w:rPr>
          <w:rFonts w:hint="default" w:ascii="Arial" w:hAnsi="Arial" w:cs="Arial"/>
          <w:color w:val="auto"/>
          <w:spacing w:val="5"/>
          <w:sz w:val="18"/>
          <w:szCs w:val="18"/>
          <w:lang w:val="ru-RU" w:eastAsia="sr-Latn-CS"/>
        </w:rPr>
        <w:t xml:space="preserve"> </w:t>
      </w:r>
      <w:r>
        <w:rPr>
          <w:rFonts w:hint="default" w:ascii="Arial" w:hAnsi="Arial" w:cs="Arial"/>
          <w:color w:val="auto"/>
          <w:sz w:val="18"/>
          <w:szCs w:val="18"/>
          <w:lang w:val="ru-RU" w:eastAsia="sr-Latn-CS"/>
        </w:rPr>
        <w:t>је</w:t>
      </w:r>
      <w:r>
        <w:rPr>
          <w:rFonts w:hint="default" w:ascii="Arial" w:hAnsi="Arial" w:cs="Arial"/>
          <w:color w:val="auto"/>
          <w:spacing w:val="11"/>
          <w:sz w:val="18"/>
          <w:szCs w:val="18"/>
          <w:lang w:val="ru-RU" w:eastAsia="sr-Latn-CS"/>
        </w:rPr>
        <w:t xml:space="preserve"> </w:t>
      </w:r>
      <w:r>
        <w:rPr>
          <w:rFonts w:hint="default" w:ascii="Arial" w:hAnsi="Arial" w:cs="Arial"/>
          <w:color w:val="auto"/>
          <w:sz w:val="18"/>
          <w:szCs w:val="18"/>
          <w:lang w:val="ru-RU" w:eastAsia="sr-Latn-CS"/>
        </w:rPr>
        <w:t>30</w:t>
      </w:r>
      <w:r>
        <w:rPr>
          <w:rFonts w:hint="default" w:ascii="Arial" w:hAnsi="Arial" w:cs="Arial"/>
          <w:color w:val="auto"/>
          <w:spacing w:val="12"/>
          <w:sz w:val="18"/>
          <w:szCs w:val="18"/>
          <w:lang w:val="ru-RU" w:eastAsia="sr-Latn-CS"/>
        </w:rPr>
        <w:t xml:space="preserve"> </w:t>
      </w:r>
      <w:r>
        <w:rPr>
          <w:rFonts w:hint="default" w:ascii="Arial" w:hAnsi="Arial" w:cs="Arial"/>
          <w:color w:val="auto"/>
          <w:sz w:val="18"/>
          <w:szCs w:val="18"/>
          <w:lang w:val="ru-RU" w:eastAsia="sr-Latn-CS"/>
        </w:rPr>
        <w:t>дана</w:t>
      </w:r>
      <w:r>
        <w:rPr>
          <w:rFonts w:hint="default" w:ascii="Arial" w:hAnsi="Arial" w:cs="Arial"/>
          <w:color w:val="auto"/>
          <w:spacing w:val="8"/>
          <w:sz w:val="18"/>
          <w:szCs w:val="18"/>
          <w:lang w:val="ru-RU" w:eastAsia="sr-Latn-CS"/>
        </w:rPr>
        <w:t xml:space="preserve"> </w:t>
      </w:r>
      <w:r>
        <w:rPr>
          <w:rFonts w:hint="default" w:ascii="Arial" w:hAnsi="Arial" w:cs="Arial"/>
          <w:color w:val="auto"/>
          <w:sz w:val="18"/>
          <w:szCs w:val="18"/>
          <w:lang w:val="ru-RU" w:eastAsia="sr-Latn-CS"/>
        </w:rPr>
        <w:t>од</w:t>
      </w:r>
      <w:r>
        <w:rPr>
          <w:rFonts w:hint="default" w:ascii="Arial" w:hAnsi="Arial" w:cs="Arial"/>
          <w:color w:val="auto"/>
          <w:spacing w:val="10"/>
          <w:sz w:val="18"/>
          <w:szCs w:val="18"/>
          <w:lang w:val="ru-RU" w:eastAsia="sr-Latn-CS"/>
        </w:rPr>
        <w:t xml:space="preserve"> </w:t>
      </w:r>
      <w:r>
        <w:rPr>
          <w:rFonts w:hint="default" w:ascii="Arial" w:hAnsi="Arial" w:cs="Arial"/>
          <w:color w:val="auto"/>
          <w:sz w:val="18"/>
          <w:szCs w:val="18"/>
          <w:lang w:val="ru-RU" w:eastAsia="sr-Latn-CS"/>
        </w:rPr>
        <w:t>дана</w:t>
      </w:r>
      <w:r>
        <w:rPr>
          <w:rFonts w:hint="default" w:ascii="Arial" w:hAnsi="Arial" w:cs="Arial"/>
          <w:color w:val="auto"/>
          <w:spacing w:val="8"/>
          <w:sz w:val="18"/>
          <w:szCs w:val="18"/>
          <w:lang w:val="ru-RU" w:eastAsia="sr-Latn-CS"/>
        </w:rPr>
        <w:t xml:space="preserve"> </w:t>
      </w:r>
      <w:r>
        <w:rPr>
          <w:rFonts w:hint="default" w:ascii="Arial" w:hAnsi="Arial" w:cs="Arial"/>
          <w:color w:val="auto"/>
          <w:sz w:val="18"/>
          <w:szCs w:val="18"/>
          <w:lang w:val="ru-RU" w:eastAsia="sr-Latn-CS"/>
        </w:rPr>
        <w:t>објављивања</w:t>
      </w:r>
      <w:r>
        <w:rPr>
          <w:rFonts w:hint="default" w:ascii="Arial" w:hAnsi="Arial" w:cs="Arial"/>
          <w:color w:val="auto"/>
          <w:spacing w:val="-1"/>
          <w:sz w:val="18"/>
          <w:szCs w:val="18"/>
          <w:lang w:val="ru-RU" w:eastAsia="sr-Latn-CS"/>
        </w:rPr>
        <w:t xml:space="preserve"> </w:t>
      </w:r>
      <w:r>
        <w:rPr>
          <w:rFonts w:hint="default" w:ascii="Arial" w:hAnsi="Arial" w:cs="Arial"/>
          <w:color w:val="auto"/>
          <w:spacing w:val="1"/>
          <w:sz w:val="18"/>
          <w:szCs w:val="18"/>
          <w:lang w:val="ru-RU" w:eastAsia="sr-Latn-CS"/>
        </w:rPr>
        <w:t>Јавно</w:t>
      </w:r>
      <w:r>
        <w:rPr>
          <w:rFonts w:hint="default" w:ascii="Arial" w:hAnsi="Arial" w:cs="Arial"/>
          <w:color w:val="auto"/>
          <w:sz w:val="18"/>
          <w:szCs w:val="18"/>
          <w:lang w:val="ru-RU" w:eastAsia="sr-Latn-CS"/>
        </w:rPr>
        <w:t>г</w:t>
      </w:r>
      <w:r>
        <w:rPr>
          <w:rFonts w:hint="default" w:ascii="Arial" w:hAnsi="Arial" w:cs="Arial"/>
          <w:color w:val="auto"/>
          <w:spacing w:val="5"/>
          <w:sz w:val="18"/>
          <w:szCs w:val="18"/>
          <w:lang w:val="ru-RU" w:eastAsia="sr-Latn-CS"/>
        </w:rPr>
        <w:t xml:space="preserve"> </w:t>
      </w:r>
      <w:r>
        <w:rPr>
          <w:rFonts w:hint="default" w:ascii="Arial" w:hAnsi="Arial" w:cs="Arial"/>
          <w:color w:val="auto"/>
          <w:sz w:val="18"/>
          <w:szCs w:val="18"/>
          <w:lang w:val="ru-RU" w:eastAsia="sr-Latn-CS"/>
        </w:rPr>
        <w:t>огласа</w:t>
      </w:r>
      <w:r>
        <w:rPr>
          <w:rFonts w:hint="default" w:ascii="Arial" w:hAnsi="Arial" w:cs="Arial"/>
          <w:color w:val="auto"/>
          <w:spacing w:val="6"/>
          <w:sz w:val="18"/>
          <w:szCs w:val="18"/>
          <w:lang w:val="ru-RU" w:eastAsia="sr-Latn-CS"/>
        </w:rPr>
        <w:t xml:space="preserve"> </w:t>
      </w:r>
      <w:r>
        <w:rPr>
          <w:rFonts w:hint="default" w:ascii="Arial" w:hAnsi="Arial" w:cs="Arial"/>
          <w:color w:val="auto"/>
          <w:sz w:val="18"/>
          <w:szCs w:val="18"/>
          <w:lang w:val="ru-RU" w:eastAsia="sr-Latn-CS"/>
        </w:rPr>
        <w:t>у средствима</w:t>
      </w:r>
      <w:r>
        <w:rPr>
          <w:rFonts w:hint="default" w:ascii="Arial" w:hAnsi="Arial" w:cs="Arial"/>
          <w:color w:val="auto"/>
          <w:spacing w:val="-4"/>
          <w:sz w:val="18"/>
          <w:szCs w:val="18"/>
          <w:lang w:val="ru-RU" w:eastAsia="sr-Latn-CS"/>
        </w:rPr>
        <w:t xml:space="preserve"> </w:t>
      </w:r>
      <w:r>
        <w:rPr>
          <w:rFonts w:hint="default" w:ascii="Arial" w:hAnsi="Arial" w:cs="Arial"/>
          <w:color w:val="auto"/>
          <w:sz w:val="18"/>
          <w:szCs w:val="18"/>
          <w:lang w:val="ru-RU" w:eastAsia="sr-Latn-CS"/>
        </w:rPr>
        <w:t>информисања,</w:t>
      </w:r>
      <w:r>
        <w:rPr>
          <w:rFonts w:hint="default" w:ascii="Arial" w:hAnsi="Arial" w:cs="Arial"/>
          <w:color w:val="auto"/>
          <w:sz w:val="18"/>
          <w:szCs w:val="18"/>
          <w:lang w:val="sr-Cyrl-RS" w:eastAsia="sr-Latn-CS"/>
        </w:rPr>
        <w:t xml:space="preserve"> </w:t>
      </w:r>
      <w:r>
        <w:rPr>
          <w:rFonts w:hint="default" w:ascii="Arial" w:hAnsi="Arial" w:cs="Arial"/>
          <w:color w:val="auto"/>
          <w:spacing w:val="-3"/>
          <w:sz w:val="18"/>
          <w:szCs w:val="18"/>
          <w:lang w:val="sr-Cyrl-RS" w:eastAsia="sr-Latn-CS"/>
        </w:rPr>
        <w:t>Дневном  листу “Дневник”, н</w:t>
      </w:r>
      <w:r>
        <w:rPr>
          <w:rFonts w:hint="default" w:ascii="Arial" w:hAnsi="Arial" w:cs="Arial"/>
          <w:color w:val="auto"/>
          <w:sz w:val="18"/>
          <w:szCs w:val="18"/>
          <w:lang w:val="ru-RU" w:eastAsia="sr-Latn-CS"/>
        </w:rPr>
        <w:t>а</w:t>
      </w:r>
      <w:r>
        <w:rPr>
          <w:rFonts w:hint="default" w:ascii="Arial" w:hAnsi="Arial" w:cs="Arial"/>
          <w:color w:val="auto"/>
          <w:spacing w:val="-2"/>
          <w:sz w:val="18"/>
          <w:szCs w:val="18"/>
          <w:lang w:val="ru-RU" w:eastAsia="sr-Latn-CS"/>
        </w:rPr>
        <w:t xml:space="preserve"> </w:t>
      </w:r>
      <w:r>
        <w:rPr>
          <w:rFonts w:hint="default" w:ascii="Arial" w:hAnsi="Arial" w:cs="Arial"/>
          <w:color w:val="auto"/>
          <w:sz w:val="18"/>
          <w:szCs w:val="18"/>
          <w:lang w:val="ru-RU" w:eastAsia="sr-Latn-CS"/>
        </w:rPr>
        <w:t>огласн</w:t>
      </w:r>
      <w:r>
        <w:rPr>
          <w:rFonts w:hint="default" w:ascii="Arial" w:hAnsi="Arial" w:cs="Arial"/>
          <w:color w:val="auto"/>
          <w:sz w:val="18"/>
          <w:szCs w:val="18"/>
          <w:lang w:val="sr-Cyrl-RS" w:eastAsia="sr-Latn-CS"/>
        </w:rPr>
        <w:t>ој</w:t>
      </w:r>
      <w:r>
        <w:rPr>
          <w:rFonts w:hint="default" w:ascii="Arial" w:hAnsi="Arial" w:cs="Arial"/>
          <w:color w:val="auto"/>
          <w:spacing w:val="-7"/>
          <w:sz w:val="18"/>
          <w:szCs w:val="18"/>
          <w:lang w:val="ru-RU" w:eastAsia="sr-Latn-CS"/>
        </w:rPr>
        <w:t xml:space="preserve"> </w:t>
      </w:r>
      <w:r>
        <w:rPr>
          <w:rFonts w:hint="default" w:ascii="Arial" w:hAnsi="Arial" w:cs="Arial"/>
          <w:color w:val="auto"/>
          <w:sz w:val="18"/>
          <w:szCs w:val="18"/>
          <w:lang w:val="ru-RU" w:eastAsia="sr-Latn-CS"/>
        </w:rPr>
        <w:t>табл</w:t>
      </w:r>
      <w:r>
        <w:rPr>
          <w:rFonts w:hint="default" w:ascii="Arial" w:hAnsi="Arial" w:cs="Arial"/>
          <w:color w:val="auto"/>
          <w:sz w:val="18"/>
          <w:szCs w:val="18"/>
          <w:lang w:val="sr-Cyrl-RS" w:eastAsia="sr-Latn-CS"/>
        </w:rPr>
        <w:t>и</w:t>
      </w:r>
      <w:r>
        <w:rPr>
          <w:rFonts w:hint="default" w:ascii="Arial" w:hAnsi="Arial" w:cs="Arial"/>
          <w:color w:val="auto"/>
          <w:spacing w:val="-6"/>
          <w:sz w:val="18"/>
          <w:szCs w:val="18"/>
          <w:lang w:val="ru-RU" w:eastAsia="sr-Latn-CS"/>
        </w:rPr>
        <w:t xml:space="preserve"> Општине Србобран</w:t>
      </w:r>
      <w:r>
        <w:rPr>
          <w:rFonts w:hint="default" w:ascii="Arial" w:hAnsi="Arial" w:cs="Arial"/>
          <w:color w:val="auto"/>
          <w:spacing w:val="-6"/>
          <w:sz w:val="18"/>
          <w:szCs w:val="18"/>
          <w:lang w:val="sr-Cyrl-RS" w:eastAsia="sr-Latn-CS"/>
        </w:rPr>
        <w:t xml:space="preserve"> и</w:t>
      </w:r>
      <w:r>
        <w:rPr>
          <w:rFonts w:hint="default" w:ascii="Arial" w:hAnsi="Arial" w:cs="Arial"/>
          <w:color w:val="auto"/>
          <w:spacing w:val="-6"/>
          <w:sz w:val="18"/>
          <w:szCs w:val="18"/>
          <w:lang w:val="ru-RU" w:eastAsia="sr-Latn-CS"/>
        </w:rPr>
        <w:t xml:space="preserve"> на интернет страниц</w:t>
      </w:r>
      <w:r>
        <w:rPr>
          <w:rFonts w:hint="default" w:ascii="Arial" w:hAnsi="Arial" w:cs="Arial"/>
          <w:color w:val="auto"/>
          <w:spacing w:val="-6"/>
          <w:sz w:val="18"/>
          <w:szCs w:val="18"/>
          <w:lang w:val="sr-Cyrl-RS" w:eastAsia="sr-Latn-CS"/>
        </w:rPr>
        <w:t>и</w:t>
      </w:r>
      <w:r>
        <w:rPr>
          <w:rFonts w:hint="default" w:ascii="Arial" w:hAnsi="Arial" w:cs="Arial"/>
          <w:color w:val="auto"/>
          <w:spacing w:val="-6"/>
          <w:sz w:val="18"/>
          <w:szCs w:val="18"/>
          <w:lang w:val="ru-RU" w:eastAsia="sr-Latn-CS"/>
        </w:rPr>
        <w:t xml:space="preserve"> </w:t>
      </w:r>
      <w:r>
        <w:rPr>
          <w:rFonts w:hint="default" w:ascii="Arial" w:hAnsi="Arial" w:cs="Arial"/>
          <w:color w:val="auto"/>
          <w:spacing w:val="-6"/>
          <w:sz w:val="18"/>
          <w:szCs w:val="18"/>
          <w:lang w:val="sr-Cyrl-RS" w:eastAsia="sr-Latn-CS"/>
        </w:rPr>
        <w:t>о</w:t>
      </w:r>
      <w:r>
        <w:rPr>
          <w:rFonts w:hint="default" w:ascii="Arial" w:hAnsi="Arial" w:cs="Arial"/>
          <w:color w:val="auto"/>
          <w:spacing w:val="-6"/>
          <w:sz w:val="18"/>
          <w:szCs w:val="18"/>
          <w:lang w:val="ru-RU" w:eastAsia="sr-Latn-CS"/>
        </w:rPr>
        <w:t>пштине Срб</w:t>
      </w:r>
      <w:r>
        <w:rPr>
          <w:rFonts w:hint="default" w:ascii="Arial" w:hAnsi="Arial" w:cs="Arial"/>
          <w:color w:val="auto"/>
          <w:spacing w:val="-6"/>
          <w:sz w:val="18"/>
          <w:szCs w:val="18"/>
          <w:lang w:eastAsia="sr-Latn-CS"/>
        </w:rPr>
        <w:t>o</w:t>
      </w:r>
      <w:r>
        <w:rPr>
          <w:rFonts w:hint="default" w:ascii="Arial" w:hAnsi="Arial" w:cs="Arial"/>
          <w:color w:val="auto"/>
          <w:spacing w:val="-6"/>
          <w:sz w:val="18"/>
          <w:szCs w:val="18"/>
          <w:lang w:val="sr-Cyrl-CS" w:eastAsia="sr-Latn-CS"/>
        </w:rPr>
        <w:t>бран</w:t>
      </w:r>
      <w:r>
        <w:rPr>
          <w:rFonts w:hint="default" w:ascii="Arial" w:hAnsi="Arial" w:cs="Arial"/>
          <w:color w:val="auto"/>
          <w:spacing w:val="-6"/>
          <w:sz w:val="18"/>
          <w:szCs w:val="18"/>
          <w:lang w:val="sr-Cyrl-RS" w:eastAsia="sr-Latn-CS"/>
        </w:rPr>
        <w:t xml:space="preserve"> и то почев од 16.04.2024.године до 15.05.2024.године до 14.00 часова.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76" w:lineRule="auto"/>
        <w:ind w:right="-400" w:rightChars="-200"/>
        <w:jc w:val="both"/>
        <w:textAlignment w:val="auto"/>
        <w:outlineLvl w:val="9"/>
        <w:rPr>
          <w:rFonts w:hint="default" w:ascii="Arial" w:hAnsi="Arial" w:cs="Arial"/>
          <w:color w:val="auto"/>
          <w:spacing w:val="-6"/>
          <w:sz w:val="18"/>
          <w:szCs w:val="18"/>
          <w:lang w:val="sr-Cyrl-RS" w:eastAsia="sr-Latn-CS"/>
        </w:rPr>
      </w:pPr>
    </w:p>
    <w:p>
      <w:pPr>
        <w:overflowPunct w:val="0"/>
        <w:autoSpaceDE w:val="0"/>
        <w:autoSpaceDN w:val="0"/>
        <w:adjustRightInd w:val="0"/>
        <w:ind w:left="-600" w:leftChars="-300" w:right="-400" w:rightChars="-200" w:firstLine="18" w:firstLineChars="10"/>
        <w:jc w:val="both"/>
        <w:rPr>
          <w:rFonts w:hint="default" w:ascii="Arial" w:hAnsi="Arial" w:cs="Arial"/>
          <w:color w:val="auto"/>
          <w:sz w:val="18"/>
          <w:szCs w:val="18"/>
          <w:lang w:val="sr-Cyrl-CS" w:eastAsia="sr-Latn-CS"/>
        </w:rPr>
      </w:pPr>
      <w:r>
        <w:rPr>
          <w:rFonts w:hint="default" w:ascii="Arial" w:hAnsi="Arial" w:cs="Arial"/>
          <w:b/>
          <w:color w:val="auto"/>
          <w:sz w:val="18"/>
          <w:szCs w:val="18"/>
          <w:lang w:val="sr-Cyrl-RS" w:eastAsia="sr-Latn-CS"/>
        </w:rPr>
        <w:t xml:space="preserve"> </w:t>
      </w:r>
      <w:r>
        <w:rPr>
          <w:rFonts w:hint="default" w:ascii="Arial" w:hAnsi="Arial" w:cs="Arial"/>
          <w:b/>
          <w:color w:val="auto"/>
          <w:sz w:val="18"/>
          <w:szCs w:val="18"/>
          <w:lang w:val="sr-Cyrl-RS" w:eastAsia="sr-Latn-CS"/>
        </w:rPr>
        <w:tab/>
      </w:r>
      <w:r>
        <w:rPr>
          <w:rFonts w:hint="default" w:ascii="Arial" w:hAnsi="Arial" w:cs="Arial"/>
          <w:b/>
          <w:color w:val="auto"/>
          <w:sz w:val="18"/>
          <w:szCs w:val="18"/>
          <w:lang w:val="sr-Cyrl-RS" w:eastAsia="sr-Latn-CS"/>
        </w:rPr>
        <w:t xml:space="preserve"> Катастарска парцела </w:t>
      </w:r>
      <w:r>
        <w:rPr>
          <w:rFonts w:hint="default" w:ascii="Arial" w:hAnsi="Arial" w:cs="Arial"/>
          <w:b/>
          <w:color w:val="auto"/>
          <w:sz w:val="18"/>
          <w:szCs w:val="18"/>
          <w:lang w:val="nl-NL" w:eastAsia="sr-Latn-CS"/>
        </w:rPr>
        <w:t xml:space="preserve">се </w:t>
      </w:r>
      <w:r>
        <w:rPr>
          <w:rFonts w:hint="default" w:ascii="Arial" w:hAnsi="Arial" w:cs="Arial"/>
          <w:b/>
          <w:color w:val="auto"/>
          <w:sz w:val="18"/>
          <w:szCs w:val="18"/>
          <w:lang w:val="sr-Cyrl-CS" w:eastAsia="sr-Latn-CS"/>
        </w:rPr>
        <w:t>отуђуј</w:t>
      </w:r>
      <w:r>
        <w:rPr>
          <w:rFonts w:hint="default" w:ascii="Arial" w:hAnsi="Arial" w:cs="Arial"/>
          <w:b/>
          <w:color w:val="auto"/>
          <w:sz w:val="18"/>
          <w:szCs w:val="18"/>
          <w:lang w:val="en" w:eastAsia="sr-Latn-CS"/>
        </w:rPr>
        <w:t>е</w:t>
      </w:r>
      <w:r>
        <w:rPr>
          <w:rFonts w:hint="default" w:ascii="Arial" w:hAnsi="Arial" w:cs="Arial"/>
          <w:b/>
          <w:color w:val="auto"/>
          <w:sz w:val="18"/>
          <w:szCs w:val="18"/>
          <w:lang w:val="nl-NL" w:eastAsia="sr-Latn-CS"/>
        </w:rPr>
        <w:t xml:space="preserve"> у виђеном стању</w:t>
      </w:r>
      <w:r>
        <w:rPr>
          <w:rFonts w:hint="default" w:ascii="Arial" w:hAnsi="Arial" w:cs="Arial"/>
          <w:color w:val="auto"/>
          <w:sz w:val="18"/>
          <w:szCs w:val="18"/>
          <w:lang w:val="sr-Cyrl-CS" w:eastAsia="sr-Latn-CS"/>
        </w:rPr>
        <w:t xml:space="preserve"> и лице коме се земљиште отуђ</w:t>
      </w:r>
      <w:r>
        <w:rPr>
          <w:rFonts w:hint="default" w:ascii="Arial" w:hAnsi="Arial" w:cs="Arial"/>
          <w:color w:val="auto"/>
          <w:sz w:val="18"/>
          <w:szCs w:val="18"/>
          <w:lang w:val="sr-Cyrl-RS" w:eastAsia="sr-Latn-CS"/>
        </w:rPr>
        <w:t>е</w:t>
      </w:r>
      <w:r>
        <w:rPr>
          <w:rFonts w:hint="default" w:ascii="Arial" w:hAnsi="Arial" w:cs="Arial"/>
          <w:color w:val="auto"/>
          <w:sz w:val="18"/>
          <w:szCs w:val="18"/>
          <w:lang w:val="sr-Cyrl-CS" w:eastAsia="sr-Latn-CS"/>
        </w:rPr>
        <w:t xml:space="preserve"> сноси евентуалне трошкове </w:t>
      </w:r>
      <w:r>
        <w:rPr>
          <w:rFonts w:hint="default" w:ascii="Arial" w:hAnsi="Arial" w:cs="Arial"/>
          <w:color w:val="auto"/>
          <w:sz w:val="18"/>
          <w:szCs w:val="18"/>
          <w:lang w:val="nl-NL" w:eastAsia="sr-Latn-CS"/>
        </w:rPr>
        <w:t xml:space="preserve">на  обезбеђењу и заштити инсталација </w:t>
      </w:r>
      <w:r>
        <w:rPr>
          <w:rFonts w:hint="default" w:ascii="Arial" w:hAnsi="Arial" w:cs="Arial"/>
          <w:color w:val="auto"/>
          <w:sz w:val="18"/>
          <w:szCs w:val="18"/>
          <w:lang w:val="sr-Cyrl-CS" w:eastAsia="sr-Latn-CS"/>
        </w:rPr>
        <w:t xml:space="preserve">и извршиће </w:t>
      </w:r>
      <w:r>
        <w:rPr>
          <w:rFonts w:hint="default" w:ascii="Arial" w:hAnsi="Arial" w:cs="Arial"/>
          <w:color w:val="auto"/>
          <w:sz w:val="18"/>
          <w:szCs w:val="18"/>
          <w:lang w:val="pt-PT" w:eastAsia="sr-Latn-CS"/>
        </w:rPr>
        <w:t>припремањ</w:t>
      </w:r>
      <w:r>
        <w:rPr>
          <w:rFonts w:hint="default" w:ascii="Arial" w:hAnsi="Arial" w:cs="Arial"/>
          <w:color w:val="auto"/>
          <w:sz w:val="18"/>
          <w:szCs w:val="18"/>
          <w:lang w:val="sr-Cyrl-CS" w:eastAsia="sr-Latn-CS"/>
        </w:rPr>
        <w:t>е</w:t>
      </w:r>
      <w:r>
        <w:rPr>
          <w:rFonts w:hint="default" w:ascii="Arial" w:hAnsi="Arial" w:cs="Arial"/>
          <w:color w:val="auto"/>
          <w:sz w:val="18"/>
          <w:szCs w:val="18"/>
          <w:lang w:val="pt-PT" w:eastAsia="sr-Latn-CS"/>
        </w:rPr>
        <w:t xml:space="preserve"> парцеле која се отуђује (</w:t>
      </w:r>
      <w:r>
        <w:rPr>
          <w:rFonts w:hint="default" w:ascii="Arial" w:hAnsi="Arial" w:cs="Arial"/>
          <w:color w:val="auto"/>
          <w:sz w:val="18"/>
          <w:szCs w:val="18"/>
          <w:lang w:val="nl-NL" w:eastAsia="sr-Latn-CS"/>
        </w:rPr>
        <w:t xml:space="preserve"> уклањање дрвећа и другог растиња, смећа и шута, насипање и равнање терена...)</w:t>
      </w:r>
    </w:p>
    <w:p>
      <w:pPr>
        <w:overflowPunct w:val="0"/>
        <w:autoSpaceDE w:val="0"/>
        <w:autoSpaceDN w:val="0"/>
        <w:adjustRightInd w:val="0"/>
        <w:ind w:left="-600" w:leftChars="-300" w:right="-400" w:rightChars="-200" w:firstLine="18" w:firstLineChars="10"/>
        <w:jc w:val="both"/>
        <w:rPr>
          <w:rFonts w:hint="default" w:ascii="Arial" w:hAnsi="Arial" w:cs="Arial"/>
          <w:color w:val="auto"/>
          <w:sz w:val="18"/>
          <w:szCs w:val="18"/>
          <w:lang w:val="sr-Cyrl-CS" w:eastAsia="sr-Latn-CS"/>
        </w:rPr>
      </w:pPr>
      <w:r>
        <w:rPr>
          <w:rFonts w:hint="default" w:ascii="Arial" w:hAnsi="Arial" w:cs="Arial"/>
          <w:color w:val="auto"/>
          <w:sz w:val="18"/>
          <w:szCs w:val="18"/>
          <w:lang w:val="sr-Cyrl-CS" w:eastAsia="sr-Latn-CS"/>
        </w:rPr>
        <w:tab/>
      </w:r>
      <w:r>
        <w:rPr>
          <w:rFonts w:hint="default" w:ascii="Arial" w:hAnsi="Arial" w:cs="Arial"/>
          <w:color w:val="auto"/>
          <w:sz w:val="18"/>
          <w:szCs w:val="18"/>
          <w:lang w:val="sr-Cyrl-RS" w:eastAsia="sr-Latn-CS"/>
        </w:rPr>
        <w:t xml:space="preserve"> </w:t>
      </w:r>
      <w:r>
        <w:rPr>
          <w:rFonts w:hint="default" w:ascii="Arial" w:hAnsi="Arial" w:cs="Arial"/>
          <w:color w:val="auto"/>
          <w:sz w:val="18"/>
          <w:szCs w:val="18"/>
          <w:lang w:eastAsia="sr-Latn-CS"/>
        </w:rPr>
        <w:t>Прикључење на комуналну инфраструктуру ће се извршити према условима и мерилима надлежних јавних предузећа.</w:t>
      </w:r>
    </w:p>
    <w:p>
      <w:pPr>
        <w:overflowPunct w:val="0"/>
        <w:autoSpaceDE w:val="0"/>
        <w:autoSpaceDN w:val="0"/>
        <w:adjustRightInd w:val="0"/>
        <w:ind w:left="-600" w:leftChars="-300" w:right="-400" w:rightChars="-200" w:firstLine="376" w:firstLineChars="209"/>
        <w:jc w:val="both"/>
        <w:rPr>
          <w:rFonts w:hint="default" w:ascii="Arial" w:hAnsi="Arial" w:cs="Arial"/>
          <w:color w:val="auto"/>
          <w:sz w:val="18"/>
          <w:szCs w:val="18"/>
          <w:lang w:eastAsia="sr-Latn-CS"/>
        </w:rPr>
      </w:pPr>
      <w:r>
        <w:rPr>
          <w:rFonts w:hint="default" w:ascii="Arial" w:hAnsi="Arial" w:cs="Arial"/>
          <w:color w:val="auto"/>
          <w:sz w:val="18"/>
          <w:szCs w:val="18"/>
          <w:lang w:val="sr-Cyrl-RS" w:eastAsia="sr-Latn-CS"/>
        </w:rPr>
        <w:t xml:space="preserve">   Допринос</w:t>
      </w:r>
      <w:r>
        <w:rPr>
          <w:rFonts w:hint="default" w:ascii="Arial" w:hAnsi="Arial" w:cs="Arial"/>
          <w:color w:val="auto"/>
          <w:sz w:val="18"/>
          <w:szCs w:val="18"/>
          <w:lang w:eastAsia="sr-Latn-CS"/>
        </w:rPr>
        <w:t xml:space="preserve"> за уређивање грађевинског земљишта се обрачунава за нето корисну површину објекта. Обрачун </w:t>
      </w:r>
      <w:r>
        <w:rPr>
          <w:rFonts w:hint="default" w:ascii="Arial" w:hAnsi="Arial" w:cs="Arial"/>
          <w:color w:val="auto"/>
          <w:sz w:val="18"/>
          <w:szCs w:val="18"/>
          <w:lang w:val="sr-Cyrl-RS" w:eastAsia="sr-Latn-CS"/>
        </w:rPr>
        <w:t>доприноса</w:t>
      </w:r>
      <w:r>
        <w:rPr>
          <w:rFonts w:hint="default" w:ascii="Arial" w:hAnsi="Arial" w:cs="Arial"/>
          <w:color w:val="auto"/>
          <w:sz w:val="18"/>
          <w:szCs w:val="18"/>
          <w:lang w:eastAsia="sr-Latn-CS"/>
        </w:rPr>
        <w:t xml:space="preserve"> за уређивање грађевинског земљишта </w:t>
      </w:r>
      <w:r>
        <w:rPr>
          <w:rFonts w:hint="default" w:ascii="Arial" w:hAnsi="Arial" w:cs="Arial"/>
          <w:color w:val="auto"/>
          <w:sz w:val="18"/>
          <w:szCs w:val="18"/>
          <w:lang w:val="sr-Cyrl-RS" w:eastAsia="sr-Latn-CS"/>
        </w:rPr>
        <w:t>извршиће</w:t>
      </w:r>
      <w:r>
        <w:rPr>
          <w:rFonts w:hint="default" w:ascii="Arial" w:hAnsi="Arial" w:cs="Arial"/>
          <w:color w:val="auto"/>
          <w:sz w:val="18"/>
          <w:szCs w:val="18"/>
          <w:lang w:eastAsia="sr-Latn-CS"/>
        </w:rPr>
        <w:t xml:space="preserve"> се на основу главног пројекта објекта.</w:t>
      </w:r>
    </w:p>
    <w:p>
      <w:pPr>
        <w:overflowPunct w:val="0"/>
        <w:autoSpaceDE w:val="0"/>
        <w:autoSpaceDN w:val="0"/>
        <w:adjustRightInd w:val="0"/>
        <w:ind w:left="-600" w:leftChars="-300" w:right="-400" w:rightChars="-200" w:firstLine="18" w:firstLineChars="10"/>
        <w:jc w:val="both"/>
        <w:rPr>
          <w:rFonts w:hint="default" w:ascii="Arial" w:hAnsi="Arial" w:cs="Arial"/>
          <w:color w:val="auto"/>
          <w:sz w:val="18"/>
          <w:szCs w:val="18"/>
          <w:lang w:eastAsia="sr-Latn-CS"/>
        </w:rPr>
      </w:pPr>
    </w:p>
    <w:p>
      <w:pPr>
        <w:widowControl w:val="0"/>
        <w:overflowPunct w:val="0"/>
        <w:autoSpaceDE w:val="0"/>
        <w:autoSpaceDN w:val="0"/>
        <w:adjustRightInd w:val="0"/>
        <w:ind w:left="-600" w:leftChars="-300" w:right="-400" w:rightChars="-200" w:firstLine="540" w:firstLineChars="300"/>
        <w:jc w:val="both"/>
        <w:rPr>
          <w:rFonts w:hint="default" w:ascii="Arial" w:hAnsi="Arial" w:cs="Arial"/>
          <w:color w:val="auto"/>
          <w:sz w:val="18"/>
          <w:szCs w:val="18"/>
          <w:lang w:val="ru-RU" w:eastAsia="sr-Latn-CS"/>
        </w:rPr>
      </w:pPr>
      <w:r>
        <w:rPr>
          <w:rFonts w:hint="default" w:ascii="Arial" w:hAnsi="Arial" w:cs="Arial"/>
          <w:color w:val="auto"/>
          <w:sz w:val="18"/>
          <w:szCs w:val="18"/>
          <w:lang w:val="ru-RU" w:eastAsia="sr-Latn-CS"/>
        </w:rPr>
        <w:t>Право</w:t>
      </w:r>
      <w:r>
        <w:rPr>
          <w:rFonts w:hint="default" w:ascii="Arial" w:hAnsi="Arial" w:cs="Arial"/>
          <w:color w:val="auto"/>
          <w:spacing w:val="8"/>
          <w:sz w:val="18"/>
          <w:szCs w:val="18"/>
          <w:lang w:val="ru-RU" w:eastAsia="sr-Latn-CS"/>
        </w:rPr>
        <w:t xml:space="preserve"> </w:t>
      </w:r>
      <w:r>
        <w:rPr>
          <w:rFonts w:hint="default" w:ascii="Arial" w:hAnsi="Arial" w:cs="Arial"/>
          <w:color w:val="auto"/>
          <w:sz w:val="18"/>
          <w:szCs w:val="18"/>
          <w:lang w:val="ru-RU" w:eastAsia="sr-Latn-CS"/>
        </w:rPr>
        <w:t>уч</w:t>
      </w:r>
      <w:r>
        <w:rPr>
          <w:rFonts w:hint="default" w:ascii="Arial" w:hAnsi="Arial" w:cs="Arial"/>
          <w:color w:val="auto"/>
          <w:spacing w:val="1"/>
          <w:sz w:val="18"/>
          <w:szCs w:val="18"/>
          <w:lang w:val="ru-RU" w:eastAsia="sr-Latn-CS"/>
        </w:rPr>
        <w:t>е</w:t>
      </w:r>
      <w:r>
        <w:rPr>
          <w:rFonts w:hint="default" w:ascii="Arial" w:hAnsi="Arial" w:cs="Arial"/>
          <w:color w:val="auto"/>
          <w:sz w:val="18"/>
          <w:szCs w:val="18"/>
          <w:lang w:val="ru-RU" w:eastAsia="sr-Latn-CS"/>
        </w:rPr>
        <w:t>шћа</w:t>
      </w:r>
      <w:r>
        <w:rPr>
          <w:rFonts w:hint="default" w:ascii="Arial" w:hAnsi="Arial" w:cs="Arial"/>
          <w:color w:val="auto"/>
          <w:spacing w:val="7"/>
          <w:sz w:val="18"/>
          <w:szCs w:val="18"/>
          <w:lang w:val="ru-RU" w:eastAsia="sr-Latn-CS"/>
        </w:rPr>
        <w:t xml:space="preserve"> </w:t>
      </w:r>
      <w:r>
        <w:rPr>
          <w:rFonts w:hint="default" w:ascii="Arial" w:hAnsi="Arial" w:cs="Arial"/>
          <w:color w:val="auto"/>
          <w:sz w:val="18"/>
          <w:szCs w:val="18"/>
          <w:lang w:val="ru-RU" w:eastAsia="sr-Latn-CS"/>
        </w:rPr>
        <w:t>на</w:t>
      </w:r>
      <w:r>
        <w:rPr>
          <w:rFonts w:hint="default" w:ascii="Arial" w:hAnsi="Arial" w:cs="Arial"/>
          <w:color w:val="auto"/>
          <w:spacing w:val="12"/>
          <w:sz w:val="18"/>
          <w:szCs w:val="18"/>
          <w:lang w:val="ru-RU" w:eastAsia="sr-Latn-CS"/>
        </w:rPr>
        <w:t xml:space="preserve"> </w:t>
      </w:r>
      <w:r>
        <w:rPr>
          <w:rFonts w:hint="default" w:ascii="Arial" w:hAnsi="Arial" w:cs="Arial"/>
          <w:color w:val="auto"/>
          <w:sz w:val="18"/>
          <w:szCs w:val="18"/>
          <w:lang w:val="ru-RU" w:eastAsia="sr-Latn-CS"/>
        </w:rPr>
        <w:t>јавном</w:t>
      </w:r>
      <w:r>
        <w:rPr>
          <w:rFonts w:hint="default" w:ascii="Arial" w:hAnsi="Arial" w:cs="Arial"/>
          <w:color w:val="auto"/>
          <w:spacing w:val="7"/>
          <w:sz w:val="18"/>
          <w:szCs w:val="18"/>
          <w:lang w:val="ru-RU" w:eastAsia="sr-Latn-CS"/>
        </w:rPr>
        <w:t xml:space="preserve"> </w:t>
      </w:r>
      <w:r>
        <w:rPr>
          <w:rFonts w:hint="default" w:ascii="Arial" w:hAnsi="Arial" w:cs="Arial"/>
          <w:color w:val="auto"/>
          <w:sz w:val="18"/>
          <w:szCs w:val="18"/>
          <w:lang w:val="ru-RU" w:eastAsia="sr-Latn-CS"/>
        </w:rPr>
        <w:t>огласу</w:t>
      </w:r>
      <w:r>
        <w:rPr>
          <w:rFonts w:hint="default" w:ascii="Arial" w:hAnsi="Arial" w:cs="Arial"/>
          <w:color w:val="auto"/>
          <w:spacing w:val="7"/>
          <w:sz w:val="18"/>
          <w:szCs w:val="18"/>
          <w:lang w:val="ru-RU" w:eastAsia="sr-Latn-CS"/>
        </w:rPr>
        <w:t xml:space="preserve"> </w:t>
      </w:r>
      <w:r>
        <w:rPr>
          <w:rFonts w:hint="default" w:ascii="Arial" w:hAnsi="Arial" w:cs="Arial"/>
          <w:color w:val="auto"/>
          <w:sz w:val="18"/>
          <w:szCs w:val="18"/>
          <w:lang w:val="ru-RU" w:eastAsia="sr-Latn-CS"/>
        </w:rPr>
        <w:t>имају</w:t>
      </w:r>
      <w:r>
        <w:rPr>
          <w:rFonts w:hint="default" w:ascii="Arial" w:hAnsi="Arial" w:cs="Arial"/>
          <w:color w:val="auto"/>
          <w:spacing w:val="8"/>
          <w:sz w:val="18"/>
          <w:szCs w:val="18"/>
          <w:lang w:val="ru-RU" w:eastAsia="sr-Latn-CS"/>
        </w:rPr>
        <w:t xml:space="preserve"> </w:t>
      </w:r>
      <w:r>
        <w:rPr>
          <w:rFonts w:hint="default" w:ascii="Arial" w:hAnsi="Arial" w:cs="Arial"/>
          <w:color w:val="auto"/>
          <w:spacing w:val="8"/>
          <w:sz w:val="18"/>
          <w:szCs w:val="18"/>
          <w:lang w:eastAsia="sr-Latn-CS"/>
        </w:rPr>
        <w:t>физи</w:t>
      </w:r>
      <w:r>
        <w:rPr>
          <w:rFonts w:hint="default" w:ascii="Arial" w:hAnsi="Arial" w:cs="Arial"/>
          <w:color w:val="auto"/>
          <w:spacing w:val="8"/>
          <w:sz w:val="18"/>
          <w:szCs w:val="18"/>
          <w:lang w:val="sr-Cyrl-CS" w:eastAsia="sr-Latn-CS"/>
        </w:rPr>
        <w:t>ч</w:t>
      </w:r>
      <w:r>
        <w:rPr>
          <w:rFonts w:hint="default" w:ascii="Arial" w:hAnsi="Arial" w:cs="Arial"/>
          <w:color w:val="auto"/>
          <w:spacing w:val="8"/>
          <w:sz w:val="18"/>
          <w:szCs w:val="18"/>
          <w:lang w:eastAsia="sr-Latn-CS"/>
        </w:rPr>
        <w:t>ка</w:t>
      </w:r>
      <w:r>
        <w:rPr>
          <w:rFonts w:hint="default" w:ascii="Arial" w:hAnsi="Arial" w:cs="Arial"/>
          <w:color w:val="auto"/>
          <w:spacing w:val="8"/>
          <w:sz w:val="18"/>
          <w:szCs w:val="18"/>
          <w:lang w:val="sr-Cyrl-CS" w:eastAsia="sr-Latn-CS"/>
        </w:rPr>
        <w:t>,</w:t>
      </w:r>
      <w:r>
        <w:rPr>
          <w:rFonts w:hint="default" w:ascii="Arial" w:hAnsi="Arial" w:cs="Arial"/>
          <w:color w:val="auto"/>
          <w:spacing w:val="8"/>
          <w:sz w:val="18"/>
          <w:szCs w:val="18"/>
          <w:lang w:eastAsia="sr-Latn-CS"/>
        </w:rPr>
        <w:t xml:space="preserve"> </w:t>
      </w:r>
      <w:r>
        <w:rPr>
          <w:rFonts w:hint="default" w:ascii="Arial" w:hAnsi="Arial" w:cs="Arial"/>
          <w:color w:val="auto"/>
          <w:sz w:val="18"/>
          <w:szCs w:val="18"/>
          <w:lang w:val="ru-RU" w:eastAsia="sr-Latn-CS"/>
        </w:rPr>
        <w:t>правна</w:t>
      </w:r>
      <w:r>
        <w:rPr>
          <w:rFonts w:hint="default" w:ascii="Arial" w:hAnsi="Arial" w:cs="Arial"/>
          <w:color w:val="auto"/>
          <w:spacing w:val="8"/>
          <w:sz w:val="18"/>
          <w:szCs w:val="18"/>
          <w:lang w:val="ru-RU" w:eastAsia="sr-Latn-CS"/>
        </w:rPr>
        <w:t xml:space="preserve"> </w:t>
      </w:r>
      <w:r>
        <w:rPr>
          <w:rFonts w:hint="default" w:ascii="Arial" w:hAnsi="Arial" w:cs="Arial"/>
          <w:color w:val="auto"/>
          <w:sz w:val="18"/>
          <w:szCs w:val="18"/>
          <w:lang w:val="ru-RU" w:eastAsia="sr-Latn-CS"/>
        </w:rPr>
        <w:t>лица</w:t>
      </w:r>
      <w:r>
        <w:rPr>
          <w:rFonts w:hint="default" w:ascii="Arial" w:hAnsi="Arial" w:cs="Arial"/>
          <w:color w:val="auto"/>
          <w:spacing w:val="9"/>
          <w:sz w:val="18"/>
          <w:szCs w:val="18"/>
          <w:lang w:val="ru-RU" w:eastAsia="sr-Latn-CS"/>
        </w:rPr>
        <w:t xml:space="preserve"> </w:t>
      </w:r>
      <w:r>
        <w:rPr>
          <w:rFonts w:hint="default" w:ascii="Arial" w:hAnsi="Arial" w:cs="Arial"/>
          <w:color w:val="auto"/>
          <w:sz w:val="18"/>
          <w:szCs w:val="18"/>
          <w:lang w:val="ru-RU" w:eastAsia="sr-Latn-CS"/>
        </w:rPr>
        <w:t>и</w:t>
      </w:r>
      <w:r>
        <w:rPr>
          <w:rFonts w:hint="default" w:ascii="Arial" w:hAnsi="Arial" w:cs="Arial"/>
          <w:color w:val="auto"/>
          <w:spacing w:val="14"/>
          <w:sz w:val="18"/>
          <w:szCs w:val="18"/>
          <w:lang w:val="ru-RU" w:eastAsia="sr-Latn-CS"/>
        </w:rPr>
        <w:t xml:space="preserve"> </w:t>
      </w:r>
      <w:r>
        <w:rPr>
          <w:rFonts w:hint="default" w:ascii="Arial" w:hAnsi="Arial" w:cs="Arial"/>
          <w:color w:val="auto"/>
          <w:sz w:val="18"/>
          <w:szCs w:val="18"/>
          <w:lang w:val="ru-RU" w:eastAsia="sr-Latn-CS"/>
        </w:rPr>
        <w:t>предузетници који</w:t>
      </w:r>
      <w:r>
        <w:rPr>
          <w:rFonts w:hint="default" w:ascii="Arial" w:hAnsi="Arial" w:cs="Arial"/>
          <w:color w:val="auto"/>
          <w:spacing w:val="10"/>
          <w:sz w:val="18"/>
          <w:szCs w:val="18"/>
          <w:lang w:val="ru-RU" w:eastAsia="sr-Latn-CS"/>
        </w:rPr>
        <w:t xml:space="preserve"> </w:t>
      </w:r>
      <w:r>
        <w:rPr>
          <w:rFonts w:hint="default" w:ascii="Arial" w:hAnsi="Arial" w:cs="Arial"/>
          <w:color w:val="auto"/>
          <w:spacing w:val="2"/>
          <w:sz w:val="18"/>
          <w:szCs w:val="18"/>
          <w:lang w:val="ru-RU" w:eastAsia="sr-Latn-CS"/>
        </w:rPr>
        <w:t xml:space="preserve">су </w:t>
      </w:r>
      <w:r>
        <w:rPr>
          <w:rFonts w:hint="default" w:ascii="Arial" w:hAnsi="Arial" w:cs="Arial"/>
          <w:color w:val="auto"/>
          <w:sz w:val="18"/>
          <w:szCs w:val="18"/>
          <w:lang w:val="ru-RU" w:eastAsia="sr-Latn-CS"/>
        </w:rPr>
        <w:t>регистровани</w:t>
      </w:r>
      <w:r>
        <w:rPr>
          <w:rFonts w:hint="default" w:ascii="Arial" w:hAnsi="Arial" w:cs="Arial"/>
          <w:color w:val="auto"/>
          <w:spacing w:val="-14"/>
          <w:sz w:val="18"/>
          <w:szCs w:val="18"/>
          <w:lang w:val="ru-RU" w:eastAsia="sr-Latn-CS"/>
        </w:rPr>
        <w:t xml:space="preserve"> </w:t>
      </w:r>
      <w:r>
        <w:rPr>
          <w:rFonts w:hint="default" w:ascii="Arial" w:hAnsi="Arial" w:cs="Arial"/>
          <w:color w:val="auto"/>
          <w:sz w:val="18"/>
          <w:szCs w:val="18"/>
          <w:lang w:val="ru-RU" w:eastAsia="sr-Latn-CS"/>
        </w:rPr>
        <w:t>на</w:t>
      </w:r>
      <w:r>
        <w:rPr>
          <w:rFonts w:hint="default" w:ascii="Arial" w:hAnsi="Arial" w:cs="Arial"/>
          <w:color w:val="auto"/>
          <w:spacing w:val="-1"/>
          <w:sz w:val="18"/>
          <w:szCs w:val="18"/>
          <w:lang w:val="ru-RU" w:eastAsia="sr-Latn-CS"/>
        </w:rPr>
        <w:t xml:space="preserve"> </w:t>
      </w:r>
      <w:r>
        <w:rPr>
          <w:rFonts w:hint="default" w:ascii="Arial" w:hAnsi="Arial" w:cs="Arial"/>
          <w:color w:val="auto"/>
          <w:sz w:val="18"/>
          <w:szCs w:val="18"/>
          <w:lang w:val="ru-RU" w:eastAsia="sr-Latn-CS"/>
        </w:rPr>
        <w:t>тери</w:t>
      </w:r>
      <w:r>
        <w:rPr>
          <w:rFonts w:hint="default" w:ascii="Arial" w:hAnsi="Arial" w:cs="Arial"/>
          <w:color w:val="auto"/>
          <w:spacing w:val="1"/>
          <w:sz w:val="18"/>
          <w:szCs w:val="18"/>
          <w:lang w:val="ru-RU" w:eastAsia="sr-Latn-CS"/>
        </w:rPr>
        <w:t>т</w:t>
      </w:r>
      <w:r>
        <w:rPr>
          <w:rFonts w:hint="default" w:ascii="Arial" w:hAnsi="Arial" w:cs="Arial"/>
          <w:color w:val="auto"/>
          <w:sz w:val="18"/>
          <w:szCs w:val="18"/>
          <w:lang w:val="ru-RU" w:eastAsia="sr-Latn-CS"/>
        </w:rPr>
        <w:t>орији</w:t>
      </w:r>
      <w:r>
        <w:rPr>
          <w:rFonts w:hint="default" w:ascii="Arial" w:hAnsi="Arial" w:cs="Arial"/>
          <w:color w:val="auto"/>
          <w:spacing w:val="-11"/>
          <w:sz w:val="18"/>
          <w:szCs w:val="18"/>
          <w:lang w:val="ru-RU" w:eastAsia="sr-Latn-CS"/>
        </w:rPr>
        <w:t xml:space="preserve"> </w:t>
      </w:r>
      <w:r>
        <w:rPr>
          <w:rFonts w:hint="default" w:ascii="Arial" w:hAnsi="Arial" w:cs="Arial"/>
          <w:color w:val="auto"/>
          <w:sz w:val="18"/>
          <w:szCs w:val="18"/>
          <w:lang w:val="ru-RU" w:eastAsia="sr-Latn-CS"/>
        </w:rPr>
        <w:t>Ре</w:t>
      </w:r>
      <w:r>
        <w:rPr>
          <w:rFonts w:hint="default" w:ascii="Arial" w:hAnsi="Arial" w:cs="Arial"/>
          <w:color w:val="auto"/>
          <w:spacing w:val="1"/>
          <w:sz w:val="18"/>
          <w:szCs w:val="18"/>
          <w:lang w:val="ru-RU" w:eastAsia="sr-Latn-CS"/>
        </w:rPr>
        <w:t>п</w:t>
      </w:r>
      <w:r>
        <w:rPr>
          <w:rFonts w:hint="default" w:ascii="Arial" w:hAnsi="Arial" w:cs="Arial"/>
          <w:color w:val="auto"/>
          <w:spacing w:val="-1"/>
          <w:sz w:val="18"/>
          <w:szCs w:val="18"/>
          <w:lang w:val="ru-RU" w:eastAsia="sr-Latn-CS"/>
        </w:rPr>
        <w:t>у</w:t>
      </w:r>
      <w:r>
        <w:rPr>
          <w:rFonts w:hint="default" w:ascii="Arial" w:hAnsi="Arial" w:cs="Arial"/>
          <w:color w:val="auto"/>
          <w:spacing w:val="1"/>
          <w:sz w:val="18"/>
          <w:szCs w:val="18"/>
          <w:lang w:val="ru-RU" w:eastAsia="sr-Latn-CS"/>
        </w:rPr>
        <w:t>б</w:t>
      </w:r>
      <w:r>
        <w:rPr>
          <w:rFonts w:hint="default" w:ascii="Arial" w:hAnsi="Arial" w:cs="Arial"/>
          <w:color w:val="auto"/>
          <w:sz w:val="18"/>
          <w:szCs w:val="18"/>
          <w:lang w:val="ru-RU" w:eastAsia="sr-Latn-CS"/>
        </w:rPr>
        <w:t>лике</w:t>
      </w:r>
      <w:r>
        <w:rPr>
          <w:rFonts w:hint="default" w:ascii="Arial" w:hAnsi="Arial" w:cs="Arial"/>
          <w:color w:val="auto"/>
          <w:spacing w:val="-10"/>
          <w:sz w:val="18"/>
          <w:szCs w:val="18"/>
          <w:lang w:val="ru-RU" w:eastAsia="sr-Latn-CS"/>
        </w:rPr>
        <w:t xml:space="preserve"> </w:t>
      </w:r>
      <w:r>
        <w:rPr>
          <w:rFonts w:hint="default" w:ascii="Arial" w:hAnsi="Arial" w:cs="Arial"/>
          <w:color w:val="auto"/>
          <w:sz w:val="18"/>
          <w:szCs w:val="18"/>
          <w:lang w:val="ru-RU" w:eastAsia="sr-Latn-CS"/>
        </w:rPr>
        <w:t>Срби</w:t>
      </w:r>
      <w:r>
        <w:rPr>
          <w:rFonts w:hint="default" w:ascii="Arial" w:hAnsi="Arial" w:cs="Arial"/>
          <w:color w:val="auto"/>
          <w:spacing w:val="2"/>
          <w:sz w:val="18"/>
          <w:szCs w:val="18"/>
          <w:lang w:val="ru-RU" w:eastAsia="sr-Latn-CS"/>
        </w:rPr>
        <w:t>ј</w:t>
      </w:r>
      <w:r>
        <w:rPr>
          <w:rFonts w:hint="default" w:ascii="Arial" w:hAnsi="Arial" w:cs="Arial"/>
          <w:color w:val="auto"/>
          <w:sz w:val="18"/>
          <w:szCs w:val="18"/>
          <w:lang w:val="ru-RU" w:eastAsia="sr-Latn-CS"/>
        </w:rPr>
        <w:t>е.</w:t>
      </w:r>
    </w:p>
    <w:p>
      <w:pPr>
        <w:widowControl w:val="0"/>
        <w:overflowPunct/>
        <w:ind w:right="-400" w:rightChars="-200"/>
        <w:jc w:val="both"/>
        <w:rPr>
          <w:rFonts w:hint="default" w:ascii="Arial" w:hAnsi="Arial" w:cs="Arial"/>
          <w:color w:val="auto"/>
          <w:sz w:val="18"/>
          <w:szCs w:val="18"/>
          <w:lang w:val="sr-Cyrl-RS"/>
        </w:rPr>
      </w:pPr>
    </w:p>
    <w:p>
      <w:pPr>
        <w:widowControl w:val="0"/>
        <w:ind w:left="68" w:leftChars="34" w:right="-400" w:rightChars="-200" w:firstLine="27" w:firstLineChars="15"/>
        <w:jc w:val="both"/>
        <w:rPr>
          <w:rFonts w:hint="default" w:ascii="Arial" w:hAnsi="Arial" w:cs="Arial"/>
          <w:color w:val="auto"/>
          <w:sz w:val="18"/>
          <w:szCs w:val="18"/>
        </w:rPr>
      </w:pPr>
      <w:r>
        <w:rPr>
          <w:rFonts w:hint="default" w:ascii="Arial" w:hAnsi="Arial" w:cs="Arial"/>
          <w:color w:val="auto"/>
          <w:sz w:val="18"/>
          <w:szCs w:val="18"/>
          <w:lang w:val="ru-RU"/>
        </w:rPr>
        <w:t>Пон</w:t>
      </w:r>
      <w:r>
        <w:rPr>
          <w:rFonts w:hint="default" w:ascii="Arial" w:hAnsi="Arial" w:cs="Arial"/>
          <w:color w:val="auto"/>
          <w:spacing w:val="-1"/>
          <w:sz w:val="18"/>
          <w:szCs w:val="18"/>
          <w:lang w:val="ru-RU"/>
        </w:rPr>
        <w:t>у</w:t>
      </w:r>
      <w:r>
        <w:rPr>
          <w:rFonts w:hint="default" w:ascii="Arial" w:hAnsi="Arial" w:cs="Arial"/>
          <w:color w:val="auto"/>
          <w:sz w:val="18"/>
          <w:szCs w:val="18"/>
          <w:lang w:val="ru-RU"/>
        </w:rPr>
        <w:t>да мора да сад</w:t>
      </w:r>
      <w:r>
        <w:rPr>
          <w:rFonts w:hint="default" w:ascii="Arial" w:hAnsi="Arial" w:cs="Arial"/>
          <w:color w:val="auto"/>
          <w:spacing w:val="-1"/>
          <w:sz w:val="18"/>
          <w:szCs w:val="18"/>
          <w:lang w:val="ru-RU"/>
        </w:rPr>
        <w:t>р</w:t>
      </w:r>
      <w:r>
        <w:rPr>
          <w:rFonts w:hint="default" w:ascii="Arial" w:hAnsi="Arial" w:cs="Arial"/>
          <w:color w:val="auto"/>
          <w:sz w:val="18"/>
          <w:szCs w:val="18"/>
          <w:lang w:val="ru-RU"/>
        </w:rPr>
        <w:t>жи:</w:t>
      </w:r>
    </w:p>
    <w:p>
      <w:pPr>
        <w:ind w:left="-386" w:leftChars="-405" w:right="-400" w:rightChars="-200" w:hanging="424" w:hangingChars="236"/>
        <w:jc w:val="both"/>
        <w:rPr>
          <w:rFonts w:hint="default" w:ascii="Arial" w:hAnsi="Arial" w:cs="Arial"/>
          <w:color w:val="auto"/>
          <w:sz w:val="18"/>
          <w:szCs w:val="18"/>
          <w:lang w:val="sr-Cyrl-CS"/>
        </w:rPr>
      </w:pPr>
      <w:r>
        <w:rPr>
          <w:rFonts w:hint="default" w:ascii="Arial" w:hAnsi="Arial" w:cs="Arial"/>
          <w:color w:val="auto"/>
          <w:sz w:val="18"/>
          <w:szCs w:val="18"/>
          <w:lang w:val="sr-Cyrl-CS"/>
        </w:rPr>
        <w:t>1.</w:t>
      </w:r>
      <w:r>
        <w:rPr>
          <w:rFonts w:hint="default" w:ascii="Arial" w:hAnsi="Arial" w:cs="Arial"/>
          <w:b/>
          <w:color w:val="auto"/>
          <w:sz w:val="18"/>
          <w:szCs w:val="18"/>
          <w:lang w:val="sr-Cyrl-CS"/>
        </w:rPr>
        <w:t xml:space="preserve"> за физичка лица:</w:t>
      </w:r>
      <w:r>
        <w:rPr>
          <w:rFonts w:hint="default" w:ascii="Arial" w:hAnsi="Arial" w:cs="Arial"/>
          <w:color w:val="auto"/>
          <w:sz w:val="18"/>
          <w:szCs w:val="18"/>
          <w:lang w:val="sr-Cyrl-CS"/>
        </w:rPr>
        <w:t xml:space="preserve"> име и презиме, јединствен матични број грађана, број личне карте, адресу становања</w:t>
      </w:r>
      <w:r>
        <w:rPr>
          <w:rFonts w:hint="default" w:ascii="Arial" w:hAnsi="Arial" w:cs="Arial"/>
          <w:color w:val="auto"/>
          <w:sz w:val="18"/>
          <w:szCs w:val="18"/>
          <w:lang w:val="sr-Cyrl-RS"/>
        </w:rPr>
        <w:t>,</w:t>
      </w:r>
      <w:r>
        <w:rPr>
          <w:rFonts w:hint="default" w:ascii="Arial" w:hAnsi="Arial" w:cs="Arial"/>
          <w:color w:val="auto"/>
          <w:sz w:val="18"/>
          <w:szCs w:val="18"/>
          <w:lang w:val="sr-Cyrl-CS"/>
        </w:rPr>
        <w:t xml:space="preserve"> број телефона</w:t>
      </w:r>
      <w:r>
        <w:rPr>
          <w:rFonts w:hint="default" w:ascii="Arial" w:hAnsi="Arial" w:cs="Arial"/>
          <w:color w:val="auto"/>
          <w:sz w:val="18"/>
          <w:szCs w:val="18"/>
          <w:lang w:val="sr-Cyrl-RS"/>
        </w:rPr>
        <w:t xml:space="preserve"> и мора бити потписана</w:t>
      </w:r>
      <w:r>
        <w:rPr>
          <w:rFonts w:hint="default" w:ascii="Arial" w:hAnsi="Arial" w:cs="Arial"/>
          <w:color w:val="auto"/>
          <w:sz w:val="18"/>
          <w:szCs w:val="18"/>
          <w:lang w:val="sr-Cyrl-CS"/>
        </w:rPr>
        <w:t xml:space="preserve">; </w:t>
      </w:r>
    </w:p>
    <w:p>
      <w:pPr>
        <w:ind w:left="-386" w:leftChars="-405" w:right="-400" w:rightChars="-200" w:hanging="424" w:hangingChars="236"/>
        <w:jc w:val="both"/>
        <w:rPr>
          <w:rFonts w:hint="default" w:ascii="Arial" w:hAnsi="Arial" w:cs="Arial"/>
          <w:color w:val="auto"/>
          <w:sz w:val="18"/>
          <w:szCs w:val="18"/>
          <w:lang w:val="sr-Cyrl-CS"/>
        </w:rPr>
      </w:pPr>
      <w:r>
        <w:rPr>
          <w:rFonts w:hint="default" w:ascii="Arial" w:hAnsi="Arial" w:cs="Arial"/>
          <w:color w:val="auto"/>
          <w:sz w:val="18"/>
          <w:szCs w:val="18"/>
          <w:lang w:val="sr-Cyrl-CS"/>
        </w:rPr>
        <w:t xml:space="preserve">2. </w:t>
      </w:r>
      <w:r>
        <w:rPr>
          <w:rFonts w:hint="default" w:ascii="Arial" w:hAnsi="Arial" w:cs="Arial"/>
          <w:b/>
          <w:color w:val="auto"/>
          <w:sz w:val="18"/>
          <w:szCs w:val="18"/>
          <w:lang w:val="sr-Cyrl-CS"/>
        </w:rPr>
        <w:t xml:space="preserve">за предузетнике и правна лица: </w:t>
      </w:r>
      <w:r>
        <w:rPr>
          <w:rFonts w:hint="default" w:ascii="Arial" w:hAnsi="Arial" w:cs="Arial"/>
          <w:color w:val="auto"/>
          <w:sz w:val="18"/>
          <w:szCs w:val="18"/>
          <w:lang w:val="sr-Cyrl-CS"/>
        </w:rPr>
        <w:t xml:space="preserve">назив, односно пословно име, </w:t>
      </w:r>
      <w:r>
        <w:rPr>
          <w:rFonts w:hint="default" w:ascii="Arial" w:hAnsi="Arial" w:cs="Arial"/>
          <w:color w:val="auto"/>
          <w:sz w:val="18"/>
          <w:szCs w:val="18"/>
          <w:lang w:val="sr-Cyrl-RS"/>
        </w:rPr>
        <w:t xml:space="preserve">потврда о </w:t>
      </w:r>
      <w:r>
        <w:rPr>
          <w:rFonts w:hint="default" w:ascii="Arial" w:hAnsi="Arial" w:cs="Arial"/>
          <w:color w:val="auto"/>
          <w:sz w:val="18"/>
          <w:szCs w:val="18"/>
          <w:lang w:val="sr-Cyrl-CS"/>
        </w:rPr>
        <w:t>пореск</w:t>
      </w:r>
      <w:r>
        <w:rPr>
          <w:rFonts w:hint="default" w:ascii="Arial" w:hAnsi="Arial" w:cs="Arial"/>
          <w:color w:val="auto"/>
          <w:sz w:val="18"/>
          <w:szCs w:val="18"/>
          <w:lang w:val="sr-Cyrl-RS"/>
        </w:rPr>
        <w:t>ом</w:t>
      </w:r>
      <w:r>
        <w:rPr>
          <w:rFonts w:hint="default" w:ascii="Arial" w:hAnsi="Arial" w:cs="Arial"/>
          <w:color w:val="auto"/>
          <w:sz w:val="18"/>
          <w:szCs w:val="18"/>
          <w:lang w:val="sr-Cyrl-CS"/>
        </w:rPr>
        <w:t xml:space="preserve"> идентификацион</w:t>
      </w:r>
      <w:r>
        <w:rPr>
          <w:rFonts w:hint="default" w:ascii="Arial" w:hAnsi="Arial" w:cs="Arial"/>
          <w:color w:val="auto"/>
          <w:sz w:val="18"/>
          <w:szCs w:val="18"/>
          <w:lang w:val="sr-Cyrl-RS"/>
        </w:rPr>
        <w:t>ом</w:t>
      </w:r>
      <w:r>
        <w:rPr>
          <w:rFonts w:hint="default" w:ascii="Arial" w:hAnsi="Arial" w:cs="Arial"/>
          <w:color w:val="auto"/>
          <w:sz w:val="18"/>
          <w:szCs w:val="18"/>
          <w:lang w:val="sr-Cyrl-CS"/>
        </w:rPr>
        <w:t xml:space="preserve"> број</w:t>
      </w:r>
      <w:r>
        <w:rPr>
          <w:rFonts w:hint="default" w:ascii="Arial" w:hAnsi="Arial" w:cs="Arial"/>
          <w:color w:val="auto"/>
          <w:sz w:val="18"/>
          <w:szCs w:val="18"/>
          <w:lang w:val="sr-Cyrl-RS"/>
        </w:rPr>
        <w:t>у</w:t>
      </w:r>
      <w:r>
        <w:rPr>
          <w:rFonts w:hint="default" w:ascii="Arial" w:hAnsi="Arial" w:cs="Arial"/>
          <w:color w:val="auto"/>
          <w:sz w:val="18"/>
          <w:szCs w:val="18"/>
          <w:lang w:val="sr-Cyrl-CS"/>
        </w:rPr>
        <w:t>, матични број</w:t>
      </w:r>
      <w:r>
        <w:rPr>
          <w:rFonts w:hint="default" w:ascii="Arial" w:hAnsi="Arial" w:cs="Arial"/>
          <w:color w:val="auto"/>
          <w:sz w:val="18"/>
          <w:szCs w:val="18"/>
        </w:rPr>
        <w:t xml:space="preserve"> и </w:t>
      </w:r>
      <w:r>
        <w:rPr>
          <w:rFonts w:hint="default" w:ascii="Arial" w:hAnsi="Arial" w:cs="Arial"/>
          <w:color w:val="auto"/>
          <w:sz w:val="18"/>
          <w:szCs w:val="18"/>
          <w:lang w:val="sr-Cyrl-RS"/>
        </w:rPr>
        <w:t>Р</w:t>
      </w:r>
      <w:r>
        <w:rPr>
          <w:rFonts w:hint="default" w:ascii="Arial" w:hAnsi="Arial" w:cs="Arial"/>
          <w:color w:val="auto"/>
          <w:sz w:val="18"/>
          <w:szCs w:val="18"/>
        </w:rPr>
        <w:t>ешењ</w:t>
      </w:r>
      <w:r>
        <w:rPr>
          <w:rFonts w:hint="default" w:ascii="Arial" w:hAnsi="Arial" w:cs="Arial"/>
          <w:color w:val="auto"/>
          <w:sz w:val="18"/>
          <w:szCs w:val="18"/>
          <w:lang w:val="sr-Cyrl-RS"/>
        </w:rPr>
        <w:t>е</w:t>
      </w:r>
      <w:r>
        <w:rPr>
          <w:rFonts w:hint="default" w:ascii="Arial" w:hAnsi="Arial" w:cs="Arial"/>
          <w:color w:val="auto"/>
          <w:sz w:val="18"/>
          <w:szCs w:val="18"/>
        </w:rPr>
        <w:t xml:space="preserve"> о регистрацији код Агенције за привредне регистре,</w:t>
      </w:r>
      <w:r>
        <w:rPr>
          <w:rFonts w:hint="default" w:ascii="Arial" w:hAnsi="Arial" w:cs="Arial"/>
          <w:color w:val="auto"/>
          <w:sz w:val="18"/>
          <w:szCs w:val="18"/>
          <w:lang w:val="sr-Cyrl-CS"/>
        </w:rPr>
        <w:t>седиште, број телефона, потпис овлашћеног лица.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/>
        <w:ind w:left="-216" w:leftChars="-200" w:right="-400" w:rightChars="-200" w:hanging="184" w:hangingChars="102"/>
        <w:jc w:val="both"/>
        <w:textAlignment w:val="auto"/>
        <w:rPr>
          <w:rFonts w:hint="default" w:ascii="Arial" w:hAnsi="Arial" w:cs="Arial"/>
          <w:color w:val="auto"/>
          <w:sz w:val="18"/>
          <w:szCs w:val="18"/>
          <w:lang w:val="ru-RU"/>
        </w:rPr>
      </w:pPr>
      <w:r>
        <w:rPr>
          <w:rFonts w:hint="default" w:ascii="Arial" w:hAnsi="Arial" w:cs="Arial"/>
          <w:b/>
          <w:bCs/>
          <w:color w:val="auto"/>
          <w:sz w:val="18"/>
          <w:szCs w:val="18"/>
          <w:u w:val="single"/>
          <w:lang w:val="sr-Cyrl-CS"/>
        </w:rPr>
        <w:t xml:space="preserve">Поред наведеног </w:t>
      </w:r>
      <w:r>
        <w:rPr>
          <w:rFonts w:hint="default" w:ascii="Arial" w:hAnsi="Arial" w:cs="Arial"/>
          <w:b/>
          <w:bCs/>
          <w:color w:val="auto"/>
          <w:sz w:val="18"/>
          <w:szCs w:val="18"/>
          <w:u w:val="single"/>
          <w:lang w:val="ru-RU"/>
        </w:rPr>
        <w:t>Пон</w:t>
      </w:r>
      <w:r>
        <w:rPr>
          <w:rFonts w:hint="default" w:ascii="Arial" w:hAnsi="Arial" w:cs="Arial"/>
          <w:b/>
          <w:bCs/>
          <w:color w:val="auto"/>
          <w:spacing w:val="-1"/>
          <w:sz w:val="18"/>
          <w:szCs w:val="18"/>
          <w:u w:val="single"/>
          <w:lang w:val="ru-RU"/>
        </w:rPr>
        <w:t>у</w:t>
      </w:r>
      <w:r>
        <w:rPr>
          <w:rFonts w:hint="default" w:ascii="Arial" w:hAnsi="Arial" w:cs="Arial"/>
          <w:b/>
          <w:bCs/>
          <w:color w:val="auto"/>
          <w:sz w:val="18"/>
          <w:szCs w:val="18"/>
          <w:u w:val="single"/>
          <w:lang w:val="ru-RU"/>
        </w:rPr>
        <w:t>да мора да сад</w:t>
      </w:r>
      <w:r>
        <w:rPr>
          <w:rFonts w:hint="default" w:ascii="Arial" w:hAnsi="Arial" w:cs="Arial"/>
          <w:b/>
          <w:bCs/>
          <w:color w:val="auto"/>
          <w:spacing w:val="-1"/>
          <w:sz w:val="18"/>
          <w:szCs w:val="18"/>
          <w:u w:val="single"/>
          <w:lang w:val="ru-RU"/>
        </w:rPr>
        <w:t>р</w:t>
      </w:r>
      <w:r>
        <w:rPr>
          <w:rFonts w:hint="default" w:ascii="Arial" w:hAnsi="Arial" w:cs="Arial"/>
          <w:b/>
          <w:bCs/>
          <w:color w:val="auto"/>
          <w:sz w:val="18"/>
          <w:szCs w:val="18"/>
          <w:u w:val="single"/>
          <w:lang w:val="ru-RU"/>
        </w:rPr>
        <w:t>жи и</w:t>
      </w:r>
      <w:r>
        <w:rPr>
          <w:rFonts w:hint="default" w:ascii="Arial" w:hAnsi="Arial" w:cs="Arial"/>
          <w:color w:val="auto"/>
          <w:sz w:val="18"/>
          <w:szCs w:val="18"/>
          <w:lang w:val="ru-RU"/>
        </w:rPr>
        <w:t>: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/>
        <w:ind w:left="-217" w:leftChars="-200" w:right="-400" w:rightChars="-200" w:hanging="183" w:hangingChars="102"/>
        <w:jc w:val="both"/>
        <w:textAlignment w:val="auto"/>
        <w:rPr>
          <w:rFonts w:hint="default" w:ascii="Arial" w:hAnsi="Arial" w:cs="Arial"/>
          <w:color w:val="auto"/>
          <w:sz w:val="18"/>
          <w:szCs w:val="18"/>
          <w:lang w:val="sr-Cyrl-CS"/>
        </w:rPr>
      </w:pPr>
      <w:r>
        <w:rPr>
          <w:rFonts w:hint="default" w:ascii="Arial" w:hAnsi="Arial" w:cs="Arial"/>
          <w:color w:val="auto"/>
          <w:sz w:val="18"/>
          <w:szCs w:val="18"/>
          <w:lang w:val="ru-RU"/>
        </w:rPr>
        <w:t xml:space="preserve">- износ понуђене цене </w:t>
      </w:r>
      <w:r>
        <w:rPr>
          <w:rFonts w:hint="default" w:ascii="Arial" w:hAnsi="Arial" w:cs="Arial"/>
          <w:color w:val="auto"/>
          <w:sz w:val="18"/>
          <w:szCs w:val="18"/>
          <w:lang w:val="sr-Cyrl-RS"/>
        </w:rPr>
        <w:t xml:space="preserve">за </w:t>
      </w:r>
      <w:r>
        <w:rPr>
          <w:rFonts w:hint="default" w:ascii="Arial" w:hAnsi="Arial" w:cs="Arial"/>
          <w:color w:val="auto"/>
          <w:sz w:val="18"/>
          <w:szCs w:val="18"/>
          <w:lang w:val="ru-RU"/>
        </w:rPr>
        <w:t>отуђењ</w:t>
      </w:r>
      <w:r>
        <w:rPr>
          <w:rFonts w:hint="default" w:ascii="Arial" w:hAnsi="Arial" w:cs="Arial"/>
          <w:color w:val="auto"/>
          <w:sz w:val="18"/>
          <w:szCs w:val="18"/>
          <w:lang w:val="sr-Cyrl-RS"/>
        </w:rPr>
        <w:t>е</w:t>
      </w:r>
      <w:r>
        <w:rPr>
          <w:rFonts w:hint="default" w:ascii="Arial" w:hAnsi="Arial" w:cs="Arial"/>
          <w:color w:val="auto"/>
          <w:sz w:val="18"/>
          <w:szCs w:val="18"/>
          <w:lang w:val="ru-RU"/>
        </w:rPr>
        <w:t xml:space="preserve"> земљишта</w:t>
      </w:r>
      <w:r>
        <w:rPr>
          <w:rFonts w:hint="default" w:ascii="Arial" w:hAnsi="Arial" w:cs="Arial"/>
          <w:color w:val="auto"/>
          <w:sz w:val="18"/>
          <w:szCs w:val="18"/>
          <w:lang w:val="sr-Cyrl-RS"/>
        </w:rPr>
        <w:t xml:space="preserve"> из јавне својине</w:t>
      </w:r>
      <w:r>
        <w:rPr>
          <w:rFonts w:hint="default" w:ascii="Arial" w:hAnsi="Arial" w:cs="Arial"/>
          <w:color w:val="auto"/>
          <w:sz w:val="18"/>
          <w:szCs w:val="18"/>
          <w:lang w:val="ru-RU"/>
        </w:rPr>
        <w:t>,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/>
        <w:ind w:left="-217" w:leftChars="-200" w:right="-400" w:rightChars="-200" w:hanging="183" w:hangingChars="102"/>
        <w:jc w:val="both"/>
        <w:textAlignment w:val="auto"/>
        <w:rPr>
          <w:rFonts w:hint="default" w:ascii="Arial" w:hAnsi="Arial" w:cs="Arial"/>
          <w:color w:val="auto"/>
          <w:sz w:val="18"/>
          <w:szCs w:val="18"/>
          <w:lang w:val="sr-Cyrl-CS"/>
        </w:rPr>
      </w:pPr>
      <w:r>
        <w:rPr>
          <w:rFonts w:hint="default" w:ascii="Arial" w:hAnsi="Arial" w:cs="Arial"/>
          <w:color w:val="auto"/>
          <w:sz w:val="18"/>
          <w:szCs w:val="18"/>
          <w:lang w:val="sr-Cyrl-CS"/>
        </w:rPr>
        <w:t>-  доказ о уплаћеном гарантном износу,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/>
        <w:ind w:left="-217" w:leftChars="-200" w:right="-400" w:rightChars="-200" w:hanging="183" w:hangingChars="102"/>
        <w:jc w:val="both"/>
        <w:textAlignment w:val="auto"/>
        <w:rPr>
          <w:rFonts w:hint="default" w:ascii="Arial" w:hAnsi="Arial" w:cs="Arial"/>
          <w:color w:val="auto"/>
          <w:sz w:val="18"/>
          <w:szCs w:val="18"/>
          <w:lang w:val="sr-Cyrl-CS"/>
        </w:rPr>
      </w:pPr>
      <w:r>
        <w:rPr>
          <w:rFonts w:hint="default" w:ascii="Arial" w:hAnsi="Arial" w:cs="Arial"/>
          <w:color w:val="auto"/>
          <w:sz w:val="18"/>
          <w:szCs w:val="18"/>
          <w:lang w:val="sr-Cyrl-CS"/>
        </w:rPr>
        <w:t>- специјална и оверена пуномоћ</w:t>
      </w:r>
      <w:r>
        <w:rPr>
          <w:rFonts w:hint="default" w:ascii="Arial" w:hAnsi="Arial" w:cs="Arial"/>
          <w:color w:val="auto"/>
          <w:sz w:val="18"/>
          <w:szCs w:val="18"/>
        </w:rPr>
        <w:t xml:space="preserve"> (у случају да понуду доставља пуномоћник)</w:t>
      </w:r>
      <w:r>
        <w:rPr>
          <w:rFonts w:hint="default" w:ascii="Arial" w:hAnsi="Arial" w:cs="Arial"/>
          <w:color w:val="auto"/>
          <w:sz w:val="18"/>
          <w:szCs w:val="18"/>
          <w:lang w:val="sr-Cyrl-CS"/>
        </w:rPr>
        <w:t>,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/>
        <w:ind w:left="-217" w:leftChars="-200" w:right="-400" w:rightChars="-200" w:hanging="183" w:hangingChars="102"/>
        <w:jc w:val="both"/>
        <w:textAlignment w:val="auto"/>
        <w:rPr>
          <w:rFonts w:hint="default" w:ascii="Arial" w:hAnsi="Arial" w:cs="Arial"/>
          <w:color w:val="auto"/>
          <w:sz w:val="18"/>
          <w:szCs w:val="18"/>
          <w:lang w:val="sr-Cyrl-CS"/>
        </w:rPr>
      </w:pPr>
      <w:r>
        <w:rPr>
          <w:rFonts w:hint="default" w:ascii="Arial" w:hAnsi="Arial" w:cs="Arial"/>
          <w:color w:val="auto"/>
          <w:sz w:val="18"/>
          <w:szCs w:val="18"/>
          <w:lang w:val="sr-Cyrl-CS"/>
        </w:rPr>
        <w:t xml:space="preserve">- фотокопија </w:t>
      </w:r>
      <w:r>
        <w:rPr>
          <w:rFonts w:hint="default" w:ascii="Arial" w:hAnsi="Arial" w:cs="Arial"/>
          <w:color w:val="auto"/>
          <w:sz w:val="18"/>
          <w:szCs w:val="18"/>
          <w:lang w:val="sr-Cyrl-RS"/>
        </w:rPr>
        <w:t xml:space="preserve">или очитана </w:t>
      </w:r>
      <w:r>
        <w:rPr>
          <w:rFonts w:hint="default" w:ascii="Arial" w:hAnsi="Arial" w:cs="Arial"/>
          <w:color w:val="auto"/>
          <w:sz w:val="18"/>
          <w:szCs w:val="18"/>
          <w:lang w:val="sr-Cyrl-CS"/>
        </w:rPr>
        <w:t>личн</w:t>
      </w:r>
      <w:r>
        <w:rPr>
          <w:rFonts w:hint="default" w:ascii="Arial" w:hAnsi="Arial" w:cs="Arial"/>
          <w:color w:val="auto"/>
          <w:sz w:val="18"/>
          <w:szCs w:val="18"/>
          <w:lang w:val="sr-Cyrl-RS"/>
        </w:rPr>
        <w:t>а</w:t>
      </w:r>
      <w:r>
        <w:rPr>
          <w:rFonts w:hint="default" w:ascii="Arial" w:hAnsi="Arial" w:cs="Arial"/>
          <w:color w:val="auto"/>
          <w:sz w:val="18"/>
          <w:szCs w:val="18"/>
          <w:lang w:val="sr-Cyrl-CS"/>
        </w:rPr>
        <w:t xml:space="preserve"> карт</w:t>
      </w:r>
      <w:r>
        <w:rPr>
          <w:rFonts w:hint="default" w:ascii="Arial" w:hAnsi="Arial" w:cs="Arial"/>
          <w:color w:val="auto"/>
          <w:sz w:val="18"/>
          <w:szCs w:val="18"/>
          <w:lang w:val="sr-Cyrl-RS"/>
        </w:rPr>
        <w:t>а</w:t>
      </w:r>
      <w:r>
        <w:rPr>
          <w:rFonts w:hint="default" w:ascii="Arial" w:hAnsi="Arial" w:cs="Arial"/>
          <w:color w:val="auto"/>
          <w:sz w:val="18"/>
          <w:szCs w:val="18"/>
          <w:lang w:val="sr-Cyrl-CS"/>
        </w:rPr>
        <w:t xml:space="preserve"> за физичка лица,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/>
        <w:ind w:left="-217" w:leftChars="-200" w:right="-400" w:rightChars="-200" w:hanging="183" w:hangingChars="102"/>
        <w:jc w:val="both"/>
        <w:textAlignment w:val="auto"/>
        <w:rPr>
          <w:rFonts w:hint="default" w:ascii="Arial" w:hAnsi="Arial" w:cs="Arial"/>
          <w:color w:val="auto"/>
          <w:spacing w:val="1"/>
          <w:sz w:val="18"/>
          <w:szCs w:val="18"/>
        </w:rPr>
      </w:pPr>
      <w:r>
        <w:rPr>
          <w:rFonts w:hint="default" w:ascii="Arial" w:hAnsi="Arial" w:cs="Arial"/>
          <w:color w:val="auto"/>
          <w:sz w:val="18"/>
          <w:szCs w:val="18"/>
          <w:lang w:val="sr-Cyrl-CS"/>
        </w:rPr>
        <w:t xml:space="preserve">- </w:t>
      </w:r>
      <w:r>
        <w:rPr>
          <w:rFonts w:hint="default" w:ascii="Arial" w:hAnsi="Arial" w:cs="Arial"/>
          <w:color w:val="auto"/>
          <w:sz w:val="18"/>
          <w:szCs w:val="18"/>
        </w:rPr>
        <w:t>из</w:t>
      </w:r>
      <w:r>
        <w:rPr>
          <w:rFonts w:hint="default" w:ascii="Arial" w:hAnsi="Arial" w:cs="Arial"/>
          <w:color w:val="auto"/>
          <w:spacing w:val="2"/>
          <w:sz w:val="18"/>
          <w:szCs w:val="18"/>
        </w:rPr>
        <w:t>ј</w:t>
      </w:r>
      <w:r>
        <w:rPr>
          <w:rFonts w:hint="default" w:ascii="Arial" w:hAnsi="Arial" w:cs="Arial"/>
          <w:color w:val="auto"/>
          <w:sz w:val="18"/>
          <w:szCs w:val="18"/>
        </w:rPr>
        <w:t xml:space="preserve">аву о прихватању </w:t>
      </w:r>
      <w:r>
        <w:rPr>
          <w:rFonts w:hint="default" w:ascii="Arial" w:hAnsi="Arial" w:cs="Arial"/>
          <w:color w:val="auto"/>
          <w:spacing w:val="1"/>
          <w:sz w:val="18"/>
          <w:szCs w:val="18"/>
        </w:rPr>
        <w:t>сви</w:t>
      </w:r>
      <w:r>
        <w:rPr>
          <w:rFonts w:hint="default" w:ascii="Arial" w:hAnsi="Arial" w:cs="Arial"/>
          <w:color w:val="auto"/>
          <w:sz w:val="18"/>
          <w:szCs w:val="18"/>
        </w:rPr>
        <w:t>х у</w:t>
      </w:r>
      <w:r>
        <w:rPr>
          <w:rFonts w:hint="default" w:ascii="Arial" w:hAnsi="Arial" w:cs="Arial"/>
          <w:color w:val="auto"/>
          <w:spacing w:val="1"/>
          <w:sz w:val="18"/>
          <w:szCs w:val="18"/>
        </w:rPr>
        <w:t>с</w:t>
      </w:r>
      <w:r>
        <w:rPr>
          <w:rFonts w:hint="default" w:ascii="Arial" w:hAnsi="Arial" w:cs="Arial"/>
          <w:color w:val="auto"/>
          <w:sz w:val="18"/>
          <w:szCs w:val="18"/>
        </w:rPr>
        <w:t>л</w:t>
      </w:r>
      <w:r>
        <w:rPr>
          <w:rFonts w:hint="default" w:ascii="Arial" w:hAnsi="Arial" w:cs="Arial"/>
          <w:color w:val="auto"/>
          <w:spacing w:val="2"/>
          <w:sz w:val="18"/>
          <w:szCs w:val="18"/>
        </w:rPr>
        <w:t>о</w:t>
      </w:r>
      <w:r>
        <w:rPr>
          <w:rFonts w:hint="default" w:ascii="Arial" w:hAnsi="Arial" w:cs="Arial"/>
          <w:color w:val="auto"/>
          <w:sz w:val="18"/>
          <w:szCs w:val="18"/>
        </w:rPr>
        <w:t>ва из оглас</w:t>
      </w:r>
      <w:r>
        <w:rPr>
          <w:rFonts w:hint="default" w:ascii="Arial" w:hAnsi="Arial" w:cs="Arial"/>
          <w:color w:val="auto"/>
          <w:spacing w:val="1"/>
          <w:sz w:val="18"/>
          <w:szCs w:val="18"/>
        </w:rPr>
        <w:t>а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/>
        <w:ind w:left="-217" w:leftChars="-200" w:right="-400" w:rightChars="-200" w:hanging="183" w:hangingChars="102"/>
        <w:jc w:val="both"/>
        <w:textAlignment w:val="auto"/>
        <w:rPr>
          <w:rFonts w:hint="default" w:ascii="Arial" w:hAnsi="Arial" w:cs="Arial"/>
          <w:color w:val="auto"/>
          <w:sz w:val="18"/>
          <w:szCs w:val="18"/>
          <w:lang w:val="sr-Cyrl-CS"/>
        </w:rPr>
      </w:pPr>
      <w:r>
        <w:rPr>
          <w:rFonts w:hint="default" w:ascii="Arial" w:hAnsi="Arial" w:cs="Arial"/>
          <w:color w:val="auto"/>
          <w:sz w:val="18"/>
          <w:szCs w:val="18"/>
          <w:lang w:val="sr-Cyrl-CS"/>
        </w:rPr>
        <w:t>-б</w:t>
      </w:r>
      <w:r>
        <w:rPr>
          <w:rFonts w:hint="default" w:ascii="Arial" w:hAnsi="Arial" w:cs="Arial"/>
          <w:color w:val="auto"/>
          <w:sz w:val="18"/>
          <w:szCs w:val="18"/>
        </w:rPr>
        <w:t>рој текућ</w:t>
      </w:r>
      <w:r>
        <w:rPr>
          <w:rFonts w:hint="default" w:ascii="Arial" w:hAnsi="Arial" w:cs="Arial"/>
          <w:color w:val="auto"/>
          <w:spacing w:val="1"/>
          <w:sz w:val="18"/>
          <w:szCs w:val="18"/>
        </w:rPr>
        <w:t>е</w:t>
      </w:r>
      <w:r>
        <w:rPr>
          <w:rFonts w:hint="default" w:ascii="Arial" w:hAnsi="Arial" w:cs="Arial"/>
          <w:color w:val="auto"/>
          <w:sz w:val="18"/>
          <w:szCs w:val="18"/>
        </w:rPr>
        <w:t>г рачуна за враћање депозита</w:t>
      </w:r>
      <w:r>
        <w:rPr>
          <w:rFonts w:hint="default" w:ascii="Arial" w:hAnsi="Arial" w:cs="Arial"/>
          <w:color w:val="auto"/>
          <w:sz w:val="18"/>
          <w:szCs w:val="18"/>
          <w:lang w:val="sr-Cyrl-CS"/>
        </w:rPr>
        <w:t>.</w:t>
      </w:r>
    </w:p>
    <w:p>
      <w:pPr>
        <w:widowControl w:val="0"/>
        <w:ind w:left="-217" w:leftChars="-200" w:right="-400" w:rightChars="-200" w:hanging="183" w:hangingChars="102"/>
        <w:jc w:val="both"/>
        <w:rPr>
          <w:rFonts w:hint="default" w:ascii="Arial" w:hAnsi="Arial" w:cs="Arial"/>
          <w:color w:val="auto"/>
          <w:sz w:val="18"/>
          <w:szCs w:val="18"/>
          <w:lang w:val="ru-RU"/>
        </w:rPr>
      </w:pPr>
      <w:r>
        <w:rPr>
          <w:rFonts w:hint="default" w:ascii="Arial" w:hAnsi="Arial" w:cs="Arial"/>
          <w:color w:val="auto"/>
          <w:sz w:val="18"/>
          <w:szCs w:val="18"/>
          <w:lang w:val="ru-RU"/>
        </w:rPr>
        <w:t>Ако по</w:t>
      </w:r>
      <w:r>
        <w:rPr>
          <w:rFonts w:hint="default" w:ascii="Arial" w:hAnsi="Arial" w:cs="Arial"/>
          <w:color w:val="auto"/>
          <w:spacing w:val="1"/>
          <w:sz w:val="18"/>
          <w:szCs w:val="18"/>
          <w:lang w:val="ru-RU"/>
        </w:rPr>
        <w:t>н</w:t>
      </w:r>
      <w:r>
        <w:rPr>
          <w:rFonts w:hint="default" w:ascii="Arial" w:hAnsi="Arial" w:cs="Arial"/>
          <w:color w:val="auto"/>
          <w:spacing w:val="-1"/>
          <w:sz w:val="18"/>
          <w:szCs w:val="18"/>
          <w:lang w:val="ru-RU"/>
        </w:rPr>
        <w:t>у</w:t>
      </w:r>
      <w:r>
        <w:rPr>
          <w:rFonts w:hint="default" w:ascii="Arial" w:hAnsi="Arial" w:cs="Arial"/>
          <w:color w:val="auto"/>
          <w:sz w:val="18"/>
          <w:szCs w:val="18"/>
          <w:lang w:val="ru-RU"/>
        </w:rPr>
        <w:t>да не садржи наведене податк</w:t>
      </w:r>
      <w:r>
        <w:rPr>
          <w:rFonts w:hint="default" w:ascii="Arial" w:hAnsi="Arial" w:cs="Arial"/>
          <w:color w:val="auto"/>
          <w:spacing w:val="1"/>
          <w:sz w:val="18"/>
          <w:szCs w:val="18"/>
          <w:lang w:val="ru-RU"/>
        </w:rPr>
        <w:t>е</w:t>
      </w:r>
      <w:r>
        <w:rPr>
          <w:rFonts w:hint="default" w:ascii="Arial" w:hAnsi="Arial" w:cs="Arial"/>
          <w:color w:val="auto"/>
          <w:sz w:val="18"/>
          <w:szCs w:val="18"/>
          <w:lang w:val="ru-RU"/>
        </w:rPr>
        <w:t>,уч</w:t>
      </w:r>
      <w:r>
        <w:rPr>
          <w:rFonts w:hint="default" w:ascii="Arial" w:hAnsi="Arial" w:cs="Arial"/>
          <w:color w:val="auto"/>
          <w:spacing w:val="1"/>
          <w:sz w:val="18"/>
          <w:szCs w:val="18"/>
          <w:lang w:val="ru-RU"/>
        </w:rPr>
        <w:t>ес</w:t>
      </w:r>
      <w:r>
        <w:rPr>
          <w:rFonts w:hint="default" w:ascii="Arial" w:hAnsi="Arial" w:cs="Arial"/>
          <w:color w:val="auto"/>
          <w:sz w:val="18"/>
          <w:szCs w:val="18"/>
          <w:lang w:val="ru-RU"/>
        </w:rPr>
        <w:t>ник губи право у</w:t>
      </w:r>
      <w:r>
        <w:rPr>
          <w:rFonts w:hint="default" w:ascii="Arial" w:hAnsi="Arial" w:cs="Arial"/>
          <w:color w:val="auto"/>
          <w:sz w:val="18"/>
          <w:szCs w:val="18"/>
        </w:rPr>
        <w:t>ч</w:t>
      </w:r>
      <w:r>
        <w:rPr>
          <w:rFonts w:hint="default" w:ascii="Arial" w:hAnsi="Arial" w:cs="Arial"/>
          <w:color w:val="auto"/>
          <w:sz w:val="18"/>
          <w:szCs w:val="18"/>
          <w:lang w:val="ru-RU"/>
        </w:rPr>
        <w:t>еш</w:t>
      </w:r>
      <w:r>
        <w:rPr>
          <w:rFonts w:hint="default" w:ascii="Arial" w:hAnsi="Arial" w:cs="Arial"/>
          <w:color w:val="auto"/>
          <w:spacing w:val="1"/>
          <w:sz w:val="18"/>
          <w:szCs w:val="18"/>
          <w:lang w:val="ru-RU"/>
        </w:rPr>
        <w:t>ћ</w:t>
      </w:r>
      <w:r>
        <w:rPr>
          <w:rFonts w:hint="default" w:ascii="Arial" w:hAnsi="Arial" w:cs="Arial"/>
          <w:color w:val="auto"/>
          <w:sz w:val="18"/>
          <w:szCs w:val="18"/>
          <w:lang w:val="ru-RU"/>
        </w:rPr>
        <w:t>а у поступ</w:t>
      </w:r>
      <w:r>
        <w:rPr>
          <w:rFonts w:hint="default" w:ascii="Arial" w:hAnsi="Arial" w:cs="Arial"/>
          <w:color w:val="auto"/>
          <w:spacing w:val="1"/>
          <w:sz w:val="18"/>
          <w:szCs w:val="18"/>
          <w:lang w:val="ru-RU"/>
        </w:rPr>
        <w:t>к</w:t>
      </w:r>
      <w:r>
        <w:rPr>
          <w:rFonts w:hint="default" w:ascii="Arial" w:hAnsi="Arial" w:cs="Arial"/>
          <w:color w:val="auto"/>
          <w:spacing w:val="-1"/>
          <w:sz w:val="18"/>
          <w:szCs w:val="18"/>
          <w:lang w:val="ru-RU"/>
        </w:rPr>
        <w:t>у</w:t>
      </w:r>
      <w:r>
        <w:rPr>
          <w:rFonts w:hint="default" w:ascii="Arial" w:hAnsi="Arial" w:cs="Arial"/>
          <w:color w:val="auto"/>
          <w:sz w:val="18"/>
          <w:szCs w:val="18"/>
          <w:lang w:val="ru-RU"/>
        </w:rPr>
        <w:t>.</w:t>
      </w:r>
    </w:p>
    <w:p>
      <w:pPr>
        <w:widowControl w:val="0"/>
        <w:overflowPunct w:val="0"/>
        <w:autoSpaceDE w:val="0"/>
        <w:autoSpaceDN w:val="0"/>
        <w:adjustRightInd w:val="0"/>
        <w:ind w:left="-400" w:leftChars="-200" w:right="-400" w:rightChars="-200" w:firstLine="839" w:firstLineChars="0"/>
        <w:jc w:val="both"/>
        <w:rPr>
          <w:rFonts w:hint="default" w:ascii="Arial" w:hAnsi="Arial" w:cs="Arial"/>
          <w:color w:val="auto"/>
          <w:sz w:val="18"/>
          <w:szCs w:val="18"/>
          <w:lang w:val="ru-RU" w:eastAsia="sr-Latn-CS"/>
        </w:rPr>
      </w:pPr>
      <w:r>
        <w:rPr>
          <w:rFonts w:hint="default" w:ascii="Arial" w:hAnsi="Arial" w:cs="Arial"/>
          <w:color w:val="auto"/>
          <w:sz w:val="18"/>
          <w:szCs w:val="18"/>
          <w:lang w:val="ru-RU" w:eastAsia="sr-Latn-CS"/>
        </w:rPr>
        <w:t xml:space="preserve">Уколико се на Јавни оглас пријави само један учесник, грађевинско земљиште у јавној својини се може отуђити под условом да је учесник понудио најмање почетни износ цене за отуђење грађевинског земљишта </w:t>
      </w:r>
      <w:r>
        <w:rPr>
          <w:rFonts w:hint="default" w:ascii="Arial" w:hAnsi="Arial" w:cs="Arial"/>
          <w:color w:val="auto"/>
          <w:sz w:val="18"/>
          <w:szCs w:val="18"/>
          <w:lang w:val="sr-Cyrl-RS" w:eastAsia="sr-Latn-CS"/>
        </w:rPr>
        <w:t xml:space="preserve"> </w:t>
      </w:r>
      <w:r>
        <w:rPr>
          <w:rFonts w:hint="default" w:ascii="Arial" w:hAnsi="Arial" w:cs="Arial"/>
          <w:color w:val="auto"/>
          <w:sz w:val="18"/>
          <w:szCs w:val="18"/>
          <w:lang w:val="ru-RU" w:eastAsia="sr-Latn-CS"/>
        </w:rPr>
        <w:t xml:space="preserve">и прихватио све друге услове из огласа. </w:t>
      </w:r>
    </w:p>
    <w:p>
      <w:pPr>
        <w:widowControl w:val="0"/>
        <w:overflowPunct w:val="0"/>
        <w:autoSpaceDE w:val="0"/>
        <w:autoSpaceDN w:val="0"/>
        <w:adjustRightInd w:val="0"/>
        <w:ind w:left="-400" w:leftChars="0" w:right="-400" w:rightChars="-200" w:firstLine="720" w:firstLineChars="0"/>
        <w:jc w:val="both"/>
        <w:rPr>
          <w:rFonts w:hint="default" w:ascii="Arial" w:hAnsi="Arial" w:cs="Arial"/>
          <w:color w:val="auto"/>
          <w:sz w:val="18"/>
          <w:szCs w:val="18"/>
          <w:lang w:val="ru-RU" w:eastAsia="sr-Latn-CS"/>
        </w:rPr>
      </w:pPr>
      <w:r>
        <w:rPr>
          <w:rFonts w:hint="default" w:ascii="Arial" w:hAnsi="Arial" w:cs="Arial"/>
          <w:color w:val="auto"/>
          <w:sz w:val="18"/>
          <w:szCs w:val="18"/>
          <w:lang w:val="ru-RU" w:eastAsia="sr-Latn-CS"/>
        </w:rPr>
        <w:t>Графички</w:t>
      </w:r>
      <w:r>
        <w:rPr>
          <w:rFonts w:hint="default" w:ascii="Arial" w:hAnsi="Arial" w:cs="Arial"/>
          <w:color w:val="auto"/>
          <w:spacing w:val="54"/>
          <w:sz w:val="18"/>
          <w:szCs w:val="18"/>
          <w:lang w:val="ru-RU" w:eastAsia="sr-Latn-CS"/>
        </w:rPr>
        <w:t xml:space="preserve"> </w:t>
      </w:r>
      <w:r>
        <w:rPr>
          <w:rFonts w:hint="default" w:ascii="Arial" w:hAnsi="Arial" w:cs="Arial"/>
          <w:color w:val="auto"/>
          <w:sz w:val="18"/>
          <w:szCs w:val="18"/>
          <w:lang w:val="ru-RU" w:eastAsia="sr-Latn-CS"/>
        </w:rPr>
        <w:t>приказ</w:t>
      </w:r>
      <w:r>
        <w:rPr>
          <w:rFonts w:hint="default" w:ascii="Arial" w:hAnsi="Arial" w:cs="Arial"/>
          <w:color w:val="auto"/>
          <w:spacing w:val="57"/>
          <w:sz w:val="18"/>
          <w:szCs w:val="18"/>
          <w:lang w:val="ru-RU" w:eastAsia="sr-Latn-CS"/>
        </w:rPr>
        <w:t xml:space="preserve"> </w:t>
      </w:r>
      <w:r>
        <w:rPr>
          <w:rFonts w:hint="default" w:ascii="Arial" w:hAnsi="Arial" w:cs="Arial"/>
          <w:color w:val="auto"/>
          <w:sz w:val="18"/>
          <w:szCs w:val="18"/>
          <w:lang w:val="ru-RU" w:eastAsia="sr-Latn-CS"/>
        </w:rPr>
        <w:t>зе</w:t>
      </w:r>
      <w:r>
        <w:rPr>
          <w:rFonts w:hint="default" w:ascii="Arial" w:hAnsi="Arial" w:cs="Arial"/>
          <w:color w:val="auto"/>
          <w:spacing w:val="1"/>
          <w:sz w:val="18"/>
          <w:szCs w:val="18"/>
          <w:lang w:val="ru-RU" w:eastAsia="sr-Latn-CS"/>
        </w:rPr>
        <w:t>м</w:t>
      </w:r>
      <w:r>
        <w:rPr>
          <w:rFonts w:hint="default" w:ascii="Arial" w:hAnsi="Arial" w:cs="Arial"/>
          <w:color w:val="auto"/>
          <w:sz w:val="18"/>
          <w:szCs w:val="18"/>
          <w:lang w:val="ru-RU" w:eastAsia="sr-Latn-CS"/>
        </w:rPr>
        <w:t>љишта</w:t>
      </w:r>
      <w:r>
        <w:rPr>
          <w:rFonts w:hint="default" w:ascii="Arial" w:hAnsi="Arial" w:cs="Arial"/>
          <w:color w:val="auto"/>
          <w:sz w:val="18"/>
          <w:szCs w:val="18"/>
          <w:lang w:val="sr-Cyrl-RS" w:eastAsia="sr-Latn-CS"/>
        </w:rPr>
        <w:t xml:space="preserve">  које је предмет отуђења</w:t>
      </w:r>
      <w:r>
        <w:rPr>
          <w:rFonts w:hint="default" w:ascii="Arial" w:hAnsi="Arial" w:cs="Arial"/>
          <w:color w:val="auto"/>
          <w:sz w:val="18"/>
          <w:szCs w:val="18"/>
          <w:lang w:val="ru-RU" w:eastAsia="sr-Latn-CS"/>
        </w:rPr>
        <w:t xml:space="preserve"> биће </w:t>
      </w:r>
      <w:r>
        <w:rPr>
          <w:rFonts w:hint="default" w:ascii="Arial" w:hAnsi="Arial" w:cs="Arial"/>
          <w:color w:val="auto"/>
          <w:spacing w:val="1"/>
          <w:sz w:val="18"/>
          <w:szCs w:val="18"/>
          <w:lang w:val="ru-RU" w:eastAsia="sr-Latn-CS"/>
        </w:rPr>
        <w:t>д</w:t>
      </w:r>
      <w:r>
        <w:rPr>
          <w:rFonts w:hint="default" w:ascii="Arial" w:hAnsi="Arial" w:cs="Arial"/>
          <w:color w:val="auto"/>
          <w:sz w:val="18"/>
          <w:szCs w:val="18"/>
          <w:lang w:val="ru-RU" w:eastAsia="sr-Latn-CS"/>
        </w:rPr>
        <w:t>о</w:t>
      </w:r>
      <w:r>
        <w:rPr>
          <w:rFonts w:hint="default" w:ascii="Arial" w:hAnsi="Arial" w:cs="Arial"/>
          <w:color w:val="auto"/>
          <w:spacing w:val="1"/>
          <w:sz w:val="18"/>
          <w:szCs w:val="18"/>
          <w:lang w:val="ru-RU" w:eastAsia="sr-Latn-CS"/>
        </w:rPr>
        <w:t>с</w:t>
      </w:r>
      <w:r>
        <w:rPr>
          <w:rFonts w:hint="default" w:ascii="Arial" w:hAnsi="Arial" w:cs="Arial"/>
          <w:color w:val="auto"/>
          <w:sz w:val="18"/>
          <w:szCs w:val="18"/>
          <w:lang w:val="ru-RU" w:eastAsia="sr-Latn-CS"/>
        </w:rPr>
        <w:t>т</w:t>
      </w:r>
      <w:r>
        <w:rPr>
          <w:rFonts w:hint="default" w:ascii="Arial" w:hAnsi="Arial" w:cs="Arial"/>
          <w:color w:val="auto"/>
          <w:spacing w:val="-1"/>
          <w:sz w:val="18"/>
          <w:szCs w:val="18"/>
          <w:lang w:val="ru-RU" w:eastAsia="sr-Latn-CS"/>
        </w:rPr>
        <w:t>у</w:t>
      </w:r>
      <w:r>
        <w:rPr>
          <w:rFonts w:hint="default" w:ascii="Arial" w:hAnsi="Arial" w:cs="Arial"/>
          <w:color w:val="auto"/>
          <w:sz w:val="18"/>
          <w:szCs w:val="18"/>
          <w:lang w:val="ru-RU" w:eastAsia="sr-Latn-CS"/>
        </w:rPr>
        <w:t>п</w:t>
      </w:r>
      <w:r>
        <w:rPr>
          <w:rFonts w:hint="default" w:ascii="Arial" w:hAnsi="Arial" w:cs="Arial"/>
          <w:color w:val="auto"/>
          <w:sz w:val="18"/>
          <w:szCs w:val="18"/>
          <w:lang w:val="sr-Cyrl-RS" w:eastAsia="sr-Latn-CS"/>
        </w:rPr>
        <w:t>ни</w:t>
      </w:r>
      <w:r>
        <w:rPr>
          <w:rFonts w:hint="default" w:ascii="Arial" w:hAnsi="Arial" w:cs="Arial"/>
          <w:color w:val="auto"/>
          <w:spacing w:val="-3"/>
          <w:sz w:val="18"/>
          <w:szCs w:val="18"/>
          <w:lang w:val="ru-RU" w:eastAsia="sr-Latn-CS"/>
        </w:rPr>
        <w:t xml:space="preserve"> </w:t>
      </w:r>
      <w:r>
        <w:rPr>
          <w:rFonts w:hint="default" w:ascii="Arial" w:hAnsi="Arial" w:cs="Arial"/>
          <w:color w:val="auto"/>
          <w:sz w:val="18"/>
          <w:szCs w:val="18"/>
          <w:lang w:val="ru-RU" w:eastAsia="sr-Latn-CS"/>
        </w:rPr>
        <w:t>јавности</w:t>
      </w:r>
      <w:r>
        <w:rPr>
          <w:rFonts w:hint="default" w:ascii="Arial" w:hAnsi="Arial" w:cs="Arial"/>
          <w:color w:val="auto"/>
          <w:spacing w:val="-4"/>
          <w:sz w:val="18"/>
          <w:szCs w:val="18"/>
          <w:lang w:val="ru-RU" w:eastAsia="sr-Latn-CS"/>
        </w:rPr>
        <w:t xml:space="preserve"> </w:t>
      </w:r>
      <w:r>
        <w:rPr>
          <w:rFonts w:hint="default" w:ascii="Arial" w:hAnsi="Arial" w:cs="Arial"/>
          <w:color w:val="auto"/>
          <w:sz w:val="18"/>
          <w:szCs w:val="18"/>
          <w:lang w:val="ru-RU" w:eastAsia="sr-Latn-CS"/>
        </w:rPr>
        <w:t>радним</w:t>
      </w:r>
      <w:r>
        <w:rPr>
          <w:rFonts w:hint="default" w:ascii="Arial" w:hAnsi="Arial" w:cs="Arial"/>
          <w:color w:val="auto"/>
          <w:spacing w:val="-3"/>
          <w:sz w:val="18"/>
          <w:szCs w:val="18"/>
          <w:lang w:val="ru-RU" w:eastAsia="sr-Latn-CS"/>
        </w:rPr>
        <w:t xml:space="preserve"> </w:t>
      </w:r>
      <w:r>
        <w:rPr>
          <w:rFonts w:hint="default" w:ascii="Arial" w:hAnsi="Arial" w:cs="Arial"/>
          <w:color w:val="auto"/>
          <w:sz w:val="18"/>
          <w:szCs w:val="18"/>
          <w:lang w:val="ru-RU" w:eastAsia="sr-Latn-CS"/>
        </w:rPr>
        <w:t>даном</w:t>
      </w:r>
      <w:r>
        <w:rPr>
          <w:rFonts w:hint="default" w:ascii="Arial" w:hAnsi="Arial" w:cs="Arial"/>
          <w:color w:val="auto"/>
          <w:spacing w:val="-1"/>
          <w:sz w:val="18"/>
          <w:szCs w:val="18"/>
          <w:lang w:val="ru-RU" w:eastAsia="sr-Latn-CS"/>
        </w:rPr>
        <w:t xml:space="preserve"> </w:t>
      </w:r>
      <w:r>
        <w:rPr>
          <w:rFonts w:hint="default" w:ascii="Arial" w:hAnsi="Arial" w:cs="Arial"/>
          <w:color w:val="auto"/>
          <w:sz w:val="18"/>
          <w:szCs w:val="18"/>
          <w:lang w:val="ru-RU" w:eastAsia="sr-Latn-CS"/>
        </w:rPr>
        <w:t>у</w:t>
      </w:r>
      <w:r>
        <w:rPr>
          <w:rFonts w:hint="default" w:ascii="Arial" w:hAnsi="Arial" w:cs="Arial"/>
          <w:color w:val="auto"/>
          <w:spacing w:val="3"/>
          <w:sz w:val="18"/>
          <w:szCs w:val="18"/>
          <w:lang w:val="ru-RU" w:eastAsia="sr-Latn-CS"/>
        </w:rPr>
        <w:t xml:space="preserve"> </w:t>
      </w:r>
      <w:r>
        <w:rPr>
          <w:rFonts w:hint="default" w:ascii="Arial" w:hAnsi="Arial" w:cs="Arial"/>
          <w:color w:val="auto"/>
          <w:sz w:val="18"/>
          <w:szCs w:val="18"/>
          <w:lang w:val="ru-RU" w:eastAsia="sr-Latn-CS"/>
        </w:rPr>
        <w:t>временском</w:t>
      </w:r>
      <w:r>
        <w:rPr>
          <w:rFonts w:hint="default" w:ascii="Arial" w:hAnsi="Arial" w:cs="Arial"/>
          <w:color w:val="auto"/>
          <w:spacing w:val="-7"/>
          <w:sz w:val="18"/>
          <w:szCs w:val="18"/>
          <w:lang w:val="ru-RU" w:eastAsia="sr-Latn-CS"/>
        </w:rPr>
        <w:t xml:space="preserve"> </w:t>
      </w:r>
      <w:r>
        <w:rPr>
          <w:rFonts w:hint="default" w:ascii="Arial" w:hAnsi="Arial" w:cs="Arial"/>
          <w:color w:val="auto"/>
          <w:sz w:val="18"/>
          <w:szCs w:val="18"/>
          <w:lang w:val="ru-RU" w:eastAsia="sr-Latn-CS"/>
        </w:rPr>
        <w:t>периоду од</w:t>
      </w:r>
      <w:r>
        <w:rPr>
          <w:rFonts w:hint="default" w:ascii="Arial" w:hAnsi="Arial" w:cs="Arial"/>
          <w:color w:val="auto"/>
          <w:spacing w:val="2"/>
          <w:sz w:val="18"/>
          <w:szCs w:val="18"/>
          <w:lang w:val="ru-RU" w:eastAsia="sr-Latn-CS"/>
        </w:rPr>
        <w:t xml:space="preserve"> 0</w:t>
      </w:r>
      <w:r>
        <w:rPr>
          <w:rFonts w:hint="default" w:ascii="Arial" w:hAnsi="Arial" w:cs="Arial"/>
          <w:color w:val="auto"/>
          <w:spacing w:val="1"/>
          <w:sz w:val="18"/>
          <w:szCs w:val="18"/>
          <w:lang w:val="ru-RU" w:eastAsia="sr-Latn-CS"/>
        </w:rPr>
        <w:t>7:00</w:t>
      </w:r>
      <w:r>
        <w:rPr>
          <w:rFonts w:hint="default" w:ascii="Arial" w:hAnsi="Arial" w:cs="Arial"/>
          <w:color w:val="auto"/>
          <w:spacing w:val="25"/>
          <w:position w:val="10"/>
          <w:sz w:val="18"/>
          <w:szCs w:val="18"/>
          <w:lang w:val="ru-RU" w:eastAsia="sr-Latn-CS"/>
        </w:rPr>
        <w:t xml:space="preserve"> </w:t>
      </w:r>
      <w:r>
        <w:rPr>
          <w:rFonts w:hint="default" w:ascii="Arial" w:hAnsi="Arial" w:cs="Arial"/>
          <w:color w:val="auto"/>
          <w:sz w:val="18"/>
          <w:szCs w:val="18"/>
          <w:lang w:val="ru-RU" w:eastAsia="sr-Latn-CS"/>
        </w:rPr>
        <w:t>до 1</w:t>
      </w:r>
      <w:r>
        <w:rPr>
          <w:rFonts w:hint="default" w:ascii="Arial" w:hAnsi="Arial" w:cs="Arial"/>
          <w:color w:val="auto"/>
          <w:spacing w:val="1"/>
          <w:sz w:val="18"/>
          <w:szCs w:val="18"/>
          <w:lang w:val="ru-RU" w:eastAsia="sr-Latn-CS"/>
        </w:rPr>
        <w:t>4:00</w:t>
      </w:r>
      <w:r>
        <w:rPr>
          <w:rFonts w:hint="default" w:ascii="Arial" w:hAnsi="Arial" w:cs="Arial"/>
          <w:color w:val="auto"/>
          <w:spacing w:val="20"/>
          <w:position w:val="10"/>
          <w:sz w:val="18"/>
          <w:szCs w:val="18"/>
          <w:lang w:val="ru-RU" w:eastAsia="sr-Latn-CS"/>
        </w:rPr>
        <w:t xml:space="preserve"> </w:t>
      </w:r>
      <w:r>
        <w:rPr>
          <w:rFonts w:hint="default" w:ascii="Arial" w:hAnsi="Arial" w:cs="Arial"/>
          <w:color w:val="auto"/>
          <w:sz w:val="18"/>
          <w:szCs w:val="18"/>
          <w:lang w:val="ru-RU" w:eastAsia="sr-Latn-CS"/>
        </w:rPr>
        <w:t>часова</w:t>
      </w:r>
      <w:r>
        <w:rPr>
          <w:rFonts w:hint="default" w:ascii="Arial" w:hAnsi="Arial" w:cs="Arial"/>
          <w:color w:val="auto"/>
          <w:spacing w:val="-6"/>
          <w:sz w:val="18"/>
          <w:szCs w:val="18"/>
          <w:lang w:val="ru-RU" w:eastAsia="sr-Latn-CS"/>
        </w:rPr>
        <w:t xml:space="preserve"> </w:t>
      </w:r>
      <w:r>
        <w:rPr>
          <w:rFonts w:hint="default" w:ascii="Arial" w:hAnsi="Arial" w:cs="Arial"/>
          <w:color w:val="auto"/>
          <w:sz w:val="18"/>
          <w:szCs w:val="18"/>
          <w:lang w:val="ru-RU" w:eastAsia="sr-Latn-CS"/>
        </w:rPr>
        <w:t>у</w:t>
      </w:r>
      <w:r>
        <w:rPr>
          <w:rFonts w:hint="default" w:ascii="Arial" w:hAnsi="Arial" w:cs="Arial"/>
          <w:color w:val="auto"/>
          <w:spacing w:val="-1"/>
          <w:sz w:val="18"/>
          <w:szCs w:val="18"/>
          <w:lang w:val="ru-RU" w:eastAsia="sr-Latn-CS"/>
        </w:rPr>
        <w:t xml:space="preserve"> </w:t>
      </w:r>
      <w:r>
        <w:rPr>
          <w:rFonts w:hint="default" w:ascii="Arial" w:hAnsi="Arial" w:cs="Arial"/>
          <w:color w:val="auto"/>
          <w:sz w:val="18"/>
          <w:szCs w:val="18"/>
          <w:lang w:val="ru-RU" w:eastAsia="sr-Latn-CS"/>
        </w:rPr>
        <w:t>просторијама</w:t>
      </w:r>
      <w:r>
        <w:rPr>
          <w:rFonts w:hint="default" w:ascii="Arial" w:hAnsi="Arial" w:cs="Arial"/>
          <w:color w:val="auto"/>
          <w:spacing w:val="48"/>
          <w:sz w:val="18"/>
          <w:szCs w:val="18"/>
          <w:lang w:val="ru-RU" w:eastAsia="sr-Latn-CS"/>
        </w:rPr>
        <w:t xml:space="preserve"> </w:t>
      </w:r>
      <w:r>
        <w:rPr>
          <w:rFonts w:hint="default" w:ascii="Arial" w:hAnsi="Arial" w:cs="Arial"/>
          <w:color w:val="auto"/>
          <w:sz w:val="18"/>
          <w:szCs w:val="18"/>
          <w:lang w:val="ru-RU" w:eastAsia="sr-Latn-CS"/>
        </w:rPr>
        <w:t>Од</w:t>
      </w:r>
      <w:r>
        <w:rPr>
          <w:rFonts w:hint="default" w:ascii="Arial" w:hAnsi="Arial" w:cs="Arial"/>
          <w:color w:val="auto"/>
          <w:spacing w:val="1"/>
          <w:sz w:val="18"/>
          <w:szCs w:val="18"/>
          <w:lang w:val="ru-RU" w:eastAsia="sr-Latn-CS"/>
        </w:rPr>
        <w:t>е</w:t>
      </w:r>
      <w:r>
        <w:rPr>
          <w:rFonts w:hint="default" w:ascii="Arial" w:hAnsi="Arial" w:cs="Arial"/>
          <w:color w:val="auto"/>
          <w:sz w:val="18"/>
          <w:szCs w:val="18"/>
          <w:lang w:val="ru-RU" w:eastAsia="sr-Latn-CS"/>
        </w:rPr>
        <w:t>љењ</w:t>
      </w:r>
      <w:r>
        <w:rPr>
          <w:rFonts w:hint="default" w:ascii="Arial" w:hAnsi="Arial" w:cs="Arial"/>
          <w:color w:val="auto"/>
          <w:sz w:val="18"/>
          <w:szCs w:val="18"/>
          <w:lang w:val="sr-Cyrl-RS" w:eastAsia="sr-Latn-CS"/>
        </w:rPr>
        <w:t>а</w:t>
      </w:r>
      <w:r>
        <w:rPr>
          <w:rFonts w:hint="default" w:ascii="Arial" w:hAnsi="Arial" w:cs="Arial"/>
          <w:color w:val="auto"/>
          <w:spacing w:val="59"/>
          <w:sz w:val="18"/>
          <w:szCs w:val="18"/>
          <w:lang w:val="ru-RU" w:eastAsia="sr-Latn-CS"/>
        </w:rPr>
        <w:t xml:space="preserve"> </w:t>
      </w:r>
      <w:r>
        <w:rPr>
          <w:rFonts w:hint="default" w:ascii="Arial" w:hAnsi="Arial" w:cs="Arial"/>
          <w:color w:val="auto"/>
          <w:sz w:val="18"/>
          <w:szCs w:val="18"/>
          <w:lang w:val="ru-RU" w:eastAsia="sr-Latn-CS"/>
        </w:rPr>
        <w:t>за урбанизам</w:t>
      </w:r>
      <w:r>
        <w:rPr>
          <w:rFonts w:hint="default" w:ascii="Arial" w:hAnsi="Arial" w:cs="Arial"/>
          <w:color w:val="auto"/>
          <w:sz w:val="18"/>
          <w:szCs w:val="18"/>
          <w:lang w:val="en" w:eastAsia="sr-Latn-CS"/>
        </w:rPr>
        <w:t>,</w:t>
      </w:r>
      <w:r>
        <w:rPr>
          <w:rFonts w:hint="default" w:ascii="Arial" w:hAnsi="Arial" w:cs="Arial"/>
          <w:color w:val="auto"/>
          <w:sz w:val="18"/>
          <w:szCs w:val="18"/>
          <w:lang w:val="ru-RU" w:eastAsia="sr-Latn-CS"/>
        </w:rPr>
        <w:t xml:space="preserve"> стамбено</w:t>
      </w:r>
      <w:r>
        <w:rPr>
          <w:rFonts w:hint="default" w:ascii="Arial" w:hAnsi="Arial" w:cs="Arial"/>
          <w:color w:val="auto"/>
          <w:sz w:val="18"/>
          <w:szCs w:val="18"/>
          <w:lang w:val="sr-Cyrl-RS" w:eastAsia="sr-Latn-CS"/>
        </w:rPr>
        <w:t>-</w:t>
      </w:r>
      <w:r>
        <w:rPr>
          <w:rFonts w:hint="default" w:ascii="Arial" w:hAnsi="Arial" w:cs="Arial"/>
          <w:color w:val="auto"/>
          <w:sz w:val="18"/>
          <w:szCs w:val="18"/>
          <w:lang w:val="ru-RU" w:eastAsia="sr-Latn-CS"/>
        </w:rPr>
        <w:t>комуналне послове и заштиту животне средине Општинске управе Србобран.</w:t>
      </w:r>
    </w:p>
    <w:p>
      <w:pPr>
        <w:widowControl w:val="0"/>
        <w:ind w:left="-600" w:leftChars="-300" w:right="-400" w:rightChars="-200" w:firstLine="630" w:firstLineChars="350"/>
        <w:jc w:val="both"/>
        <w:rPr>
          <w:rFonts w:hint="default" w:ascii="Arial" w:hAnsi="Arial" w:cs="Arial"/>
          <w:color w:val="auto"/>
          <w:sz w:val="18"/>
          <w:szCs w:val="18"/>
          <w:lang w:val="ru-RU"/>
        </w:rPr>
      </w:pPr>
      <w:r>
        <w:rPr>
          <w:rFonts w:hint="default" w:ascii="Arial" w:hAnsi="Arial" w:cs="Arial"/>
          <w:b w:val="0"/>
          <w:bCs w:val="0"/>
          <w:color w:val="auto"/>
          <w:sz w:val="18"/>
          <w:szCs w:val="18"/>
          <w:lang w:val="sr-Cyrl-RS"/>
        </w:rPr>
        <w:t>За све додатне информације јавити се на телефон 021/730-020 локал 129.</w:t>
      </w:r>
    </w:p>
    <w:p>
      <w:pPr>
        <w:widowControl w:val="0"/>
        <w:overflowPunct w:val="0"/>
        <w:autoSpaceDE w:val="0"/>
        <w:autoSpaceDN w:val="0"/>
        <w:adjustRightInd w:val="0"/>
        <w:ind w:left="-400" w:leftChars="0" w:right="-400" w:rightChars="-200" w:firstLine="720" w:firstLineChars="0"/>
        <w:jc w:val="both"/>
        <w:rPr>
          <w:rFonts w:hint="default" w:ascii="Arial" w:hAnsi="Arial" w:cs="Arial"/>
          <w:color w:val="auto"/>
          <w:sz w:val="18"/>
          <w:szCs w:val="18"/>
          <w:lang w:val="ru-RU" w:eastAsia="sr-Latn-CS"/>
        </w:rPr>
      </w:pPr>
    </w:p>
    <w:p>
      <w:pPr>
        <w:widowControl w:val="0"/>
        <w:ind w:left="-600" w:leftChars="-300" w:right="-400" w:rightChars="-200" w:firstLine="360" w:firstLineChars="200"/>
        <w:jc w:val="both"/>
        <w:rPr>
          <w:rFonts w:hint="default" w:ascii="Arial" w:hAnsi="Arial" w:cs="Arial"/>
          <w:b w:val="0"/>
          <w:bCs w:val="0"/>
          <w:color w:val="auto"/>
          <w:sz w:val="18"/>
          <w:szCs w:val="18"/>
          <w:lang w:val="sr-Latn-RS"/>
        </w:rPr>
      </w:pPr>
      <w:r>
        <w:rPr>
          <w:rFonts w:hint="default" w:ascii="Arial" w:hAnsi="Arial" w:cs="Arial" w:eastAsiaTheme="minorEastAsia"/>
          <w:color w:val="auto"/>
          <w:sz w:val="18"/>
          <w:szCs w:val="18"/>
          <w:lang w:val="sr-Cyrl-RS" w:eastAsia="sr-Latn-CS" w:bidi="ar-SA"/>
        </w:rPr>
        <w:t xml:space="preserve"> </w:t>
      </w:r>
      <w:r>
        <w:rPr>
          <w:rFonts w:hint="default" w:ascii="Arial" w:hAnsi="Arial" w:cs="Arial" w:eastAsiaTheme="minorEastAsia"/>
          <w:color w:val="auto"/>
          <w:sz w:val="18"/>
          <w:szCs w:val="18"/>
          <w:lang w:val="en-US" w:eastAsia="sr-Latn-CS" w:bidi="ar-SA"/>
        </w:rPr>
        <w:t xml:space="preserve">  </w:t>
      </w:r>
      <w:r>
        <w:rPr>
          <w:rFonts w:hint="default" w:ascii="Arial" w:hAnsi="Arial" w:cs="Arial" w:eastAsiaTheme="minorEastAsia"/>
          <w:color w:val="auto"/>
          <w:sz w:val="18"/>
          <w:szCs w:val="18"/>
          <w:lang w:val="sr-Cyrl-RS" w:eastAsia="sr-Latn-CS" w:bidi="ar-SA"/>
        </w:rPr>
        <w:t xml:space="preserve">                                                                                                       </w:t>
      </w:r>
    </w:p>
    <w:p>
      <w:pPr>
        <w:overflowPunct w:val="0"/>
        <w:autoSpaceDE w:val="0"/>
        <w:autoSpaceDN w:val="0"/>
        <w:adjustRightInd w:val="0"/>
        <w:ind w:right="-400" w:rightChars="-200"/>
        <w:jc w:val="both"/>
        <w:rPr>
          <w:rFonts w:hint="default" w:ascii="Arial" w:hAnsi="Arial" w:cs="Arial" w:eastAsiaTheme="minorEastAsia"/>
          <w:color w:val="auto"/>
          <w:sz w:val="18"/>
          <w:szCs w:val="18"/>
          <w:lang w:val="sr-Cyrl-CS" w:eastAsia="sr-Latn-CS" w:bidi="ar-SA"/>
        </w:rPr>
      </w:pPr>
      <w:r>
        <w:rPr>
          <w:rFonts w:hint="default" w:ascii="Arial" w:hAnsi="Arial" w:cs="Arial" w:eastAsiaTheme="minorEastAsia"/>
          <w:bCs/>
          <w:color w:val="auto"/>
          <w:sz w:val="18"/>
          <w:szCs w:val="18"/>
          <w:lang w:val="sr-Cyrl-CS" w:eastAsia="sr-Latn-CS" w:bidi="ar-SA"/>
        </w:rPr>
        <w:t xml:space="preserve">У Србобрану, </w:t>
      </w:r>
      <w:r>
        <w:rPr>
          <w:rFonts w:hint="default" w:ascii="Arial" w:hAnsi="Arial" w:cs="Arial"/>
          <w:bCs/>
          <w:color w:val="auto"/>
          <w:sz w:val="18"/>
          <w:szCs w:val="18"/>
          <w:lang w:val="sr-Cyrl-RS" w:eastAsia="sr-Latn-CS" w:bidi="ar-SA"/>
        </w:rPr>
        <w:t>15</w:t>
      </w:r>
      <w:r>
        <w:rPr>
          <w:rFonts w:hint="default" w:ascii="Arial" w:hAnsi="Arial" w:cs="Arial" w:eastAsiaTheme="minorEastAsia"/>
          <w:bCs/>
          <w:color w:val="auto"/>
          <w:sz w:val="18"/>
          <w:szCs w:val="18"/>
          <w:lang w:val="sr-Cyrl-CS" w:eastAsia="sr-Latn-CS" w:bidi="ar-SA"/>
        </w:rPr>
        <w:t>.</w:t>
      </w:r>
      <w:r>
        <w:rPr>
          <w:rFonts w:hint="default" w:ascii="Arial" w:hAnsi="Arial" w:cs="Arial" w:eastAsiaTheme="minorEastAsia"/>
          <w:bCs/>
          <w:color w:val="auto"/>
          <w:sz w:val="18"/>
          <w:szCs w:val="18"/>
          <w:lang w:val="sr-Cyrl-RS" w:eastAsia="sr-Latn-CS" w:bidi="ar-SA"/>
        </w:rPr>
        <w:t>0</w:t>
      </w:r>
      <w:r>
        <w:rPr>
          <w:rFonts w:hint="default" w:ascii="Arial" w:hAnsi="Arial" w:cs="Arial"/>
          <w:bCs/>
          <w:color w:val="auto"/>
          <w:sz w:val="18"/>
          <w:szCs w:val="18"/>
          <w:lang w:val="sr-Cyrl-RS" w:eastAsia="sr-Latn-CS" w:bidi="ar-SA"/>
        </w:rPr>
        <w:t>4</w:t>
      </w:r>
      <w:r>
        <w:rPr>
          <w:rFonts w:hint="default" w:ascii="Arial" w:hAnsi="Arial" w:cs="Arial" w:eastAsiaTheme="minorEastAsia"/>
          <w:bCs/>
          <w:color w:val="auto"/>
          <w:sz w:val="18"/>
          <w:szCs w:val="18"/>
          <w:lang w:val="sr-Cyrl-CS" w:eastAsia="sr-Latn-CS" w:bidi="ar-SA"/>
        </w:rPr>
        <w:t>.202</w:t>
      </w:r>
      <w:r>
        <w:rPr>
          <w:rFonts w:hint="default" w:ascii="Arial" w:hAnsi="Arial" w:cs="Arial" w:eastAsiaTheme="minorEastAsia"/>
          <w:bCs/>
          <w:color w:val="auto"/>
          <w:sz w:val="18"/>
          <w:szCs w:val="18"/>
          <w:lang w:val="sr-Cyrl-RS" w:eastAsia="sr-Latn-CS" w:bidi="ar-SA"/>
        </w:rPr>
        <w:t>4</w:t>
      </w:r>
      <w:r>
        <w:rPr>
          <w:rFonts w:hint="default" w:ascii="Arial" w:hAnsi="Arial" w:cs="Arial" w:eastAsiaTheme="minorEastAsia"/>
          <w:bCs/>
          <w:color w:val="auto"/>
          <w:sz w:val="18"/>
          <w:szCs w:val="18"/>
          <w:lang w:val="sr-Cyrl-CS" w:eastAsia="sr-Latn-CS" w:bidi="ar-SA"/>
        </w:rPr>
        <w:t>.године</w:t>
      </w:r>
    </w:p>
    <w:p>
      <w:pPr>
        <w:widowControl w:val="0"/>
        <w:autoSpaceDE w:val="0"/>
        <w:autoSpaceDN w:val="0"/>
        <w:adjustRightInd w:val="0"/>
        <w:ind w:left="-590" w:leftChars="-295" w:right="-400" w:rightChars="-200" w:firstLine="1254" w:firstLineChars="694"/>
        <w:jc w:val="both"/>
        <w:rPr>
          <w:rFonts w:hint="default" w:ascii="Arial" w:hAnsi="Arial" w:eastAsia="SimSun" w:cs="Arial"/>
          <w:b/>
          <w:bCs w:val="0"/>
          <w:color w:val="auto"/>
          <w:sz w:val="18"/>
          <w:szCs w:val="18"/>
          <w:vertAlign w:val="baseline"/>
          <w:lang w:val="sr-Cyrl-RS" w:eastAsia="en-US"/>
        </w:rPr>
      </w:pPr>
    </w:p>
    <w:p>
      <w:pPr>
        <w:ind w:right="-400" w:rightChars="-200"/>
        <w:jc w:val="both"/>
        <w:rPr>
          <w:rFonts w:hint="default" w:ascii="Arial" w:hAnsi="Arial" w:cs="Arial" w:eastAsiaTheme="minorEastAsia"/>
          <w:color w:val="auto"/>
          <w:sz w:val="18"/>
          <w:szCs w:val="18"/>
          <w:lang w:val="sr-Cyrl-RS" w:eastAsia="zh-CN" w:bidi="ar-SA"/>
        </w:rPr>
      </w:pPr>
      <w:r>
        <w:rPr>
          <w:rFonts w:hint="default" w:ascii="Arial" w:hAnsi="Arial" w:cs="Arial" w:eastAsiaTheme="minorEastAsia"/>
          <w:color w:val="auto"/>
          <w:sz w:val="18"/>
          <w:szCs w:val="18"/>
          <w:lang w:val="sr-Cyrl-RS" w:eastAsia="zh-CN" w:bidi="ar-SA"/>
        </w:rPr>
        <w:t xml:space="preserve"> </w:t>
      </w:r>
      <w:r>
        <w:rPr>
          <w:rFonts w:hint="default" w:ascii="Arial" w:hAnsi="Arial" w:cs="Arial" w:eastAsiaTheme="minorEastAsia"/>
          <w:color w:val="auto"/>
          <w:sz w:val="18"/>
          <w:szCs w:val="18"/>
          <w:lang w:val="en-US" w:eastAsia="zh-CN" w:bidi="ar-SA"/>
        </w:rPr>
        <w:t xml:space="preserve">  </w:t>
      </w:r>
      <w:r>
        <w:rPr>
          <w:rFonts w:hint="default" w:ascii="Arial" w:hAnsi="Arial" w:cs="Arial" w:eastAsiaTheme="minorEastAsia"/>
          <w:color w:val="auto"/>
          <w:sz w:val="18"/>
          <w:szCs w:val="18"/>
          <w:lang w:val="sr-Cyrl-RS" w:eastAsia="zh-CN" w:bidi="ar-SA"/>
        </w:rPr>
        <w:t xml:space="preserve">                                                                        </w:t>
      </w:r>
      <w:r>
        <w:rPr>
          <w:rFonts w:hint="default" w:ascii="Arial" w:hAnsi="Arial" w:cs="Arial" w:eastAsiaTheme="minorEastAsia"/>
          <w:color w:val="auto"/>
          <w:sz w:val="18"/>
          <w:szCs w:val="18"/>
          <w:lang w:val="sr-Latn-RS" w:eastAsia="zh-CN" w:bidi="ar-SA"/>
        </w:rPr>
        <w:t xml:space="preserve">   </w:t>
      </w:r>
      <w:r>
        <w:rPr>
          <w:rFonts w:hint="default" w:ascii="Arial" w:hAnsi="Arial" w:cs="Arial" w:eastAsiaTheme="minorEastAsia"/>
          <w:color w:val="auto"/>
          <w:sz w:val="18"/>
          <w:szCs w:val="18"/>
          <w:lang w:val="sr-Cyrl-RS" w:eastAsia="zh-CN" w:bidi="ar-SA"/>
        </w:rPr>
        <w:t xml:space="preserve">  </w:t>
      </w:r>
      <w:r>
        <w:rPr>
          <w:rFonts w:hint="default" w:ascii="Arial" w:hAnsi="Arial" w:cs="Arial"/>
          <w:color w:val="auto"/>
          <w:sz w:val="18"/>
          <w:szCs w:val="18"/>
          <w:lang w:val="sr-Cyrl-RS" w:eastAsia="zh-CN" w:bidi="ar-SA"/>
        </w:rPr>
        <w:t xml:space="preserve">                     </w:t>
      </w:r>
      <w:r>
        <w:rPr>
          <w:rFonts w:hint="default" w:ascii="Arial" w:hAnsi="Arial" w:cs="Arial" w:eastAsiaTheme="minorEastAsia"/>
          <w:color w:val="auto"/>
          <w:sz w:val="18"/>
          <w:szCs w:val="18"/>
          <w:lang w:val="sr-Cyrl-RS" w:eastAsia="zh-CN" w:bidi="ar-SA"/>
        </w:rPr>
        <w:t>Општинска управа Србобран</w:t>
      </w:r>
    </w:p>
    <w:p>
      <w:pPr>
        <w:ind w:left="4910" w:leftChars="880" w:right="-400" w:rightChars="-200" w:hanging="3150" w:hangingChars="1750"/>
        <w:jc w:val="both"/>
        <w:rPr>
          <w:rFonts w:hint="default" w:ascii="Arial" w:hAnsi="Arial" w:cs="Arial" w:eastAsiaTheme="minorEastAsia"/>
          <w:color w:val="auto"/>
          <w:sz w:val="18"/>
          <w:szCs w:val="18"/>
          <w:lang w:val="sr-Cyrl-RS" w:eastAsia="zh-CN" w:bidi="ar-SA"/>
        </w:rPr>
      </w:pPr>
      <w:r>
        <w:rPr>
          <w:rFonts w:hint="default" w:ascii="Arial" w:hAnsi="Arial" w:cs="Arial"/>
          <w:color w:val="auto"/>
          <w:sz w:val="18"/>
          <w:szCs w:val="18"/>
          <w:lang w:val="sr-Cyrl-RS" w:eastAsia="zh-CN" w:bidi="ar-SA"/>
        </w:rPr>
        <w:t xml:space="preserve">                                        Одељење за урбанизам, стамбено-комуналне послове                                                                                                                 заштиту животне срдине</w:t>
      </w:r>
    </w:p>
    <w:p>
      <w:pPr>
        <w:ind w:left="10370" w:leftChars="3700" w:right="-400" w:rightChars="-200" w:hanging="2970" w:hangingChars="1650"/>
        <w:jc w:val="both"/>
        <w:rPr>
          <w:rFonts w:hint="default" w:ascii="Arial" w:hAnsi="Arial" w:cs="Arial" w:eastAsiaTheme="minorEastAsia"/>
          <w:color w:val="auto"/>
          <w:sz w:val="18"/>
          <w:szCs w:val="18"/>
          <w:lang w:val="sr-Latn-RS" w:eastAsia="zh-CN" w:bidi="ar-SA"/>
        </w:rPr>
      </w:pPr>
    </w:p>
    <w:p>
      <w:pPr>
        <w:overflowPunct w:val="0"/>
        <w:autoSpaceDE w:val="0"/>
        <w:autoSpaceDN w:val="0"/>
        <w:adjustRightInd w:val="0"/>
        <w:ind w:left="4810" w:leftChars="2405" w:right="-400" w:rightChars="-200" w:firstLine="3142" w:firstLineChars="1746"/>
        <w:jc w:val="both"/>
        <w:rPr>
          <w:rFonts w:hint="default" w:ascii="Arial" w:hAnsi="Arial" w:cs="Arial" w:eastAsiaTheme="minorEastAsia"/>
          <w:color w:val="auto"/>
          <w:sz w:val="18"/>
          <w:szCs w:val="18"/>
          <w:lang w:val="sr-Cyrl-CS" w:eastAsia="sr-Latn-CS" w:bidi="ar-SA"/>
        </w:rPr>
      </w:pPr>
    </w:p>
    <w:p>
      <w:pPr>
        <w:spacing w:after="0" w:line="240" w:lineRule="auto"/>
        <w:ind w:right="200" w:rightChars="100"/>
        <w:jc w:val="both"/>
        <w:rPr>
          <w:rFonts w:hint="default" w:ascii="Arial" w:hAnsi="Arial" w:eastAsia="SimSun" w:cs="Arial"/>
          <w:b/>
          <w:color w:val="auto"/>
          <w:sz w:val="18"/>
          <w:szCs w:val="18"/>
          <w:lang w:eastAsia="en-US"/>
        </w:rPr>
      </w:pPr>
    </w:p>
    <w:p>
      <w:pPr>
        <w:spacing w:after="0" w:line="240" w:lineRule="auto"/>
        <w:ind w:right="200" w:rightChars="100"/>
        <w:jc w:val="both"/>
        <w:rPr>
          <w:rFonts w:hint="default" w:ascii="Arial" w:hAnsi="Arial" w:eastAsia="SimSun" w:cs="Arial"/>
          <w:b/>
          <w:color w:val="auto"/>
          <w:sz w:val="18"/>
          <w:szCs w:val="18"/>
          <w:lang w:eastAsia="en-US"/>
        </w:rPr>
      </w:pPr>
    </w:p>
    <w:p>
      <w:pPr>
        <w:spacing w:after="0" w:line="240" w:lineRule="auto"/>
        <w:ind w:right="200" w:rightChars="100"/>
        <w:jc w:val="both"/>
        <w:rPr>
          <w:rFonts w:hint="default" w:ascii="Arial" w:hAnsi="Arial" w:eastAsia="SimSun" w:cs="Arial"/>
          <w:b/>
          <w:color w:val="auto"/>
          <w:sz w:val="18"/>
          <w:szCs w:val="18"/>
          <w:lang w:eastAsia="en-US"/>
        </w:rPr>
      </w:pPr>
    </w:p>
    <w:p>
      <w:pPr>
        <w:spacing w:after="0" w:line="240" w:lineRule="auto"/>
        <w:ind w:right="200" w:rightChars="100"/>
        <w:jc w:val="both"/>
        <w:rPr>
          <w:rFonts w:hint="default" w:ascii="Arial" w:hAnsi="Arial" w:eastAsia="SimSun" w:cs="Arial"/>
          <w:b/>
          <w:color w:val="auto"/>
          <w:sz w:val="18"/>
          <w:szCs w:val="18"/>
          <w:lang w:eastAsia="en-US"/>
        </w:rPr>
      </w:pPr>
    </w:p>
    <w:p>
      <w:pPr>
        <w:spacing w:after="0" w:line="240" w:lineRule="auto"/>
        <w:ind w:right="200" w:rightChars="100"/>
        <w:jc w:val="both"/>
        <w:rPr>
          <w:rFonts w:hint="default" w:ascii="Arial" w:hAnsi="Arial" w:eastAsia="SimSun" w:cs="Arial"/>
          <w:b/>
          <w:color w:val="auto"/>
          <w:sz w:val="18"/>
          <w:szCs w:val="18"/>
          <w:lang w:eastAsia="en-US"/>
        </w:rPr>
      </w:pPr>
    </w:p>
    <w:p>
      <w:pPr>
        <w:spacing w:after="0" w:line="240" w:lineRule="auto"/>
        <w:ind w:right="200" w:rightChars="100"/>
        <w:jc w:val="both"/>
        <w:rPr>
          <w:rFonts w:hint="default" w:ascii="Arial" w:hAnsi="Arial" w:eastAsia="SimSun" w:cs="Arial"/>
          <w:b/>
          <w:color w:val="auto"/>
          <w:sz w:val="20"/>
          <w:szCs w:val="20"/>
          <w:lang w:eastAsia="en-US"/>
        </w:rPr>
      </w:pPr>
    </w:p>
    <w:p>
      <w:pPr>
        <w:spacing w:after="0" w:line="240" w:lineRule="auto"/>
        <w:ind w:right="200" w:rightChars="100"/>
        <w:jc w:val="both"/>
        <w:rPr>
          <w:rFonts w:hint="default" w:ascii="Arial" w:hAnsi="Arial" w:eastAsia="SimSun" w:cs="Arial"/>
          <w:b/>
          <w:color w:val="auto"/>
          <w:sz w:val="20"/>
          <w:szCs w:val="20"/>
          <w:lang w:eastAsia="en-US"/>
        </w:rPr>
      </w:pPr>
    </w:p>
    <w:p>
      <w:pPr>
        <w:spacing w:after="0" w:line="240" w:lineRule="auto"/>
        <w:ind w:right="200" w:rightChars="100"/>
        <w:jc w:val="both"/>
        <w:rPr>
          <w:rFonts w:hint="default" w:ascii="Arial" w:hAnsi="Arial" w:eastAsia="SimSun" w:cs="Arial"/>
          <w:b/>
          <w:color w:val="auto"/>
          <w:sz w:val="20"/>
          <w:szCs w:val="20"/>
          <w:lang w:eastAsia="en-US"/>
        </w:rPr>
      </w:pPr>
    </w:p>
    <w:p/>
    <w:sectPr>
      <w:pgSz w:w="11906" w:h="16838"/>
      <w:pgMar w:top="1440" w:right="1800" w:bottom="1440" w:left="1800" w:header="720" w:footer="720" w:gutter="0"/>
      <w:cols w:space="720" w:num="1"/>
      <w:docGrid w:linePitch="360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roman"/>
    <w:pitch w:val="default"/>
    <w:sig w:usb0="E0002EFF" w:usb1="C000785B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SimHei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serif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Arial Unicode MS">
    <w:panose1 w:val="020B0604020202020204"/>
    <w:charset w:val="80"/>
    <w:family w:val="swiss"/>
    <w:pitch w:val="default"/>
    <w:sig w:usb0="FFFFFFFF" w:usb1="E9FFFFFF" w:usb2="0000003F" w:usb3="00000000" w:csb0="603F01FF" w:csb1="FFFF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71"/>
  <w:embedSystemFonts/>
  <w:bordersDoNotSurroundHeader w:val="1"/>
  <w:bordersDoNotSurroundFooter w:val="1"/>
  <w:documentProtection w:enforcement="0"/>
  <w:defaultTabStop w:val="720"/>
  <w:drawingGridVerticalSpacing w:val="156"/>
  <w:displayHorizontalDrawingGridEvery w:val="0"/>
  <w:displayVerticalDrawingGridEvery w:val="2"/>
  <w:characterSpacingControl w:val="doNotCompress"/>
  <w:compat>
    <w:spaceForUL/>
    <w:doNotLeaveBackslashAlone/>
    <w:ulTrailSpace/>
    <w:doNotExpandShiftReturn/>
    <w:adjustLineHeightInTabl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26521CB"/>
    <w:rsid w:val="2DA21C1C"/>
    <w:rsid w:val="326521CB"/>
    <w:rsid w:val="605C71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qFormat="1"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rPr>
      <w:rFonts w:asciiTheme="minorHAnsi" w:hAnsiTheme="minorHAnsi" w:eastAsiaTheme="minorEastAsia" w:cstheme="minorBidi"/>
      <w:lang w:val="en-US" w:eastAsia="zh-CN" w:bidi="ar-SA"/>
    </w:rPr>
  </w:style>
  <w:style w:type="character" w:default="1" w:styleId="2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Body Text"/>
    <w:qFormat/>
    <w:uiPriority w:val="0"/>
    <w:pPr>
      <w:jc w:val="both"/>
    </w:pPr>
    <w:rPr>
      <w:rFonts w:ascii="Times New Roman" w:hAnsi="Times New Roman" w:eastAsia="SimSun" w:cs="Times New Roman"/>
      <w:sz w:val="24"/>
      <w:szCs w:val="24"/>
      <w:lang w:val="sr-Cyrl-CS" w:eastAsia="en-US" w:bidi="ar-SA"/>
    </w:rPr>
  </w:style>
  <w:style w:type="paragraph" w:styleId="5">
    <w:name w:val="Body Text 2"/>
    <w:qFormat/>
    <w:uiPriority w:val="0"/>
    <w:pPr>
      <w:ind w:right="-1054"/>
      <w:jc w:val="center"/>
    </w:pPr>
    <w:rPr>
      <w:rFonts w:ascii="Times New Roman" w:hAnsi="Times New Roman" w:eastAsia="SimSun" w:cs="Times New Roman"/>
      <w:b/>
      <w:bCs/>
      <w:sz w:val="24"/>
      <w:szCs w:val="24"/>
      <w:lang w:val="sr-Cyrl-CS" w:eastAsia="en-US" w:bidi="ar-SA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Office_12.2.0.13489_F1E327BC-269C-435d-A152-05C5408002CA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2024-04-15T09:07:00Z</dcterms:created>
  <dc:creator>Milana Medić</dc:creator>
  <cp:lastModifiedBy>Milana Medić</cp:lastModifiedBy>
  <dcterms:modified xsi:type="dcterms:W3CDTF">2024-04-15T09:08:31Z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1033-12.2.0.13489</vt:lpwstr>
  </property>
  <property fmtid="{D5CDD505-2E9C-101B-9397-08002B2CF9AE}" pid="3" name="ICV">
    <vt:lpwstr>B822F63D22234CDC9F2A5EC32156347E_11</vt:lpwstr>
  </property>
</Properties>
</file>